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E1219" w14:textId="77777777" w:rsidR="00121178" w:rsidRPr="004B0EE6" w:rsidRDefault="00121178" w:rsidP="004B0EE6">
      <w:pPr>
        <w:rPr>
          <w:rFonts w:ascii="Arial" w:hAnsi="Arial" w:cs="Arial"/>
          <w:b/>
          <w:sz w:val="28"/>
          <w:szCs w:val="28"/>
        </w:rPr>
      </w:pPr>
    </w:p>
    <w:p w14:paraId="4A6910A3" w14:textId="77777777" w:rsidR="00121178" w:rsidRDefault="00121178" w:rsidP="00D445B3">
      <w:pPr>
        <w:pStyle w:val="ListParagraph"/>
        <w:jc w:val="center"/>
        <w:rPr>
          <w:rFonts w:ascii="Arial" w:hAnsi="Arial" w:cs="Arial"/>
          <w:b/>
          <w:sz w:val="28"/>
          <w:szCs w:val="28"/>
        </w:rPr>
      </w:pPr>
    </w:p>
    <w:p w14:paraId="3BB028F6" w14:textId="77777777" w:rsidR="00121178" w:rsidRDefault="00121178" w:rsidP="00D445B3">
      <w:pPr>
        <w:pStyle w:val="ListParagraph"/>
        <w:jc w:val="center"/>
        <w:rPr>
          <w:rFonts w:ascii="Arial" w:hAnsi="Arial" w:cs="Arial"/>
          <w:b/>
          <w:sz w:val="28"/>
          <w:szCs w:val="28"/>
        </w:rPr>
      </w:pPr>
    </w:p>
    <w:p w14:paraId="702046D9" w14:textId="77777777" w:rsidR="00121178" w:rsidRPr="008E4110" w:rsidRDefault="00371369" w:rsidP="00D445B3">
      <w:pPr>
        <w:pStyle w:val="ListParagraph"/>
        <w:jc w:val="center"/>
        <w:rPr>
          <w:rFonts w:ascii="Arial" w:hAnsi="Arial" w:cs="Arial"/>
          <w:b/>
          <w:sz w:val="28"/>
          <w:szCs w:val="28"/>
        </w:rPr>
      </w:pPr>
      <w:r w:rsidRPr="008E4110">
        <w:rPr>
          <w:rFonts w:ascii="Tahoma" w:hAnsi="Tahoma" w:cs="Tahoma"/>
          <w:noProof/>
        </w:rPr>
        <w:fldChar w:fldCharType="begin"/>
      </w:r>
      <w:r w:rsidRPr="008E4110">
        <w:rPr>
          <w:rFonts w:ascii="Tahoma" w:hAnsi="Tahoma" w:cs="Tahoma"/>
          <w:noProof/>
        </w:rPr>
        <w:instrText xml:space="preserve"> INCLUDEPICTURE  "cid:image001.png@01D03714.7871C560" \* MERGEFORMATINET </w:instrText>
      </w:r>
      <w:r w:rsidRPr="008E4110">
        <w:rPr>
          <w:rFonts w:ascii="Tahoma" w:hAnsi="Tahoma" w:cs="Tahoma"/>
          <w:noProof/>
        </w:rPr>
        <w:fldChar w:fldCharType="separate"/>
      </w:r>
      <w:r w:rsidR="00EE6A1A" w:rsidRPr="008E4110">
        <w:rPr>
          <w:rFonts w:ascii="Tahoma" w:hAnsi="Tahoma" w:cs="Tahoma"/>
          <w:noProof/>
        </w:rPr>
        <w:fldChar w:fldCharType="begin"/>
      </w:r>
      <w:r w:rsidR="00EE6A1A" w:rsidRPr="008E4110">
        <w:rPr>
          <w:rFonts w:ascii="Tahoma" w:hAnsi="Tahoma" w:cs="Tahoma"/>
          <w:noProof/>
        </w:rPr>
        <w:instrText xml:space="preserve"> INCLUDEPICTURE  "cid:image001.png@01D03714.7871C560" \* MERGEFORMATINET </w:instrText>
      </w:r>
      <w:r w:rsidR="00EE6A1A" w:rsidRPr="008E4110">
        <w:rPr>
          <w:rFonts w:ascii="Tahoma" w:hAnsi="Tahoma" w:cs="Tahoma"/>
          <w:noProof/>
        </w:rPr>
        <w:fldChar w:fldCharType="separate"/>
      </w:r>
      <w:r w:rsidR="00661AF1" w:rsidRPr="008E4110">
        <w:rPr>
          <w:rFonts w:ascii="Tahoma" w:hAnsi="Tahoma" w:cs="Tahoma"/>
          <w:noProof/>
        </w:rPr>
        <w:fldChar w:fldCharType="begin"/>
      </w:r>
      <w:r w:rsidR="00661AF1" w:rsidRPr="008E4110">
        <w:rPr>
          <w:rFonts w:ascii="Tahoma" w:hAnsi="Tahoma" w:cs="Tahoma"/>
          <w:noProof/>
        </w:rPr>
        <w:instrText xml:space="preserve"> INCLUDEPICTURE  "cid:image001.png@01D03714.7871C560" \* MERGEFORMATINET </w:instrText>
      </w:r>
      <w:r w:rsidR="00661AF1" w:rsidRPr="008E4110">
        <w:rPr>
          <w:rFonts w:ascii="Tahoma" w:hAnsi="Tahoma" w:cs="Tahoma"/>
          <w:noProof/>
        </w:rPr>
        <w:fldChar w:fldCharType="separate"/>
      </w:r>
      <w:r w:rsidR="00BA593C" w:rsidRPr="008E4110">
        <w:rPr>
          <w:rFonts w:ascii="Tahoma" w:hAnsi="Tahoma" w:cs="Tahoma"/>
          <w:noProof/>
        </w:rPr>
        <w:fldChar w:fldCharType="begin"/>
      </w:r>
      <w:r w:rsidR="00BA593C" w:rsidRPr="008E4110">
        <w:rPr>
          <w:rFonts w:ascii="Tahoma" w:hAnsi="Tahoma" w:cs="Tahoma"/>
          <w:noProof/>
        </w:rPr>
        <w:instrText xml:space="preserve"> INCLUDEPICTURE  "cid:image001.png@01D03714.7871C560" \* MERGEFORMATINET </w:instrText>
      </w:r>
      <w:r w:rsidR="00BA593C" w:rsidRPr="008E4110">
        <w:rPr>
          <w:rFonts w:ascii="Tahoma" w:hAnsi="Tahoma" w:cs="Tahoma"/>
          <w:noProof/>
        </w:rPr>
        <w:fldChar w:fldCharType="separate"/>
      </w:r>
      <w:r w:rsidR="00CD3506" w:rsidRPr="008E4110">
        <w:rPr>
          <w:rFonts w:ascii="Tahoma" w:hAnsi="Tahoma" w:cs="Tahoma"/>
          <w:noProof/>
        </w:rPr>
        <w:fldChar w:fldCharType="begin"/>
      </w:r>
      <w:r w:rsidR="00CD3506" w:rsidRPr="008E4110">
        <w:rPr>
          <w:rFonts w:ascii="Tahoma" w:hAnsi="Tahoma" w:cs="Tahoma"/>
          <w:noProof/>
        </w:rPr>
        <w:instrText xml:space="preserve"> INCLUDEPICTURE  "cid:image001.png@01D03714.7871C560" \* MERGEFORMATINET </w:instrText>
      </w:r>
      <w:r w:rsidR="00CD3506" w:rsidRPr="008E4110">
        <w:rPr>
          <w:rFonts w:ascii="Tahoma" w:hAnsi="Tahoma" w:cs="Tahoma"/>
          <w:noProof/>
        </w:rPr>
        <w:fldChar w:fldCharType="separate"/>
      </w:r>
      <w:r w:rsidR="00166481" w:rsidRPr="008E4110">
        <w:rPr>
          <w:rFonts w:ascii="Tahoma" w:hAnsi="Tahoma" w:cs="Tahoma"/>
          <w:noProof/>
        </w:rPr>
        <w:fldChar w:fldCharType="begin"/>
      </w:r>
      <w:r w:rsidR="00166481" w:rsidRPr="008E4110">
        <w:rPr>
          <w:rFonts w:ascii="Tahoma" w:hAnsi="Tahoma" w:cs="Tahoma"/>
          <w:noProof/>
        </w:rPr>
        <w:instrText xml:space="preserve"> INCLUDEPICTURE  "cid:image001.png@01D03714.7871C560" \* MERGEFORMATINET </w:instrText>
      </w:r>
      <w:r w:rsidR="00166481" w:rsidRPr="008E4110">
        <w:rPr>
          <w:rFonts w:ascii="Tahoma" w:hAnsi="Tahoma" w:cs="Tahoma"/>
          <w:noProof/>
        </w:rPr>
        <w:fldChar w:fldCharType="separate"/>
      </w:r>
      <w:r w:rsidR="00B61A75" w:rsidRPr="008E4110">
        <w:rPr>
          <w:rFonts w:ascii="Tahoma" w:hAnsi="Tahoma" w:cs="Tahoma"/>
          <w:noProof/>
        </w:rPr>
        <w:fldChar w:fldCharType="begin"/>
      </w:r>
      <w:r w:rsidR="00B61A75" w:rsidRPr="008E4110">
        <w:rPr>
          <w:rFonts w:ascii="Tahoma" w:hAnsi="Tahoma" w:cs="Tahoma"/>
          <w:noProof/>
        </w:rPr>
        <w:instrText xml:space="preserve"> INCLUDEPICTURE  "cid:image001.png@01D03714.7871C560" \* MERGEFORMATINET </w:instrText>
      </w:r>
      <w:r w:rsidR="00B61A75" w:rsidRPr="008E4110">
        <w:rPr>
          <w:rFonts w:ascii="Tahoma" w:hAnsi="Tahoma" w:cs="Tahoma"/>
          <w:noProof/>
        </w:rPr>
        <w:fldChar w:fldCharType="separate"/>
      </w:r>
      <w:r w:rsidR="00077C9B" w:rsidRPr="008E4110">
        <w:rPr>
          <w:rFonts w:ascii="Tahoma" w:hAnsi="Tahoma" w:cs="Tahoma"/>
          <w:noProof/>
        </w:rPr>
        <w:fldChar w:fldCharType="begin"/>
      </w:r>
      <w:r w:rsidR="00077C9B" w:rsidRPr="008E4110">
        <w:rPr>
          <w:rFonts w:ascii="Tahoma" w:hAnsi="Tahoma" w:cs="Tahoma"/>
          <w:noProof/>
        </w:rPr>
        <w:instrText xml:space="preserve"> INCLUDEPICTURE  "cid:image001.png@01D03714.7871C560" \* MERGEFORMATINET </w:instrText>
      </w:r>
      <w:r w:rsidR="00077C9B" w:rsidRPr="008E4110">
        <w:rPr>
          <w:rFonts w:ascii="Tahoma" w:hAnsi="Tahoma" w:cs="Tahoma"/>
          <w:noProof/>
        </w:rPr>
        <w:fldChar w:fldCharType="separate"/>
      </w:r>
      <w:r w:rsidR="00C57FBC" w:rsidRPr="008E4110">
        <w:rPr>
          <w:rFonts w:ascii="Tahoma" w:hAnsi="Tahoma" w:cs="Tahoma"/>
          <w:noProof/>
        </w:rPr>
        <w:fldChar w:fldCharType="begin"/>
      </w:r>
      <w:r w:rsidR="00C57FBC" w:rsidRPr="008E4110">
        <w:rPr>
          <w:rFonts w:ascii="Tahoma" w:hAnsi="Tahoma" w:cs="Tahoma"/>
          <w:noProof/>
        </w:rPr>
        <w:instrText xml:space="preserve"> INCLUDEPICTURE  "cid:image001.png@01D03714.7871C560" \* MERGEFORMATINET </w:instrText>
      </w:r>
      <w:r w:rsidR="00C57FBC" w:rsidRPr="008E4110">
        <w:rPr>
          <w:rFonts w:ascii="Tahoma" w:hAnsi="Tahoma" w:cs="Tahoma"/>
          <w:noProof/>
        </w:rPr>
        <w:fldChar w:fldCharType="separate"/>
      </w:r>
      <w:r w:rsidR="0030121B" w:rsidRPr="008E4110">
        <w:rPr>
          <w:rFonts w:ascii="Tahoma" w:hAnsi="Tahoma" w:cs="Tahoma"/>
          <w:noProof/>
        </w:rPr>
        <w:fldChar w:fldCharType="begin"/>
      </w:r>
      <w:r w:rsidR="0030121B" w:rsidRPr="008E4110">
        <w:rPr>
          <w:rFonts w:ascii="Tahoma" w:hAnsi="Tahoma" w:cs="Tahoma"/>
          <w:noProof/>
        </w:rPr>
        <w:instrText xml:space="preserve"> INCLUDEPICTURE  "cid:image001.png@01D03714.7871C560" \* MERGEFORMATINET </w:instrText>
      </w:r>
      <w:r w:rsidR="0030121B" w:rsidRPr="008E4110">
        <w:rPr>
          <w:rFonts w:ascii="Tahoma" w:hAnsi="Tahoma" w:cs="Tahoma"/>
          <w:noProof/>
        </w:rPr>
        <w:fldChar w:fldCharType="separate"/>
      </w:r>
      <w:r w:rsidR="001E61D8" w:rsidRPr="008E4110">
        <w:rPr>
          <w:rFonts w:ascii="Tahoma" w:hAnsi="Tahoma" w:cs="Tahoma"/>
          <w:noProof/>
        </w:rPr>
        <w:fldChar w:fldCharType="begin"/>
      </w:r>
      <w:r w:rsidR="001E61D8" w:rsidRPr="008E4110">
        <w:rPr>
          <w:rFonts w:ascii="Tahoma" w:hAnsi="Tahoma" w:cs="Tahoma"/>
          <w:noProof/>
        </w:rPr>
        <w:instrText xml:space="preserve"> INCLUDEPICTURE  "cid:image001.png@01D03714.7871C560" \* MERGEFORMATINET </w:instrText>
      </w:r>
      <w:r w:rsidR="001E61D8" w:rsidRPr="008E4110">
        <w:rPr>
          <w:rFonts w:ascii="Tahoma" w:hAnsi="Tahoma" w:cs="Tahoma"/>
          <w:noProof/>
        </w:rPr>
        <w:fldChar w:fldCharType="separate"/>
      </w:r>
      <w:r w:rsidR="00E21C89" w:rsidRPr="008E4110">
        <w:rPr>
          <w:rFonts w:ascii="Tahoma" w:hAnsi="Tahoma" w:cs="Tahoma"/>
          <w:noProof/>
        </w:rPr>
        <w:fldChar w:fldCharType="begin"/>
      </w:r>
      <w:r w:rsidR="00E21C89" w:rsidRPr="008E4110">
        <w:rPr>
          <w:rFonts w:ascii="Tahoma" w:hAnsi="Tahoma" w:cs="Tahoma"/>
          <w:noProof/>
        </w:rPr>
        <w:instrText xml:space="preserve"> INCLUDEPICTURE  "cid:image001.png@01D03714.7871C560" \* MERGEFORMATINET </w:instrText>
      </w:r>
      <w:r w:rsidR="00E21C89" w:rsidRPr="008E4110">
        <w:rPr>
          <w:rFonts w:ascii="Tahoma" w:hAnsi="Tahoma" w:cs="Tahoma"/>
          <w:noProof/>
        </w:rPr>
        <w:fldChar w:fldCharType="separate"/>
      </w:r>
      <w:r w:rsidR="007C31C5" w:rsidRPr="008E4110">
        <w:rPr>
          <w:rFonts w:ascii="Tahoma" w:hAnsi="Tahoma" w:cs="Tahoma"/>
          <w:noProof/>
        </w:rPr>
        <w:fldChar w:fldCharType="begin"/>
      </w:r>
      <w:r w:rsidR="007C31C5" w:rsidRPr="008E4110">
        <w:rPr>
          <w:rFonts w:ascii="Tahoma" w:hAnsi="Tahoma" w:cs="Tahoma"/>
          <w:noProof/>
        </w:rPr>
        <w:instrText xml:space="preserve"> INCLUDEPICTURE  "cid:image001.png@01D03714.7871C560" \* MERGEFORMATINET </w:instrText>
      </w:r>
      <w:r w:rsidR="007C31C5" w:rsidRPr="008E4110">
        <w:rPr>
          <w:rFonts w:ascii="Tahoma" w:hAnsi="Tahoma" w:cs="Tahoma"/>
          <w:noProof/>
        </w:rPr>
        <w:fldChar w:fldCharType="separate"/>
      </w:r>
      <w:r w:rsidR="007A75C5" w:rsidRPr="008E4110">
        <w:rPr>
          <w:rFonts w:ascii="Tahoma" w:hAnsi="Tahoma" w:cs="Tahoma"/>
          <w:noProof/>
        </w:rPr>
        <w:fldChar w:fldCharType="begin"/>
      </w:r>
      <w:r w:rsidR="007A75C5" w:rsidRPr="008E4110">
        <w:rPr>
          <w:rFonts w:ascii="Tahoma" w:hAnsi="Tahoma" w:cs="Tahoma"/>
          <w:noProof/>
        </w:rPr>
        <w:instrText xml:space="preserve"> INCLUDEPICTURE  "cid:image001.png@01D03714.7871C560" \* MERGEFORMATINET </w:instrText>
      </w:r>
      <w:r w:rsidR="007A75C5" w:rsidRPr="008E4110">
        <w:rPr>
          <w:rFonts w:ascii="Tahoma" w:hAnsi="Tahoma" w:cs="Tahoma"/>
          <w:noProof/>
        </w:rPr>
        <w:fldChar w:fldCharType="separate"/>
      </w:r>
      <w:r w:rsidR="00196111" w:rsidRPr="008E4110">
        <w:rPr>
          <w:rFonts w:ascii="Tahoma" w:hAnsi="Tahoma" w:cs="Tahoma"/>
          <w:noProof/>
        </w:rPr>
        <w:fldChar w:fldCharType="begin"/>
      </w:r>
      <w:r w:rsidR="00196111" w:rsidRPr="008E4110">
        <w:rPr>
          <w:rFonts w:ascii="Tahoma" w:hAnsi="Tahoma" w:cs="Tahoma"/>
          <w:noProof/>
        </w:rPr>
        <w:instrText xml:space="preserve"> INCLUDEPICTURE  "cid:image001.png@01D03714.7871C560" \* MERGEFORMATINET </w:instrText>
      </w:r>
      <w:r w:rsidR="00196111" w:rsidRPr="008E4110">
        <w:rPr>
          <w:rFonts w:ascii="Tahoma" w:hAnsi="Tahoma" w:cs="Tahoma"/>
          <w:noProof/>
        </w:rPr>
        <w:fldChar w:fldCharType="separate"/>
      </w:r>
      <w:r w:rsidR="002B37BF" w:rsidRPr="008E4110">
        <w:rPr>
          <w:rFonts w:ascii="Tahoma" w:hAnsi="Tahoma" w:cs="Tahoma"/>
          <w:noProof/>
        </w:rPr>
        <w:fldChar w:fldCharType="begin"/>
      </w:r>
      <w:r w:rsidR="002B37BF" w:rsidRPr="008E4110">
        <w:rPr>
          <w:rFonts w:ascii="Tahoma" w:hAnsi="Tahoma" w:cs="Tahoma"/>
          <w:noProof/>
        </w:rPr>
        <w:instrText xml:space="preserve"> INCLUDEPICTURE  "cid:image001.png@01D03714.7871C560" \* MERGEFORMATINET </w:instrText>
      </w:r>
      <w:r w:rsidR="002B37BF" w:rsidRPr="008E4110">
        <w:rPr>
          <w:rFonts w:ascii="Tahoma" w:hAnsi="Tahoma" w:cs="Tahoma"/>
          <w:noProof/>
        </w:rPr>
        <w:fldChar w:fldCharType="separate"/>
      </w:r>
      <w:r w:rsidR="00CC58AE" w:rsidRPr="008E4110">
        <w:rPr>
          <w:rFonts w:ascii="Tahoma" w:hAnsi="Tahoma" w:cs="Tahoma"/>
          <w:noProof/>
        </w:rPr>
        <w:fldChar w:fldCharType="begin"/>
      </w:r>
      <w:r w:rsidR="00CC58AE" w:rsidRPr="008E4110">
        <w:rPr>
          <w:rFonts w:ascii="Tahoma" w:hAnsi="Tahoma" w:cs="Tahoma"/>
          <w:noProof/>
        </w:rPr>
        <w:instrText xml:space="preserve"> INCLUDEPICTURE  "cid:image001.png@01D03714.7871C560" \* MERGEFORMATINET </w:instrText>
      </w:r>
      <w:r w:rsidR="00CC58AE" w:rsidRPr="008E4110">
        <w:rPr>
          <w:rFonts w:ascii="Tahoma" w:hAnsi="Tahoma" w:cs="Tahoma"/>
          <w:noProof/>
        </w:rPr>
        <w:fldChar w:fldCharType="separate"/>
      </w:r>
      <w:r w:rsidR="006075A0" w:rsidRPr="008E4110">
        <w:rPr>
          <w:rFonts w:ascii="Tahoma" w:hAnsi="Tahoma" w:cs="Tahoma"/>
          <w:noProof/>
        </w:rPr>
        <w:fldChar w:fldCharType="begin"/>
      </w:r>
      <w:r w:rsidR="006075A0" w:rsidRPr="008E4110">
        <w:rPr>
          <w:rFonts w:ascii="Tahoma" w:hAnsi="Tahoma" w:cs="Tahoma"/>
          <w:noProof/>
        </w:rPr>
        <w:instrText xml:space="preserve"> INCLUDEPICTURE  "cid:image001.png@01D03714.7871C560" \* MERGEFORMATINET </w:instrText>
      </w:r>
      <w:r w:rsidR="006075A0" w:rsidRPr="008E4110">
        <w:rPr>
          <w:rFonts w:ascii="Tahoma" w:hAnsi="Tahoma" w:cs="Tahoma"/>
          <w:noProof/>
        </w:rPr>
        <w:fldChar w:fldCharType="separate"/>
      </w:r>
      <w:r w:rsidR="00A43796" w:rsidRPr="008E4110">
        <w:rPr>
          <w:rFonts w:ascii="Tahoma" w:hAnsi="Tahoma" w:cs="Tahoma"/>
          <w:noProof/>
        </w:rPr>
        <w:fldChar w:fldCharType="begin"/>
      </w:r>
      <w:r w:rsidR="00A43796" w:rsidRPr="008E4110">
        <w:rPr>
          <w:rFonts w:ascii="Tahoma" w:hAnsi="Tahoma" w:cs="Tahoma"/>
          <w:noProof/>
        </w:rPr>
        <w:instrText xml:space="preserve"> INCLUDEPICTURE  "cid:image001.png@01D03714.7871C560" \* MERGEFORMATINET </w:instrText>
      </w:r>
      <w:r w:rsidR="00A43796" w:rsidRPr="008E4110">
        <w:rPr>
          <w:rFonts w:ascii="Tahoma" w:hAnsi="Tahoma" w:cs="Tahoma"/>
          <w:noProof/>
        </w:rPr>
        <w:fldChar w:fldCharType="separate"/>
      </w:r>
      <w:r w:rsidR="00772D29" w:rsidRPr="008E4110">
        <w:rPr>
          <w:rFonts w:ascii="Tahoma" w:hAnsi="Tahoma" w:cs="Tahoma"/>
          <w:noProof/>
        </w:rPr>
        <w:fldChar w:fldCharType="begin"/>
      </w:r>
      <w:r w:rsidR="00772D29" w:rsidRPr="008E4110">
        <w:rPr>
          <w:rFonts w:ascii="Tahoma" w:hAnsi="Tahoma" w:cs="Tahoma"/>
          <w:noProof/>
        </w:rPr>
        <w:instrText xml:space="preserve"> INCLUDEPICTURE  "cid:image001.png@01D03714.7871C560" \* MERGEFORMATINET </w:instrText>
      </w:r>
      <w:r w:rsidR="00772D29" w:rsidRPr="008E4110">
        <w:rPr>
          <w:rFonts w:ascii="Tahoma" w:hAnsi="Tahoma" w:cs="Tahoma"/>
          <w:noProof/>
        </w:rPr>
        <w:fldChar w:fldCharType="separate"/>
      </w:r>
      <w:r w:rsidR="00F82E86" w:rsidRPr="008E4110">
        <w:rPr>
          <w:rFonts w:ascii="Tahoma" w:hAnsi="Tahoma" w:cs="Tahoma"/>
          <w:noProof/>
        </w:rPr>
        <w:fldChar w:fldCharType="begin"/>
      </w:r>
      <w:r w:rsidR="00F82E86" w:rsidRPr="008E4110">
        <w:rPr>
          <w:rFonts w:ascii="Tahoma" w:hAnsi="Tahoma" w:cs="Tahoma"/>
          <w:noProof/>
        </w:rPr>
        <w:instrText xml:space="preserve"> INCLUDEPICTURE  "cid:image001.png@01D03714.7871C560" \* MERGEFORMATINET </w:instrText>
      </w:r>
      <w:r w:rsidR="00F82E86" w:rsidRPr="008E4110">
        <w:rPr>
          <w:rFonts w:ascii="Tahoma" w:hAnsi="Tahoma" w:cs="Tahoma"/>
          <w:noProof/>
        </w:rPr>
        <w:fldChar w:fldCharType="separate"/>
      </w:r>
      <w:r w:rsidR="008D1F2D" w:rsidRPr="008E4110">
        <w:rPr>
          <w:rFonts w:ascii="Tahoma" w:hAnsi="Tahoma" w:cs="Tahoma"/>
          <w:noProof/>
        </w:rPr>
        <w:fldChar w:fldCharType="begin"/>
      </w:r>
      <w:r w:rsidR="008D1F2D" w:rsidRPr="008E4110">
        <w:rPr>
          <w:rFonts w:ascii="Tahoma" w:hAnsi="Tahoma" w:cs="Tahoma"/>
          <w:noProof/>
        </w:rPr>
        <w:instrText xml:space="preserve"> INCLUDEPICTURE  "cid:image001.png@01D03714.7871C560" \* MERGEFORMATINET </w:instrText>
      </w:r>
      <w:r w:rsidR="008D1F2D" w:rsidRPr="008E4110">
        <w:rPr>
          <w:rFonts w:ascii="Tahoma" w:hAnsi="Tahoma" w:cs="Tahoma"/>
          <w:noProof/>
        </w:rPr>
        <w:fldChar w:fldCharType="separate"/>
      </w:r>
      <w:r w:rsidR="006F7EFF" w:rsidRPr="008E4110">
        <w:rPr>
          <w:rFonts w:ascii="Tahoma" w:hAnsi="Tahoma" w:cs="Tahoma"/>
          <w:noProof/>
        </w:rPr>
        <w:fldChar w:fldCharType="begin"/>
      </w:r>
      <w:r w:rsidR="006F7EFF" w:rsidRPr="008E4110">
        <w:rPr>
          <w:rFonts w:ascii="Tahoma" w:hAnsi="Tahoma" w:cs="Tahoma"/>
          <w:noProof/>
        </w:rPr>
        <w:instrText xml:space="preserve"> INCLUDEPICTURE  "cid:image001.png@01D03714.7871C560" \* MERGEFORMATINET </w:instrText>
      </w:r>
      <w:r w:rsidR="006F7EFF" w:rsidRPr="008E4110">
        <w:rPr>
          <w:rFonts w:ascii="Tahoma" w:hAnsi="Tahoma" w:cs="Tahoma"/>
          <w:noProof/>
        </w:rPr>
        <w:fldChar w:fldCharType="separate"/>
      </w:r>
      <w:r w:rsidR="00C811F9" w:rsidRPr="008E4110">
        <w:rPr>
          <w:rFonts w:ascii="Tahoma" w:hAnsi="Tahoma" w:cs="Tahoma"/>
          <w:noProof/>
        </w:rPr>
        <w:fldChar w:fldCharType="begin"/>
      </w:r>
      <w:r w:rsidR="00C811F9" w:rsidRPr="008E4110">
        <w:rPr>
          <w:rFonts w:ascii="Tahoma" w:hAnsi="Tahoma" w:cs="Tahoma"/>
          <w:noProof/>
        </w:rPr>
        <w:instrText xml:space="preserve"> INCLUDEPICTURE  "cid:image001.png@01D03714.7871C560" \* MERGEFORMATINET </w:instrText>
      </w:r>
      <w:r w:rsidR="00C811F9" w:rsidRPr="008E4110">
        <w:rPr>
          <w:rFonts w:ascii="Tahoma" w:hAnsi="Tahoma" w:cs="Tahoma"/>
          <w:noProof/>
        </w:rPr>
        <w:fldChar w:fldCharType="separate"/>
      </w:r>
      <w:r w:rsidR="00036DBC">
        <w:rPr>
          <w:rFonts w:ascii="Tahoma" w:hAnsi="Tahoma" w:cs="Tahoma"/>
          <w:noProof/>
        </w:rPr>
        <w:fldChar w:fldCharType="begin"/>
      </w:r>
      <w:r w:rsidR="00036DBC">
        <w:rPr>
          <w:rFonts w:ascii="Tahoma" w:hAnsi="Tahoma" w:cs="Tahoma"/>
          <w:noProof/>
        </w:rPr>
        <w:instrText xml:space="preserve"> INCLUDEPICTURE  "cid:image001.png@01D03714.7871C560" \* MERGEFORMATINET </w:instrText>
      </w:r>
      <w:r w:rsidR="00036DBC">
        <w:rPr>
          <w:rFonts w:ascii="Tahoma" w:hAnsi="Tahoma" w:cs="Tahoma"/>
          <w:noProof/>
        </w:rPr>
        <w:fldChar w:fldCharType="separate"/>
      </w:r>
      <w:r w:rsidR="00F9735F">
        <w:rPr>
          <w:rFonts w:ascii="Tahoma" w:hAnsi="Tahoma" w:cs="Tahoma"/>
          <w:noProof/>
        </w:rPr>
        <w:fldChar w:fldCharType="begin"/>
      </w:r>
      <w:r w:rsidR="00F9735F">
        <w:rPr>
          <w:rFonts w:ascii="Tahoma" w:hAnsi="Tahoma" w:cs="Tahoma"/>
          <w:noProof/>
        </w:rPr>
        <w:instrText xml:space="preserve"> INCLUDEPICTURE  "cid:image001.png@01D03714.7871C560" \* MERGEFORMATINET </w:instrText>
      </w:r>
      <w:r w:rsidR="00F9735F">
        <w:rPr>
          <w:rFonts w:ascii="Tahoma" w:hAnsi="Tahoma" w:cs="Tahoma"/>
          <w:noProof/>
        </w:rPr>
        <w:fldChar w:fldCharType="separate"/>
      </w:r>
      <w:r w:rsidR="00385EFE">
        <w:rPr>
          <w:rFonts w:ascii="Tahoma" w:hAnsi="Tahoma" w:cs="Tahoma"/>
          <w:noProof/>
        </w:rPr>
        <w:fldChar w:fldCharType="begin"/>
      </w:r>
      <w:r w:rsidR="00385EFE">
        <w:rPr>
          <w:rFonts w:ascii="Tahoma" w:hAnsi="Tahoma" w:cs="Tahoma"/>
          <w:noProof/>
        </w:rPr>
        <w:instrText xml:space="preserve"> INCLUDEPICTURE  "cid:image001.png@01D03714.7871C560" \* MERGEFORMATINET </w:instrText>
      </w:r>
      <w:r w:rsidR="00385EFE">
        <w:rPr>
          <w:rFonts w:ascii="Tahoma" w:hAnsi="Tahoma" w:cs="Tahoma"/>
          <w:noProof/>
        </w:rPr>
        <w:fldChar w:fldCharType="separate"/>
      </w:r>
      <w:r w:rsidR="00FD2D84">
        <w:rPr>
          <w:rFonts w:ascii="Tahoma" w:hAnsi="Tahoma" w:cs="Tahoma"/>
          <w:noProof/>
        </w:rPr>
        <w:fldChar w:fldCharType="begin"/>
      </w:r>
      <w:r w:rsidR="00FD2D84">
        <w:rPr>
          <w:rFonts w:ascii="Tahoma" w:hAnsi="Tahoma" w:cs="Tahoma"/>
          <w:noProof/>
        </w:rPr>
        <w:instrText xml:space="preserve"> INCLUDEPICTURE  "cid:image001.png@01D03714.7871C560" \* MERGEFORMATINET </w:instrText>
      </w:r>
      <w:r w:rsidR="00FD2D84">
        <w:rPr>
          <w:rFonts w:ascii="Tahoma" w:hAnsi="Tahoma" w:cs="Tahoma"/>
          <w:noProof/>
        </w:rPr>
        <w:fldChar w:fldCharType="separate"/>
      </w:r>
      <w:r w:rsidR="005826C8">
        <w:rPr>
          <w:rFonts w:ascii="Tahoma" w:hAnsi="Tahoma" w:cs="Tahoma"/>
          <w:noProof/>
        </w:rPr>
        <w:fldChar w:fldCharType="begin"/>
      </w:r>
      <w:r w:rsidR="005826C8">
        <w:rPr>
          <w:rFonts w:ascii="Tahoma" w:hAnsi="Tahoma" w:cs="Tahoma"/>
          <w:noProof/>
        </w:rPr>
        <w:instrText xml:space="preserve"> INCLUDEPICTURE  "cid:image001.png@01D03714.7871C560" \* MERGEFORMATINET </w:instrText>
      </w:r>
      <w:r w:rsidR="005826C8">
        <w:rPr>
          <w:rFonts w:ascii="Tahoma" w:hAnsi="Tahoma" w:cs="Tahoma"/>
          <w:noProof/>
        </w:rPr>
        <w:fldChar w:fldCharType="separate"/>
      </w:r>
      <w:r w:rsidR="008A42DC">
        <w:rPr>
          <w:rFonts w:ascii="Tahoma" w:hAnsi="Tahoma" w:cs="Tahoma"/>
          <w:noProof/>
        </w:rPr>
        <w:fldChar w:fldCharType="begin"/>
      </w:r>
      <w:r w:rsidR="008A42DC">
        <w:rPr>
          <w:rFonts w:ascii="Tahoma" w:hAnsi="Tahoma" w:cs="Tahoma"/>
          <w:noProof/>
        </w:rPr>
        <w:instrText xml:space="preserve"> INCLUDEPICTURE  "cid:image001.png@01D03714.7871C560" \* MERGEFORMATINET </w:instrText>
      </w:r>
      <w:r w:rsidR="008A42DC">
        <w:rPr>
          <w:rFonts w:ascii="Tahoma" w:hAnsi="Tahoma" w:cs="Tahoma"/>
          <w:noProof/>
        </w:rPr>
        <w:fldChar w:fldCharType="separate"/>
      </w:r>
      <w:r w:rsidR="00E20539">
        <w:rPr>
          <w:rFonts w:ascii="Tahoma" w:hAnsi="Tahoma" w:cs="Tahoma"/>
          <w:noProof/>
        </w:rPr>
        <w:fldChar w:fldCharType="begin"/>
      </w:r>
      <w:r w:rsidR="00E20539">
        <w:rPr>
          <w:rFonts w:ascii="Tahoma" w:hAnsi="Tahoma" w:cs="Tahoma"/>
          <w:noProof/>
        </w:rPr>
        <w:instrText xml:space="preserve"> INCLUDEPICTURE  "cid:image001.png@01D03714.7871C560" \* MERGEFORMATINET </w:instrText>
      </w:r>
      <w:r w:rsidR="00E20539">
        <w:rPr>
          <w:rFonts w:ascii="Tahoma" w:hAnsi="Tahoma" w:cs="Tahoma"/>
          <w:noProof/>
        </w:rPr>
        <w:fldChar w:fldCharType="separate"/>
      </w:r>
      <w:r w:rsidR="00EE24B1">
        <w:rPr>
          <w:rFonts w:ascii="Tahoma" w:hAnsi="Tahoma" w:cs="Tahoma"/>
          <w:noProof/>
        </w:rPr>
        <w:fldChar w:fldCharType="begin"/>
      </w:r>
      <w:r w:rsidR="00EE24B1">
        <w:rPr>
          <w:rFonts w:ascii="Tahoma" w:hAnsi="Tahoma" w:cs="Tahoma"/>
          <w:noProof/>
        </w:rPr>
        <w:instrText xml:space="preserve"> INCLUDEPICTURE  "cid:image001.png@01D03714.7871C560" \* MERGEFORMATINET </w:instrText>
      </w:r>
      <w:r w:rsidR="00EE24B1">
        <w:rPr>
          <w:rFonts w:ascii="Tahoma" w:hAnsi="Tahoma" w:cs="Tahoma"/>
          <w:noProof/>
        </w:rPr>
        <w:fldChar w:fldCharType="separate"/>
      </w:r>
      <w:r w:rsidR="005D379D">
        <w:rPr>
          <w:rFonts w:ascii="Tahoma" w:hAnsi="Tahoma" w:cs="Tahoma"/>
          <w:noProof/>
        </w:rPr>
        <w:fldChar w:fldCharType="begin"/>
      </w:r>
      <w:r w:rsidR="005D379D">
        <w:rPr>
          <w:rFonts w:ascii="Tahoma" w:hAnsi="Tahoma" w:cs="Tahoma"/>
          <w:noProof/>
        </w:rPr>
        <w:instrText xml:space="preserve"> INCLUDEPICTURE  "cid:image001.png@01D03714.7871C560" \* MERGEFORMATINET </w:instrText>
      </w:r>
      <w:r w:rsidR="005D379D">
        <w:rPr>
          <w:rFonts w:ascii="Tahoma" w:hAnsi="Tahoma" w:cs="Tahoma"/>
          <w:noProof/>
        </w:rPr>
        <w:fldChar w:fldCharType="separate"/>
      </w:r>
      <w:r w:rsidR="00AF1D95">
        <w:rPr>
          <w:rFonts w:ascii="Tahoma" w:hAnsi="Tahoma" w:cs="Tahoma"/>
          <w:noProof/>
        </w:rPr>
        <w:fldChar w:fldCharType="begin"/>
      </w:r>
      <w:r w:rsidR="00AF1D95">
        <w:rPr>
          <w:rFonts w:ascii="Tahoma" w:hAnsi="Tahoma" w:cs="Tahoma"/>
          <w:noProof/>
        </w:rPr>
        <w:instrText xml:space="preserve"> INCLUDEPICTURE  "cid:image001.png@01D03714.7871C560" \* MERGEFORMATINET </w:instrText>
      </w:r>
      <w:r w:rsidR="00AF1D95">
        <w:rPr>
          <w:rFonts w:ascii="Tahoma" w:hAnsi="Tahoma" w:cs="Tahoma"/>
          <w:noProof/>
        </w:rPr>
        <w:fldChar w:fldCharType="separate"/>
      </w:r>
      <w:r w:rsidR="001A616A">
        <w:rPr>
          <w:rFonts w:ascii="Tahoma" w:hAnsi="Tahoma" w:cs="Tahoma"/>
          <w:noProof/>
        </w:rPr>
        <w:fldChar w:fldCharType="begin"/>
      </w:r>
      <w:r w:rsidR="001A616A">
        <w:rPr>
          <w:rFonts w:ascii="Tahoma" w:hAnsi="Tahoma" w:cs="Tahoma"/>
          <w:noProof/>
        </w:rPr>
        <w:instrText xml:space="preserve"> INCLUDEPICTURE  "cid:image001.png@01D03714.7871C560" \* MERGEFORMATINET </w:instrText>
      </w:r>
      <w:r w:rsidR="001A616A">
        <w:rPr>
          <w:rFonts w:ascii="Tahoma" w:hAnsi="Tahoma" w:cs="Tahoma"/>
          <w:noProof/>
        </w:rPr>
        <w:fldChar w:fldCharType="separate"/>
      </w:r>
      <w:r w:rsidR="00565687">
        <w:rPr>
          <w:rFonts w:ascii="Tahoma" w:hAnsi="Tahoma" w:cs="Tahoma"/>
          <w:noProof/>
        </w:rPr>
        <w:fldChar w:fldCharType="begin"/>
      </w:r>
      <w:r w:rsidR="00565687">
        <w:rPr>
          <w:rFonts w:ascii="Tahoma" w:hAnsi="Tahoma" w:cs="Tahoma"/>
          <w:noProof/>
        </w:rPr>
        <w:instrText xml:space="preserve"> INCLUDEPICTURE  "cid:image001.png@01D03714.7871C560" \* MERGEFORMATINET </w:instrText>
      </w:r>
      <w:r w:rsidR="00565687">
        <w:rPr>
          <w:rFonts w:ascii="Tahoma" w:hAnsi="Tahoma" w:cs="Tahoma"/>
          <w:noProof/>
        </w:rPr>
        <w:fldChar w:fldCharType="separate"/>
      </w:r>
      <w:r w:rsidR="005A0637">
        <w:rPr>
          <w:rFonts w:ascii="Tahoma" w:hAnsi="Tahoma" w:cs="Tahoma"/>
          <w:noProof/>
        </w:rPr>
        <w:fldChar w:fldCharType="begin"/>
      </w:r>
      <w:r w:rsidR="005A0637">
        <w:rPr>
          <w:rFonts w:ascii="Tahoma" w:hAnsi="Tahoma" w:cs="Tahoma"/>
          <w:noProof/>
        </w:rPr>
        <w:instrText xml:space="preserve"> INCLUDEPICTURE  "cid:image001.png@01D03714.7871C560" \* MERGEFORMATINET </w:instrText>
      </w:r>
      <w:r w:rsidR="005A0637">
        <w:rPr>
          <w:rFonts w:ascii="Tahoma" w:hAnsi="Tahoma" w:cs="Tahoma"/>
          <w:noProof/>
        </w:rPr>
        <w:fldChar w:fldCharType="separate"/>
      </w:r>
      <w:r w:rsidR="00334790">
        <w:rPr>
          <w:rFonts w:ascii="Tahoma" w:hAnsi="Tahoma" w:cs="Tahoma"/>
          <w:noProof/>
        </w:rPr>
        <w:fldChar w:fldCharType="begin"/>
      </w:r>
      <w:r w:rsidR="00334790">
        <w:rPr>
          <w:rFonts w:ascii="Tahoma" w:hAnsi="Tahoma" w:cs="Tahoma"/>
          <w:noProof/>
        </w:rPr>
        <w:instrText xml:space="preserve"> INCLUDEPICTURE  "cid:image001.png@01D03714.7871C560" \* MERGEFORMATINET </w:instrText>
      </w:r>
      <w:r w:rsidR="00334790">
        <w:rPr>
          <w:rFonts w:ascii="Tahoma" w:hAnsi="Tahoma" w:cs="Tahoma"/>
          <w:noProof/>
        </w:rPr>
        <w:fldChar w:fldCharType="separate"/>
      </w:r>
      <w:r w:rsidR="000E7C12">
        <w:rPr>
          <w:rFonts w:ascii="Tahoma" w:hAnsi="Tahoma" w:cs="Tahoma"/>
          <w:noProof/>
        </w:rPr>
        <w:fldChar w:fldCharType="begin"/>
      </w:r>
      <w:r w:rsidR="000E7C12">
        <w:rPr>
          <w:rFonts w:ascii="Tahoma" w:hAnsi="Tahoma" w:cs="Tahoma"/>
          <w:noProof/>
        </w:rPr>
        <w:instrText xml:space="preserve"> INCLUDEPICTURE  "cid:image001.png@01D03714.7871C560" \* MERGEFORMATINET </w:instrText>
      </w:r>
      <w:r w:rsidR="000E7C12">
        <w:rPr>
          <w:rFonts w:ascii="Tahoma" w:hAnsi="Tahoma" w:cs="Tahoma"/>
          <w:noProof/>
        </w:rPr>
        <w:fldChar w:fldCharType="separate"/>
      </w:r>
      <w:r w:rsidR="00B254C5">
        <w:rPr>
          <w:rFonts w:ascii="Tahoma" w:hAnsi="Tahoma" w:cs="Tahoma"/>
          <w:noProof/>
        </w:rPr>
        <w:fldChar w:fldCharType="begin"/>
      </w:r>
      <w:r w:rsidR="00B254C5">
        <w:rPr>
          <w:rFonts w:ascii="Tahoma" w:hAnsi="Tahoma" w:cs="Tahoma"/>
          <w:noProof/>
        </w:rPr>
        <w:instrText xml:space="preserve"> INCLUDEPICTURE  "cid:image001.png@01D03714.7871C560" \* MERGEFORMATINET </w:instrText>
      </w:r>
      <w:r w:rsidR="00B254C5">
        <w:rPr>
          <w:rFonts w:ascii="Tahoma" w:hAnsi="Tahoma" w:cs="Tahoma"/>
          <w:noProof/>
        </w:rPr>
        <w:fldChar w:fldCharType="separate"/>
      </w:r>
      <w:r w:rsidR="00DC4F04">
        <w:rPr>
          <w:rFonts w:ascii="Tahoma" w:hAnsi="Tahoma" w:cs="Tahoma"/>
          <w:noProof/>
        </w:rPr>
        <w:fldChar w:fldCharType="begin"/>
      </w:r>
      <w:r w:rsidR="00DC4F04">
        <w:rPr>
          <w:rFonts w:ascii="Tahoma" w:hAnsi="Tahoma" w:cs="Tahoma"/>
          <w:noProof/>
        </w:rPr>
        <w:instrText xml:space="preserve"> INCLUDEPICTURE  "cid:image001.png@01D03714.7871C560" \* MERGEFORMATINET </w:instrText>
      </w:r>
      <w:r w:rsidR="00DC4F04">
        <w:rPr>
          <w:rFonts w:ascii="Tahoma" w:hAnsi="Tahoma" w:cs="Tahoma"/>
          <w:noProof/>
        </w:rPr>
        <w:fldChar w:fldCharType="separate"/>
      </w:r>
      <w:r w:rsidR="00DC4F04">
        <w:rPr>
          <w:rFonts w:ascii="Tahoma" w:hAnsi="Tahoma" w:cs="Tahoma"/>
          <w:noProof/>
        </w:rPr>
        <w:pict w14:anchorId="19164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124.8pt;visibility:visible">
            <v:imagedata r:id="rId8" r:href="rId9"/>
          </v:shape>
        </w:pict>
      </w:r>
      <w:r w:rsidR="00DC4F04">
        <w:rPr>
          <w:rFonts w:ascii="Tahoma" w:hAnsi="Tahoma" w:cs="Tahoma"/>
          <w:noProof/>
        </w:rPr>
        <w:fldChar w:fldCharType="end"/>
      </w:r>
      <w:r w:rsidR="00B254C5">
        <w:rPr>
          <w:rFonts w:ascii="Tahoma" w:hAnsi="Tahoma" w:cs="Tahoma"/>
          <w:noProof/>
        </w:rPr>
        <w:fldChar w:fldCharType="end"/>
      </w:r>
      <w:r w:rsidR="000E7C12">
        <w:rPr>
          <w:rFonts w:ascii="Tahoma" w:hAnsi="Tahoma" w:cs="Tahoma"/>
          <w:noProof/>
        </w:rPr>
        <w:fldChar w:fldCharType="end"/>
      </w:r>
      <w:r w:rsidR="00334790">
        <w:rPr>
          <w:rFonts w:ascii="Tahoma" w:hAnsi="Tahoma" w:cs="Tahoma"/>
          <w:noProof/>
        </w:rPr>
        <w:fldChar w:fldCharType="end"/>
      </w:r>
      <w:r w:rsidR="005A0637">
        <w:rPr>
          <w:rFonts w:ascii="Tahoma" w:hAnsi="Tahoma" w:cs="Tahoma"/>
          <w:noProof/>
        </w:rPr>
        <w:fldChar w:fldCharType="end"/>
      </w:r>
      <w:r w:rsidR="00565687">
        <w:rPr>
          <w:rFonts w:ascii="Tahoma" w:hAnsi="Tahoma" w:cs="Tahoma"/>
          <w:noProof/>
        </w:rPr>
        <w:fldChar w:fldCharType="end"/>
      </w:r>
      <w:r w:rsidR="001A616A">
        <w:rPr>
          <w:rFonts w:ascii="Tahoma" w:hAnsi="Tahoma" w:cs="Tahoma"/>
          <w:noProof/>
        </w:rPr>
        <w:fldChar w:fldCharType="end"/>
      </w:r>
      <w:r w:rsidR="00AF1D95">
        <w:rPr>
          <w:rFonts w:ascii="Tahoma" w:hAnsi="Tahoma" w:cs="Tahoma"/>
          <w:noProof/>
        </w:rPr>
        <w:fldChar w:fldCharType="end"/>
      </w:r>
      <w:r w:rsidR="005D379D">
        <w:rPr>
          <w:rFonts w:ascii="Tahoma" w:hAnsi="Tahoma" w:cs="Tahoma"/>
          <w:noProof/>
        </w:rPr>
        <w:fldChar w:fldCharType="end"/>
      </w:r>
      <w:r w:rsidR="00EE24B1">
        <w:rPr>
          <w:rFonts w:ascii="Tahoma" w:hAnsi="Tahoma" w:cs="Tahoma"/>
          <w:noProof/>
        </w:rPr>
        <w:fldChar w:fldCharType="end"/>
      </w:r>
      <w:r w:rsidR="00E20539">
        <w:rPr>
          <w:rFonts w:ascii="Tahoma" w:hAnsi="Tahoma" w:cs="Tahoma"/>
          <w:noProof/>
        </w:rPr>
        <w:fldChar w:fldCharType="end"/>
      </w:r>
      <w:r w:rsidR="008A42DC">
        <w:rPr>
          <w:rFonts w:ascii="Tahoma" w:hAnsi="Tahoma" w:cs="Tahoma"/>
          <w:noProof/>
        </w:rPr>
        <w:fldChar w:fldCharType="end"/>
      </w:r>
      <w:r w:rsidR="005826C8">
        <w:rPr>
          <w:rFonts w:ascii="Tahoma" w:hAnsi="Tahoma" w:cs="Tahoma"/>
          <w:noProof/>
        </w:rPr>
        <w:fldChar w:fldCharType="end"/>
      </w:r>
      <w:r w:rsidR="00FD2D84">
        <w:rPr>
          <w:rFonts w:ascii="Tahoma" w:hAnsi="Tahoma" w:cs="Tahoma"/>
          <w:noProof/>
        </w:rPr>
        <w:fldChar w:fldCharType="end"/>
      </w:r>
      <w:r w:rsidR="00385EFE">
        <w:rPr>
          <w:rFonts w:ascii="Tahoma" w:hAnsi="Tahoma" w:cs="Tahoma"/>
          <w:noProof/>
        </w:rPr>
        <w:fldChar w:fldCharType="end"/>
      </w:r>
      <w:r w:rsidR="00F9735F">
        <w:rPr>
          <w:rFonts w:ascii="Tahoma" w:hAnsi="Tahoma" w:cs="Tahoma"/>
          <w:noProof/>
        </w:rPr>
        <w:fldChar w:fldCharType="end"/>
      </w:r>
      <w:r w:rsidR="00036DBC">
        <w:rPr>
          <w:rFonts w:ascii="Tahoma" w:hAnsi="Tahoma" w:cs="Tahoma"/>
          <w:noProof/>
        </w:rPr>
        <w:fldChar w:fldCharType="end"/>
      </w:r>
      <w:r w:rsidR="00C811F9" w:rsidRPr="008E4110">
        <w:rPr>
          <w:rFonts w:ascii="Tahoma" w:hAnsi="Tahoma" w:cs="Tahoma"/>
          <w:noProof/>
        </w:rPr>
        <w:fldChar w:fldCharType="end"/>
      </w:r>
      <w:r w:rsidR="006F7EFF" w:rsidRPr="008E4110">
        <w:rPr>
          <w:rFonts w:ascii="Tahoma" w:hAnsi="Tahoma" w:cs="Tahoma"/>
          <w:noProof/>
        </w:rPr>
        <w:fldChar w:fldCharType="end"/>
      </w:r>
      <w:r w:rsidR="008D1F2D" w:rsidRPr="008E4110">
        <w:rPr>
          <w:rFonts w:ascii="Tahoma" w:hAnsi="Tahoma" w:cs="Tahoma"/>
          <w:noProof/>
        </w:rPr>
        <w:fldChar w:fldCharType="end"/>
      </w:r>
      <w:r w:rsidR="00F82E86" w:rsidRPr="008E4110">
        <w:rPr>
          <w:rFonts w:ascii="Tahoma" w:hAnsi="Tahoma" w:cs="Tahoma"/>
          <w:noProof/>
        </w:rPr>
        <w:fldChar w:fldCharType="end"/>
      </w:r>
      <w:r w:rsidR="00772D29" w:rsidRPr="008E4110">
        <w:rPr>
          <w:rFonts w:ascii="Tahoma" w:hAnsi="Tahoma" w:cs="Tahoma"/>
          <w:noProof/>
        </w:rPr>
        <w:fldChar w:fldCharType="end"/>
      </w:r>
      <w:r w:rsidR="00A43796" w:rsidRPr="008E4110">
        <w:rPr>
          <w:rFonts w:ascii="Tahoma" w:hAnsi="Tahoma" w:cs="Tahoma"/>
          <w:noProof/>
        </w:rPr>
        <w:fldChar w:fldCharType="end"/>
      </w:r>
      <w:r w:rsidR="006075A0" w:rsidRPr="008E4110">
        <w:rPr>
          <w:rFonts w:ascii="Tahoma" w:hAnsi="Tahoma" w:cs="Tahoma"/>
          <w:noProof/>
        </w:rPr>
        <w:fldChar w:fldCharType="end"/>
      </w:r>
      <w:r w:rsidR="00CC58AE" w:rsidRPr="008E4110">
        <w:rPr>
          <w:rFonts w:ascii="Tahoma" w:hAnsi="Tahoma" w:cs="Tahoma"/>
          <w:noProof/>
        </w:rPr>
        <w:fldChar w:fldCharType="end"/>
      </w:r>
      <w:r w:rsidR="002B37BF" w:rsidRPr="008E4110">
        <w:rPr>
          <w:rFonts w:ascii="Tahoma" w:hAnsi="Tahoma" w:cs="Tahoma"/>
          <w:noProof/>
        </w:rPr>
        <w:fldChar w:fldCharType="end"/>
      </w:r>
      <w:r w:rsidR="00196111" w:rsidRPr="008E4110">
        <w:rPr>
          <w:rFonts w:ascii="Tahoma" w:hAnsi="Tahoma" w:cs="Tahoma"/>
          <w:noProof/>
        </w:rPr>
        <w:fldChar w:fldCharType="end"/>
      </w:r>
      <w:r w:rsidR="007A75C5" w:rsidRPr="008E4110">
        <w:rPr>
          <w:rFonts w:ascii="Tahoma" w:hAnsi="Tahoma" w:cs="Tahoma"/>
          <w:noProof/>
        </w:rPr>
        <w:fldChar w:fldCharType="end"/>
      </w:r>
      <w:r w:rsidR="007C31C5" w:rsidRPr="008E4110">
        <w:rPr>
          <w:rFonts w:ascii="Tahoma" w:hAnsi="Tahoma" w:cs="Tahoma"/>
          <w:noProof/>
        </w:rPr>
        <w:fldChar w:fldCharType="end"/>
      </w:r>
      <w:r w:rsidR="00E21C89" w:rsidRPr="008E4110">
        <w:rPr>
          <w:rFonts w:ascii="Tahoma" w:hAnsi="Tahoma" w:cs="Tahoma"/>
          <w:noProof/>
        </w:rPr>
        <w:fldChar w:fldCharType="end"/>
      </w:r>
      <w:r w:rsidR="001E61D8" w:rsidRPr="008E4110">
        <w:rPr>
          <w:rFonts w:ascii="Tahoma" w:hAnsi="Tahoma" w:cs="Tahoma"/>
          <w:noProof/>
        </w:rPr>
        <w:fldChar w:fldCharType="end"/>
      </w:r>
      <w:r w:rsidR="0030121B" w:rsidRPr="008E4110">
        <w:rPr>
          <w:rFonts w:ascii="Tahoma" w:hAnsi="Tahoma" w:cs="Tahoma"/>
          <w:noProof/>
        </w:rPr>
        <w:fldChar w:fldCharType="end"/>
      </w:r>
      <w:r w:rsidR="00C57FBC" w:rsidRPr="008E4110">
        <w:rPr>
          <w:rFonts w:ascii="Tahoma" w:hAnsi="Tahoma" w:cs="Tahoma"/>
          <w:noProof/>
        </w:rPr>
        <w:fldChar w:fldCharType="end"/>
      </w:r>
      <w:r w:rsidR="00077C9B" w:rsidRPr="008E4110">
        <w:rPr>
          <w:rFonts w:ascii="Tahoma" w:hAnsi="Tahoma" w:cs="Tahoma"/>
          <w:noProof/>
        </w:rPr>
        <w:fldChar w:fldCharType="end"/>
      </w:r>
      <w:r w:rsidR="00B61A75" w:rsidRPr="008E4110">
        <w:rPr>
          <w:rFonts w:ascii="Tahoma" w:hAnsi="Tahoma" w:cs="Tahoma"/>
          <w:noProof/>
        </w:rPr>
        <w:fldChar w:fldCharType="end"/>
      </w:r>
      <w:r w:rsidR="00166481" w:rsidRPr="008E4110">
        <w:rPr>
          <w:rFonts w:ascii="Tahoma" w:hAnsi="Tahoma" w:cs="Tahoma"/>
          <w:noProof/>
        </w:rPr>
        <w:fldChar w:fldCharType="end"/>
      </w:r>
      <w:r w:rsidR="00CD3506" w:rsidRPr="008E4110">
        <w:rPr>
          <w:rFonts w:ascii="Tahoma" w:hAnsi="Tahoma" w:cs="Tahoma"/>
          <w:noProof/>
        </w:rPr>
        <w:fldChar w:fldCharType="end"/>
      </w:r>
      <w:r w:rsidR="00BA593C" w:rsidRPr="008E4110">
        <w:rPr>
          <w:rFonts w:ascii="Tahoma" w:hAnsi="Tahoma" w:cs="Tahoma"/>
          <w:noProof/>
        </w:rPr>
        <w:fldChar w:fldCharType="end"/>
      </w:r>
      <w:r w:rsidR="00661AF1" w:rsidRPr="008E4110">
        <w:rPr>
          <w:rFonts w:ascii="Tahoma" w:hAnsi="Tahoma" w:cs="Tahoma"/>
          <w:noProof/>
        </w:rPr>
        <w:fldChar w:fldCharType="end"/>
      </w:r>
      <w:r w:rsidR="00EE6A1A" w:rsidRPr="008E4110">
        <w:rPr>
          <w:rFonts w:ascii="Tahoma" w:hAnsi="Tahoma" w:cs="Tahoma"/>
          <w:noProof/>
        </w:rPr>
        <w:fldChar w:fldCharType="end"/>
      </w:r>
      <w:r w:rsidRPr="008E4110">
        <w:rPr>
          <w:rFonts w:ascii="Tahoma" w:hAnsi="Tahoma" w:cs="Tahoma"/>
          <w:noProof/>
        </w:rPr>
        <w:fldChar w:fldCharType="end"/>
      </w:r>
    </w:p>
    <w:p w14:paraId="214AD8BD" w14:textId="77777777" w:rsidR="004B0EE6" w:rsidRPr="008E4110" w:rsidRDefault="004B0EE6" w:rsidP="00D445B3">
      <w:pPr>
        <w:pStyle w:val="ListParagraph"/>
        <w:jc w:val="center"/>
        <w:rPr>
          <w:rFonts w:ascii="Arial" w:hAnsi="Arial" w:cs="Arial"/>
          <w:b/>
          <w:sz w:val="28"/>
          <w:szCs w:val="28"/>
        </w:rPr>
      </w:pPr>
    </w:p>
    <w:p w14:paraId="4F697F56" w14:textId="77777777" w:rsidR="004B0EE6" w:rsidRPr="008E4110" w:rsidRDefault="004B0EE6" w:rsidP="00D445B3">
      <w:pPr>
        <w:pStyle w:val="ListParagraph"/>
        <w:jc w:val="center"/>
        <w:rPr>
          <w:rFonts w:ascii="Arial" w:hAnsi="Arial" w:cs="Arial"/>
          <w:b/>
          <w:sz w:val="28"/>
          <w:szCs w:val="28"/>
        </w:rPr>
      </w:pPr>
    </w:p>
    <w:p w14:paraId="1D46D452" w14:textId="77777777" w:rsidR="004B0EE6" w:rsidRPr="008E4110" w:rsidRDefault="004B0EE6" w:rsidP="00D445B3">
      <w:pPr>
        <w:pStyle w:val="ListParagraph"/>
        <w:jc w:val="center"/>
        <w:rPr>
          <w:rFonts w:ascii="Arial" w:hAnsi="Arial" w:cs="Arial"/>
          <w:b/>
          <w:sz w:val="28"/>
          <w:szCs w:val="28"/>
        </w:rPr>
      </w:pPr>
    </w:p>
    <w:p w14:paraId="414C0B9B" w14:textId="77777777" w:rsidR="004B0EE6" w:rsidRPr="008E4110" w:rsidRDefault="004B0EE6" w:rsidP="00D445B3">
      <w:pPr>
        <w:pStyle w:val="ListParagraph"/>
        <w:jc w:val="center"/>
        <w:rPr>
          <w:rFonts w:ascii="Arial" w:hAnsi="Arial" w:cs="Arial"/>
          <w:b/>
          <w:sz w:val="28"/>
          <w:szCs w:val="28"/>
        </w:rPr>
      </w:pPr>
    </w:p>
    <w:p w14:paraId="1D660D88" w14:textId="77777777" w:rsidR="004B0EE6" w:rsidRPr="008E4110" w:rsidRDefault="004B0EE6" w:rsidP="00D445B3">
      <w:pPr>
        <w:pStyle w:val="ListParagraph"/>
        <w:jc w:val="center"/>
        <w:rPr>
          <w:rFonts w:ascii="Arial" w:hAnsi="Arial" w:cs="Arial"/>
          <w:b/>
          <w:sz w:val="28"/>
          <w:szCs w:val="28"/>
        </w:rPr>
      </w:pPr>
    </w:p>
    <w:p w14:paraId="6F21D42C" w14:textId="77777777" w:rsidR="004B0EE6" w:rsidRPr="008E4110" w:rsidRDefault="004B0EE6" w:rsidP="00D445B3">
      <w:pPr>
        <w:pStyle w:val="ListParagraph"/>
        <w:jc w:val="center"/>
        <w:rPr>
          <w:rFonts w:ascii="Century Gothic" w:hAnsi="Century Gothic" w:cs="Arial"/>
          <w:b/>
          <w:sz w:val="22"/>
          <w:szCs w:val="22"/>
        </w:rPr>
      </w:pPr>
    </w:p>
    <w:p w14:paraId="7FD59DE8" w14:textId="77777777" w:rsidR="004B0EE6" w:rsidRPr="008E4110" w:rsidRDefault="004B0EE6" w:rsidP="004B0EE6">
      <w:pPr>
        <w:pStyle w:val="ListParagraph"/>
        <w:jc w:val="center"/>
        <w:rPr>
          <w:rFonts w:ascii="Century Gothic" w:hAnsi="Century Gothic" w:cs="Arial"/>
          <w:b/>
          <w:sz w:val="22"/>
          <w:szCs w:val="22"/>
        </w:rPr>
      </w:pPr>
    </w:p>
    <w:p w14:paraId="4117CC49" w14:textId="77777777" w:rsidR="004B0EE6" w:rsidRPr="008E4110" w:rsidRDefault="004B0EE6" w:rsidP="004B0EE6">
      <w:pPr>
        <w:pStyle w:val="ListParagraph"/>
        <w:jc w:val="center"/>
        <w:rPr>
          <w:rFonts w:ascii="Century Gothic" w:hAnsi="Century Gothic" w:cs="Arial"/>
          <w:b/>
          <w:sz w:val="22"/>
          <w:szCs w:val="22"/>
        </w:rPr>
      </w:pPr>
    </w:p>
    <w:p w14:paraId="4904E1DD" w14:textId="77777777" w:rsidR="00E46A23" w:rsidRPr="008E4110" w:rsidRDefault="006A6035" w:rsidP="004B0EE6">
      <w:pPr>
        <w:pStyle w:val="ListParagraph"/>
        <w:jc w:val="center"/>
        <w:rPr>
          <w:rFonts w:ascii="Century Gothic" w:hAnsi="Century Gothic" w:cs="Arial"/>
          <w:b/>
          <w:sz w:val="28"/>
          <w:szCs w:val="28"/>
        </w:rPr>
      </w:pPr>
      <w:r w:rsidRPr="008E4110">
        <w:rPr>
          <w:rFonts w:ascii="Century Gothic" w:hAnsi="Century Gothic" w:cs="Arial"/>
          <w:b/>
          <w:sz w:val="28"/>
          <w:szCs w:val="28"/>
        </w:rPr>
        <w:t>ANTRIM AND NEWTOWNABBEY BOROUGH</w:t>
      </w:r>
      <w:r w:rsidR="00D445B3" w:rsidRPr="008E4110">
        <w:rPr>
          <w:rFonts w:ascii="Century Gothic" w:hAnsi="Century Gothic" w:cs="Arial"/>
          <w:b/>
          <w:sz w:val="28"/>
          <w:szCs w:val="28"/>
        </w:rPr>
        <w:t xml:space="preserve"> COUNCIL</w:t>
      </w:r>
    </w:p>
    <w:p w14:paraId="5B59B0DA" w14:textId="77777777" w:rsidR="00713CDA" w:rsidRPr="008E4110" w:rsidRDefault="00713CDA" w:rsidP="004B0EE6">
      <w:pPr>
        <w:spacing w:after="160" w:line="259" w:lineRule="auto"/>
        <w:jc w:val="center"/>
        <w:rPr>
          <w:rFonts w:ascii="Century Gothic" w:hAnsi="Century Gothic" w:cs="Arial"/>
          <w:b/>
          <w:sz w:val="28"/>
          <w:szCs w:val="28"/>
        </w:rPr>
      </w:pPr>
    </w:p>
    <w:p w14:paraId="1AE285AC" w14:textId="274782F4" w:rsidR="00713CDA" w:rsidRDefault="00077C9B" w:rsidP="004B0EE6">
      <w:pPr>
        <w:spacing w:after="160" w:line="259" w:lineRule="auto"/>
        <w:jc w:val="center"/>
        <w:rPr>
          <w:rFonts w:ascii="Century Gothic" w:hAnsi="Century Gothic" w:cs="Arial"/>
          <w:b/>
          <w:sz w:val="28"/>
          <w:szCs w:val="28"/>
        </w:rPr>
      </w:pPr>
      <w:r w:rsidRPr="008E4110">
        <w:rPr>
          <w:rFonts w:ascii="Century Gothic" w:hAnsi="Century Gothic" w:cs="Arial"/>
          <w:b/>
          <w:sz w:val="28"/>
          <w:szCs w:val="28"/>
        </w:rPr>
        <w:t xml:space="preserve">     </w:t>
      </w:r>
      <w:r w:rsidR="004B0EE6" w:rsidRPr="008E4110">
        <w:rPr>
          <w:rFonts w:ascii="Century Gothic" w:hAnsi="Century Gothic" w:cs="Arial"/>
          <w:b/>
          <w:sz w:val="28"/>
          <w:szCs w:val="28"/>
        </w:rPr>
        <w:t>STANDING ORDERS</w:t>
      </w:r>
    </w:p>
    <w:p w14:paraId="7D778A8D" w14:textId="7C938B22" w:rsidR="00F9735F" w:rsidRDefault="00F9735F" w:rsidP="004B0EE6">
      <w:pPr>
        <w:spacing w:after="160" w:line="259" w:lineRule="auto"/>
        <w:jc w:val="center"/>
        <w:rPr>
          <w:rFonts w:ascii="Century Gothic" w:hAnsi="Century Gothic" w:cs="Arial"/>
          <w:b/>
          <w:sz w:val="28"/>
          <w:szCs w:val="28"/>
        </w:rPr>
      </w:pPr>
    </w:p>
    <w:p w14:paraId="7F2ECF3A" w14:textId="77777777" w:rsidR="00713CDA" w:rsidRPr="008E4110" w:rsidRDefault="00713CDA" w:rsidP="00713CDA">
      <w:pPr>
        <w:spacing w:after="160" w:line="259" w:lineRule="auto"/>
        <w:rPr>
          <w:rFonts w:ascii="Century Gothic" w:hAnsi="Century Gothic" w:cs="Arial"/>
          <w:b/>
          <w:sz w:val="22"/>
          <w:szCs w:val="22"/>
        </w:rPr>
      </w:pPr>
    </w:p>
    <w:p w14:paraId="41D0E9AB" w14:textId="77777777" w:rsidR="00713CDA" w:rsidRPr="008E4110" w:rsidRDefault="00713CDA" w:rsidP="00713CDA">
      <w:pPr>
        <w:spacing w:after="160" w:line="259" w:lineRule="auto"/>
        <w:rPr>
          <w:rFonts w:ascii="Century Gothic" w:hAnsi="Century Gothic" w:cs="Arial"/>
          <w:b/>
          <w:sz w:val="22"/>
          <w:szCs w:val="22"/>
        </w:rPr>
      </w:pPr>
    </w:p>
    <w:p w14:paraId="06A119DE" w14:textId="77777777" w:rsidR="00713CDA" w:rsidRPr="008E4110" w:rsidRDefault="00713CDA" w:rsidP="00713CDA">
      <w:pPr>
        <w:spacing w:after="160" w:line="259" w:lineRule="auto"/>
        <w:rPr>
          <w:rFonts w:ascii="Century Gothic" w:hAnsi="Century Gothic" w:cs="Arial"/>
          <w:b/>
          <w:sz w:val="22"/>
          <w:szCs w:val="22"/>
        </w:rPr>
      </w:pPr>
    </w:p>
    <w:p w14:paraId="6D6A1DD5" w14:textId="77777777" w:rsidR="00713CDA" w:rsidRPr="008E4110" w:rsidRDefault="00713CDA" w:rsidP="00713CDA">
      <w:pPr>
        <w:spacing w:after="160" w:line="259" w:lineRule="auto"/>
        <w:rPr>
          <w:rFonts w:ascii="Century Gothic" w:hAnsi="Century Gothic" w:cs="Arial"/>
          <w:b/>
          <w:sz w:val="22"/>
          <w:szCs w:val="22"/>
        </w:rPr>
      </w:pPr>
    </w:p>
    <w:p w14:paraId="1B075976" w14:textId="77777777" w:rsidR="00713CDA" w:rsidRPr="008E4110" w:rsidRDefault="00713CDA" w:rsidP="00713CDA">
      <w:pPr>
        <w:spacing w:after="160" w:line="259" w:lineRule="auto"/>
        <w:rPr>
          <w:rFonts w:ascii="Century Gothic" w:hAnsi="Century Gothic" w:cs="Arial"/>
          <w:b/>
          <w:sz w:val="22"/>
          <w:szCs w:val="22"/>
        </w:rPr>
      </w:pPr>
    </w:p>
    <w:p w14:paraId="03FFB8B2" w14:textId="77777777" w:rsidR="00713CDA" w:rsidRPr="008E4110" w:rsidRDefault="00713CDA" w:rsidP="00713CDA">
      <w:pPr>
        <w:spacing w:after="160" w:line="259" w:lineRule="auto"/>
        <w:rPr>
          <w:rFonts w:ascii="Century Gothic" w:hAnsi="Century Gothic" w:cs="Arial"/>
          <w:b/>
          <w:sz w:val="22"/>
          <w:szCs w:val="22"/>
        </w:rPr>
      </w:pPr>
    </w:p>
    <w:p w14:paraId="045D3A51" w14:textId="77777777" w:rsidR="00713CDA" w:rsidRPr="008E4110" w:rsidRDefault="00713CDA" w:rsidP="00713CDA">
      <w:pPr>
        <w:spacing w:after="160" w:line="259" w:lineRule="auto"/>
        <w:rPr>
          <w:rFonts w:ascii="Century Gothic" w:hAnsi="Century Gothic" w:cs="Arial"/>
          <w:b/>
          <w:sz w:val="22"/>
          <w:szCs w:val="22"/>
        </w:rPr>
      </w:pPr>
    </w:p>
    <w:p w14:paraId="0792EB01" w14:textId="381E1D52" w:rsidR="00713CDA" w:rsidRDefault="00713CDA" w:rsidP="00713CDA">
      <w:pPr>
        <w:spacing w:after="160" w:line="259" w:lineRule="auto"/>
        <w:rPr>
          <w:rFonts w:ascii="Century Gothic" w:hAnsi="Century Gothic" w:cs="Arial"/>
          <w:b/>
          <w:sz w:val="22"/>
          <w:szCs w:val="22"/>
        </w:rPr>
      </w:pPr>
    </w:p>
    <w:p w14:paraId="7657A8BB" w14:textId="08846B6E" w:rsidR="00325FA9" w:rsidRDefault="00325FA9" w:rsidP="00713CDA">
      <w:pPr>
        <w:spacing w:after="160" w:line="259" w:lineRule="auto"/>
        <w:rPr>
          <w:rFonts w:ascii="Century Gothic" w:hAnsi="Century Gothic" w:cs="Arial"/>
          <w:b/>
          <w:sz w:val="22"/>
          <w:szCs w:val="22"/>
        </w:rPr>
      </w:pPr>
    </w:p>
    <w:p w14:paraId="5B1A00A6" w14:textId="6309C729" w:rsidR="00325FA9" w:rsidRDefault="00325FA9" w:rsidP="00713CDA">
      <w:pPr>
        <w:spacing w:after="160" w:line="259" w:lineRule="auto"/>
        <w:rPr>
          <w:rFonts w:ascii="Century Gothic" w:hAnsi="Century Gothic" w:cs="Arial"/>
          <w:b/>
          <w:sz w:val="22"/>
          <w:szCs w:val="22"/>
        </w:rPr>
      </w:pPr>
    </w:p>
    <w:p w14:paraId="092A5008" w14:textId="569BC9E1" w:rsidR="00325FA9" w:rsidRDefault="00325FA9" w:rsidP="00713CDA">
      <w:pPr>
        <w:spacing w:after="160" w:line="259" w:lineRule="auto"/>
        <w:rPr>
          <w:rFonts w:ascii="Century Gothic" w:hAnsi="Century Gothic" w:cs="Arial"/>
          <w:b/>
          <w:sz w:val="22"/>
          <w:szCs w:val="22"/>
        </w:rPr>
      </w:pPr>
    </w:p>
    <w:p w14:paraId="319CA531" w14:textId="76C669BB" w:rsidR="00325FA9" w:rsidRDefault="00325FA9" w:rsidP="00713CDA">
      <w:pPr>
        <w:spacing w:after="160" w:line="259" w:lineRule="auto"/>
        <w:rPr>
          <w:rFonts w:ascii="Century Gothic" w:hAnsi="Century Gothic" w:cs="Arial"/>
          <w:b/>
          <w:sz w:val="22"/>
          <w:szCs w:val="22"/>
        </w:rPr>
      </w:pPr>
    </w:p>
    <w:p w14:paraId="34D310B0" w14:textId="77777777" w:rsidR="00325FA9" w:rsidRPr="008E4110" w:rsidRDefault="00325FA9" w:rsidP="00713CDA">
      <w:pPr>
        <w:spacing w:after="160" w:line="259" w:lineRule="auto"/>
        <w:rPr>
          <w:rFonts w:ascii="Century Gothic" w:hAnsi="Century Gothic" w:cs="Arial"/>
          <w:b/>
          <w:sz w:val="22"/>
          <w:szCs w:val="22"/>
        </w:rPr>
      </w:pPr>
    </w:p>
    <w:p w14:paraId="152C8A30" w14:textId="7A834FDA" w:rsidR="00713CDA" w:rsidRPr="008E4110" w:rsidRDefault="00713CDA" w:rsidP="00713CDA">
      <w:pPr>
        <w:spacing w:after="160" w:line="259" w:lineRule="auto"/>
        <w:rPr>
          <w:rFonts w:ascii="Century Gothic" w:hAnsi="Century Gothic" w:cs="Arial"/>
          <w:b/>
          <w:sz w:val="22"/>
          <w:szCs w:val="22"/>
        </w:rPr>
      </w:pPr>
    </w:p>
    <w:p w14:paraId="77137B33" w14:textId="58BE6ED0" w:rsidR="004B0EE6" w:rsidRPr="008E4110" w:rsidRDefault="008A42DC" w:rsidP="004B0EE6">
      <w:pPr>
        <w:spacing w:after="160" w:line="259" w:lineRule="auto"/>
        <w:rPr>
          <w:rFonts w:ascii="Century Gothic" w:hAnsi="Century Gothic" w:cs="Arial"/>
          <w:b/>
          <w:sz w:val="22"/>
          <w:szCs w:val="22"/>
        </w:rPr>
      </w:pPr>
      <w:r>
        <w:rPr>
          <w:rFonts w:ascii="Century Gothic" w:hAnsi="Century Gothic" w:cs="Arial"/>
          <w:b/>
          <w:sz w:val="22"/>
          <w:szCs w:val="22"/>
        </w:rPr>
        <w:t>A</w:t>
      </w:r>
      <w:r w:rsidR="00EE24B1">
        <w:rPr>
          <w:rFonts w:ascii="Century Gothic" w:hAnsi="Century Gothic" w:cs="Arial"/>
          <w:b/>
          <w:sz w:val="22"/>
          <w:szCs w:val="22"/>
        </w:rPr>
        <w:t>pproved</w:t>
      </w:r>
      <w:r w:rsidR="00CC58AE" w:rsidRPr="008E4110">
        <w:rPr>
          <w:rFonts w:ascii="Century Gothic" w:hAnsi="Century Gothic" w:cs="Arial"/>
          <w:b/>
          <w:sz w:val="22"/>
          <w:szCs w:val="22"/>
        </w:rPr>
        <w:t xml:space="preserve"> by </w:t>
      </w:r>
      <w:r w:rsidR="00E20539">
        <w:rPr>
          <w:rFonts w:ascii="Century Gothic" w:hAnsi="Century Gothic" w:cs="Arial"/>
          <w:b/>
          <w:sz w:val="22"/>
          <w:szCs w:val="22"/>
        </w:rPr>
        <w:t>Council on</w:t>
      </w:r>
      <w:r>
        <w:rPr>
          <w:rFonts w:ascii="Century Gothic" w:hAnsi="Century Gothic" w:cs="Arial"/>
          <w:b/>
          <w:sz w:val="22"/>
          <w:szCs w:val="22"/>
        </w:rPr>
        <w:t xml:space="preserve"> 13 May </w:t>
      </w:r>
      <w:r w:rsidR="008E4110" w:rsidRPr="008E4110">
        <w:rPr>
          <w:rFonts w:ascii="Century Gothic" w:hAnsi="Century Gothic" w:cs="Arial"/>
          <w:b/>
          <w:sz w:val="22"/>
          <w:szCs w:val="22"/>
        </w:rPr>
        <w:t>2019</w:t>
      </w:r>
    </w:p>
    <w:p w14:paraId="5029D0F5" w14:textId="3A38980C" w:rsidR="008A42DC" w:rsidRDefault="001A6001" w:rsidP="004B0EE6">
      <w:pPr>
        <w:spacing w:after="160" w:line="259" w:lineRule="auto"/>
        <w:rPr>
          <w:rFonts w:ascii="Century Gothic" w:hAnsi="Century Gothic" w:cs="Arial"/>
          <w:b/>
          <w:sz w:val="22"/>
          <w:szCs w:val="22"/>
        </w:rPr>
      </w:pPr>
      <w:r>
        <w:rPr>
          <w:rFonts w:ascii="Century Gothic" w:hAnsi="Century Gothic" w:cs="Arial"/>
          <w:b/>
          <w:sz w:val="22"/>
          <w:szCs w:val="22"/>
        </w:rPr>
        <w:t>Updated</w:t>
      </w:r>
      <w:r w:rsidR="004C339D">
        <w:rPr>
          <w:rFonts w:ascii="Century Gothic" w:hAnsi="Century Gothic" w:cs="Arial"/>
          <w:b/>
          <w:sz w:val="22"/>
          <w:szCs w:val="22"/>
        </w:rPr>
        <w:t>:  December 2020, December 2022</w:t>
      </w:r>
      <w:r w:rsidR="005A0637">
        <w:rPr>
          <w:rFonts w:ascii="Century Gothic" w:hAnsi="Century Gothic" w:cs="Arial"/>
          <w:b/>
          <w:sz w:val="22"/>
          <w:szCs w:val="22"/>
        </w:rPr>
        <w:t>, January 2023</w:t>
      </w:r>
      <w:r w:rsidR="00334790">
        <w:rPr>
          <w:rFonts w:ascii="Century Gothic" w:hAnsi="Century Gothic" w:cs="Arial"/>
          <w:b/>
          <w:sz w:val="22"/>
          <w:szCs w:val="22"/>
        </w:rPr>
        <w:t>, April 2023</w:t>
      </w:r>
    </w:p>
    <w:p w14:paraId="3D0FADE7" w14:textId="13034718" w:rsidR="00325FA9" w:rsidRDefault="00325FA9" w:rsidP="004B0EE6">
      <w:pPr>
        <w:spacing w:after="160" w:line="259" w:lineRule="auto"/>
        <w:rPr>
          <w:rFonts w:ascii="Century Gothic" w:hAnsi="Century Gothic" w:cs="Arial"/>
          <w:b/>
          <w:sz w:val="22"/>
          <w:szCs w:val="22"/>
        </w:rPr>
      </w:pPr>
    </w:p>
    <w:p w14:paraId="30DCAFAE" w14:textId="2D2326A9" w:rsidR="00AF1D95" w:rsidRDefault="00AF1D95" w:rsidP="004B0EE6">
      <w:pPr>
        <w:spacing w:after="160" w:line="259" w:lineRule="auto"/>
        <w:rPr>
          <w:rFonts w:ascii="Century Gothic" w:hAnsi="Century Gothic" w:cs="Arial"/>
          <w:b/>
          <w:sz w:val="22"/>
          <w:szCs w:val="22"/>
        </w:rPr>
      </w:pPr>
    </w:p>
    <w:p w14:paraId="388EE009" w14:textId="77777777" w:rsidR="004C339D" w:rsidRDefault="004C339D" w:rsidP="004B0EE6">
      <w:pPr>
        <w:spacing w:after="160" w:line="259" w:lineRule="auto"/>
        <w:rPr>
          <w:rFonts w:ascii="Century Gothic" w:hAnsi="Century Gothic" w:cs="Arial"/>
          <w:b/>
          <w:sz w:val="22"/>
          <w:szCs w:val="22"/>
        </w:rPr>
      </w:pPr>
    </w:p>
    <w:p w14:paraId="416A480B" w14:textId="5D696F38" w:rsidR="00C661B8" w:rsidRPr="008E4110" w:rsidRDefault="00B61A75" w:rsidP="004B0EE6">
      <w:pPr>
        <w:spacing w:after="160" w:line="259" w:lineRule="auto"/>
        <w:rPr>
          <w:rFonts w:ascii="Century Gothic" w:hAnsi="Century Gothic" w:cs="Arial"/>
          <w:b/>
          <w:sz w:val="22"/>
          <w:szCs w:val="22"/>
        </w:rPr>
      </w:pPr>
      <w:r w:rsidRPr="008E4110">
        <w:rPr>
          <w:rFonts w:ascii="Century Gothic" w:hAnsi="Century Gothic" w:cs="Arial"/>
          <w:b/>
          <w:sz w:val="22"/>
          <w:szCs w:val="22"/>
        </w:rPr>
        <w:t>I</w:t>
      </w:r>
      <w:r w:rsidR="00C661B8" w:rsidRPr="008E4110">
        <w:rPr>
          <w:rFonts w:ascii="Century Gothic" w:hAnsi="Century Gothic" w:cs="Arial"/>
          <w:b/>
          <w:sz w:val="22"/>
          <w:szCs w:val="22"/>
        </w:rPr>
        <w:t>NDEX</w:t>
      </w:r>
      <w:r w:rsidR="009806F2" w:rsidRPr="008E4110">
        <w:rPr>
          <w:rFonts w:ascii="Century Gothic" w:hAnsi="Century Gothic" w:cs="Arial"/>
          <w:b/>
          <w:sz w:val="22"/>
          <w:szCs w:val="22"/>
        </w:rPr>
        <w:tab/>
      </w:r>
      <w:r w:rsidR="009806F2" w:rsidRPr="008E4110">
        <w:rPr>
          <w:rFonts w:ascii="Century Gothic" w:hAnsi="Century Gothic" w:cs="Arial"/>
          <w:b/>
          <w:sz w:val="22"/>
          <w:szCs w:val="22"/>
        </w:rPr>
        <w:tab/>
      </w:r>
      <w:r w:rsidR="009806F2" w:rsidRPr="008E4110">
        <w:rPr>
          <w:rFonts w:ascii="Century Gothic" w:hAnsi="Century Gothic" w:cs="Arial"/>
          <w:b/>
          <w:sz w:val="22"/>
          <w:szCs w:val="22"/>
        </w:rPr>
        <w:tab/>
      </w:r>
      <w:r w:rsidR="009806F2" w:rsidRPr="008E4110">
        <w:rPr>
          <w:rFonts w:ascii="Century Gothic" w:hAnsi="Century Gothic" w:cs="Arial"/>
          <w:b/>
          <w:sz w:val="22"/>
          <w:szCs w:val="22"/>
        </w:rPr>
        <w:tab/>
      </w:r>
      <w:r w:rsidR="009806F2" w:rsidRPr="008E4110">
        <w:rPr>
          <w:rFonts w:ascii="Century Gothic" w:hAnsi="Century Gothic" w:cs="Arial"/>
          <w:b/>
          <w:sz w:val="22"/>
          <w:szCs w:val="22"/>
        </w:rPr>
        <w:tab/>
      </w:r>
      <w:r w:rsidR="009806F2" w:rsidRPr="008E4110">
        <w:rPr>
          <w:rFonts w:ascii="Century Gothic" w:hAnsi="Century Gothic" w:cs="Arial"/>
          <w:b/>
          <w:sz w:val="22"/>
          <w:szCs w:val="22"/>
        </w:rPr>
        <w:tab/>
      </w:r>
      <w:r w:rsidR="009806F2" w:rsidRPr="008E4110">
        <w:rPr>
          <w:rFonts w:ascii="Century Gothic" w:hAnsi="Century Gothic" w:cs="Arial"/>
          <w:b/>
          <w:sz w:val="22"/>
          <w:szCs w:val="22"/>
        </w:rPr>
        <w:tab/>
      </w:r>
      <w:r w:rsidR="009806F2" w:rsidRPr="008E4110">
        <w:rPr>
          <w:rFonts w:ascii="Century Gothic" w:hAnsi="Century Gothic" w:cs="Arial"/>
          <w:b/>
          <w:sz w:val="22"/>
          <w:szCs w:val="22"/>
        </w:rPr>
        <w:tab/>
      </w:r>
      <w:r w:rsidR="009806F2" w:rsidRPr="008E4110">
        <w:rPr>
          <w:rFonts w:ascii="Century Gothic" w:hAnsi="Century Gothic" w:cs="Arial"/>
          <w:b/>
          <w:sz w:val="22"/>
          <w:szCs w:val="22"/>
        </w:rPr>
        <w:tab/>
      </w:r>
      <w:r w:rsidR="009806F2" w:rsidRPr="008E4110">
        <w:rPr>
          <w:rFonts w:ascii="Century Gothic" w:hAnsi="Century Gothic" w:cs="Arial"/>
          <w:b/>
          <w:sz w:val="22"/>
          <w:szCs w:val="22"/>
        </w:rPr>
        <w:tab/>
      </w:r>
      <w:r w:rsidR="009806F2" w:rsidRPr="008E4110">
        <w:rPr>
          <w:rFonts w:ascii="Century Gothic" w:hAnsi="Century Gothic" w:cs="Arial"/>
          <w:b/>
          <w:sz w:val="22"/>
          <w:szCs w:val="22"/>
        </w:rPr>
        <w:tab/>
        <w:t xml:space="preserve">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7040"/>
        <w:gridCol w:w="1044"/>
      </w:tblGrid>
      <w:tr w:rsidR="00C57FBC" w:rsidRPr="008E4110" w14:paraId="158720E6" w14:textId="77777777" w:rsidTr="00BE616B">
        <w:trPr>
          <w:trHeight w:val="263"/>
        </w:trPr>
        <w:tc>
          <w:tcPr>
            <w:tcW w:w="580" w:type="dxa"/>
            <w:vAlign w:val="center"/>
          </w:tcPr>
          <w:p w14:paraId="255A92DB" w14:textId="77777777" w:rsidR="006075A0" w:rsidRPr="008E4110" w:rsidRDefault="006075A0" w:rsidP="006075A0">
            <w:pPr>
              <w:spacing w:line="276" w:lineRule="auto"/>
              <w:rPr>
                <w:rFonts w:ascii="Century Gothic" w:hAnsi="Century Gothic" w:cs="Arial"/>
                <w:sz w:val="22"/>
                <w:szCs w:val="22"/>
              </w:rPr>
            </w:pPr>
            <w:r w:rsidRPr="008E4110">
              <w:rPr>
                <w:rFonts w:ascii="Century Gothic" w:hAnsi="Century Gothic" w:cs="Arial"/>
                <w:sz w:val="22"/>
                <w:szCs w:val="22"/>
              </w:rPr>
              <w:t>1</w:t>
            </w:r>
          </w:p>
          <w:p w14:paraId="1EC0B2A1" w14:textId="77777777" w:rsidR="00C57FBC" w:rsidRPr="008E4110" w:rsidRDefault="006075A0" w:rsidP="006075A0">
            <w:pPr>
              <w:spacing w:line="276" w:lineRule="auto"/>
              <w:rPr>
                <w:rFonts w:ascii="Century Gothic" w:hAnsi="Century Gothic" w:cs="Arial"/>
                <w:sz w:val="22"/>
                <w:szCs w:val="22"/>
              </w:rPr>
            </w:pPr>
            <w:r w:rsidRPr="008E4110">
              <w:rPr>
                <w:rFonts w:ascii="Century Gothic" w:hAnsi="Century Gothic" w:cs="Arial"/>
                <w:sz w:val="22"/>
                <w:szCs w:val="22"/>
              </w:rPr>
              <w:t>2</w:t>
            </w:r>
          </w:p>
        </w:tc>
        <w:tc>
          <w:tcPr>
            <w:tcW w:w="7040" w:type="dxa"/>
            <w:vAlign w:val="center"/>
          </w:tcPr>
          <w:p w14:paraId="61918083" w14:textId="77777777" w:rsidR="006075A0" w:rsidRPr="008E4110" w:rsidRDefault="006075A0" w:rsidP="006075A0">
            <w:pPr>
              <w:spacing w:line="276" w:lineRule="auto"/>
              <w:rPr>
                <w:rFonts w:ascii="Century Gothic" w:hAnsi="Century Gothic" w:cs="Arial"/>
                <w:sz w:val="22"/>
                <w:szCs w:val="22"/>
              </w:rPr>
            </w:pPr>
            <w:r w:rsidRPr="008E4110">
              <w:rPr>
                <w:rFonts w:ascii="Century Gothic" w:hAnsi="Century Gothic" w:cs="Arial"/>
                <w:sz w:val="22"/>
                <w:szCs w:val="22"/>
              </w:rPr>
              <w:t>Introduction</w:t>
            </w:r>
            <w:r w:rsidR="00A459E2" w:rsidRPr="008E4110">
              <w:rPr>
                <w:rFonts w:ascii="Century Gothic" w:hAnsi="Century Gothic" w:cs="Arial"/>
                <w:sz w:val="22"/>
                <w:szCs w:val="22"/>
              </w:rPr>
              <w:t xml:space="preserve">  </w:t>
            </w:r>
          </w:p>
          <w:p w14:paraId="25FBFA02" w14:textId="77777777" w:rsidR="00C57FBC" w:rsidRPr="008E4110" w:rsidRDefault="00C57FBC" w:rsidP="006075A0">
            <w:pPr>
              <w:spacing w:line="276" w:lineRule="auto"/>
              <w:rPr>
                <w:rFonts w:ascii="Century Gothic" w:hAnsi="Century Gothic" w:cs="Arial"/>
                <w:sz w:val="22"/>
                <w:szCs w:val="22"/>
              </w:rPr>
            </w:pPr>
            <w:r w:rsidRPr="008E4110">
              <w:rPr>
                <w:rFonts w:ascii="Century Gothic" w:hAnsi="Century Gothic" w:cs="Arial"/>
                <w:sz w:val="22"/>
                <w:szCs w:val="22"/>
              </w:rPr>
              <w:t>Annual and Monthly Meetings</w:t>
            </w:r>
          </w:p>
        </w:tc>
        <w:tc>
          <w:tcPr>
            <w:tcW w:w="1044" w:type="dxa"/>
          </w:tcPr>
          <w:p w14:paraId="4EB2DF17" w14:textId="050F459F" w:rsidR="006075A0" w:rsidRPr="008E4110" w:rsidRDefault="00680405" w:rsidP="006075A0">
            <w:pPr>
              <w:spacing w:line="276" w:lineRule="auto"/>
              <w:jc w:val="right"/>
              <w:rPr>
                <w:rFonts w:ascii="Century Gothic" w:hAnsi="Century Gothic" w:cs="Arial"/>
                <w:sz w:val="22"/>
                <w:szCs w:val="22"/>
              </w:rPr>
            </w:pPr>
            <w:r>
              <w:rPr>
                <w:rFonts w:ascii="Century Gothic" w:hAnsi="Century Gothic" w:cs="Arial"/>
                <w:sz w:val="22"/>
                <w:szCs w:val="22"/>
              </w:rPr>
              <w:t>3</w:t>
            </w:r>
          </w:p>
          <w:p w14:paraId="3F255052" w14:textId="41105D1D" w:rsidR="00C57FBC" w:rsidRPr="008E4110" w:rsidRDefault="00680405" w:rsidP="006075A0">
            <w:pPr>
              <w:spacing w:line="276" w:lineRule="auto"/>
              <w:jc w:val="right"/>
              <w:rPr>
                <w:rFonts w:ascii="Century Gothic" w:hAnsi="Century Gothic" w:cs="Arial"/>
                <w:sz w:val="22"/>
                <w:szCs w:val="22"/>
              </w:rPr>
            </w:pPr>
            <w:r>
              <w:rPr>
                <w:rFonts w:ascii="Century Gothic" w:hAnsi="Century Gothic" w:cs="Arial"/>
                <w:sz w:val="22"/>
                <w:szCs w:val="22"/>
              </w:rPr>
              <w:t>3</w:t>
            </w:r>
          </w:p>
        </w:tc>
      </w:tr>
      <w:tr w:rsidR="00C57FBC" w:rsidRPr="008E4110" w14:paraId="7D0BC9C2" w14:textId="77777777" w:rsidTr="00BE616B">
        <w:trPr>
          <w:trHeight w:val="263"/>
        </w:trPr>
        <w:tc>
          <w:tcPr>
            <w:tcW w:w="580" w:type="dxa"/>
            <w:vAlign w:val="center"/>
          </w:tcPr>
          <w:p w14:paraId="7C05D97D" w14:textId="77777777" w:rsidR="00C57FBC" w:rsidRPr="008E4110" w:rsidRDefault="006075A0" w:rsidP="0030121B">
            <w:pPr>
              <w:rPr>
                <w:rFonts w:ascii="Century Gothic" w:hAnsi="Century Gothic" w:cs="Arial"/>
                <w:sz w:val="22"/>
                <w:szCs w:val="22"/>
              </w:rPr>
            </w:pPr>
            <w:r w:rsidRPr="008E4110">
              <w:rPr>
                <w:rFonts w:ascii="Century Gothic" w:hAnsi="Century Gothic" w:cs="Arial"/>
                <w:sz w:val="22"/>
                <w:szCs w:val="22"/>
              </w:rPr>
              <w:t>3</w:t>
            </w:r>
          </w:p>
        </w:tc>
        <w:tc>
          <w:tcPr>
            <w:tcW w:w="7040" w:type="dxa"/>
            <w:vAlign w:val="center"/>
          </w:tcPr>
          <w:p w14:paraId="07758A9F" w14:textId="471EC52F" w:rsidR="00EF2675" w:rsidRPr="008E4110" w:rsidRDefault="00C57FBC" w:rsidP="0030121B">
            <w:pPr>
              <w:rPr>
                <w:rFonts w:ascii="Century Gothic" w:hAnsi="Century Gothic" w:cs="Arial"/>
                <w:sz w:val="22"/>
                <w:szCs w:val="22"/>
              </w:rPr>
            </w:pPr>
            <w:r w:rsidRPr="008E4110">
              <w:rPr>
                <w:rFonts w:ascii="Century Gothic" w:hAnsi="Century Gothic" w:cs="Arial"/>
                <w:sz w:val="22"/>
                <w:szCs w:val="22"/>
              </w:rPr>
              <w:t>Time and Place of Meetings</w:t>
            </w:r>
          </w:p>
        </w:tc>
        <w:tc>
          <w:tcPr>
            <w:tcW w:w="1044" w:type="dxa"/>
          </w:tcPr>
          <w:p w14:paraId="4353B321" w14:textId="6654BFAF" w:rsidR="00EF2675" w:rsidRPr="008E4110" w:rsidRDefault="00680405" w:rsidP="00EF2675">
            <w:pPr>
              <w:jc w:val="right"/>
              <w:rPr>
                <w:rFonts w:ascii="Century Gothic" w:hAnsi="Century Gothic" w:cs="Arial"/>
                <w:sz w:val="22"/>
                <w:szCs w:val="22"/>
              </w:rPr>
            </w:pPr>
            <w:r>
              <w:rPr>
                <w:rFonts w:ascii="Century Gothic" w:hAnsi="Century Gothic" w:cs="Arial"/>
                <w:sz w:val="22"/>
                <w:szCs w:val="22"/>
              </w:rPr>
              <w:t>3</w:t>
            </w:r>
          </w:p>
        </w:tc>
      </w:tr>
      <w:tr w:rsidR="00A05ECD" w:rsidRPr="008E4110" w14:paraId="2089E51B" w14:textId="77777777" w:rsidTr="00BE616B">
        <w:trPr>
          <w:trHeight w:val="263"/>
        </w:trPr>
        <w:tc>
          <w:tcPr>
            <w:tcW w:w="580" w:type="dxa"/>
            <w:vAlign w:val="center"/>
          </w:tcPr>
          <w:p w14:paraId="285D4C49" w14:textId="58F78FB7" w:rsidR="00A05ECD" w:rsidRPr="008E4110" w:rsidRDefault="00A05ECD" w:rsidP="0030121B">
            <w:pPr>
              <w:rPr>
                <w:rFonts w:ascii="Century Gothic" w:hAnsi="Century Gothic" w:cs="Arial"/>
                <w:sz w:val="22"/>
                <w:szCs w:val="22"/>
              </w:rPr>
            </w:pPr>
            <w:r>
              <w:rPr>
                <w:rFonts w:ascii="Century Gothic" w:hAnsi="Century Gothic" w:cs="Arial"/>
                <w:sz w:val="22"/>
                <w:szCs w:val="22"/>
              </w:rPr>
              <w:t xml:space="preserve">4      </w:t>
            </w:r>
          </w:p>
        </w:tc>
        <w:tc>
          <w:tcPr>
            <w:tcW w:w="7040" w:type="dxa"/>
            <w:vAlign w:val="center"/>
          </w:tcPr>
          <w:p w14:paraId="1E445CC5" w14:textId="0D21F0B4" w:rsidR="00A05ECD" w:rsidRPr="008E4110" w:rsidRDefault="00A05ECD" w:rsidP="0030121B">
            <w:pPr>
              <w:rPr>
                <w:rFonts w:ascii="Century Gothic" w:hAnsi="Century Gothic" w:cs="Arial"/>
                <w:sz w:val="22"/>
                <w:szCs w:val="22"/>
              </w:rPr>
            </w:pPr>
            <w:r>
              <w:rPr>
                <w:rFonts w:ascii="Century Gothic" w:hAnsi="Century Gothic" w:cs="Arial"/>
                <w:sz w:val="22"/>
                <w:szCs w:val="22"/>
              </w:rPr>
              <w:t>Remote Council Meetings</w:t>
            </w:r>
          </w:p>
        </w:tc>
        <w:tc>
          <w:tcPr>
            <w:tcW w:w="1044" w:type="dxa"/>
          </w:tcPr>
          <w:p w14:paraId="3FA7B9A6" w14:textId="3705283F" w:rsidR="00A05ECD" w:rsidRPr="008E4110" w:rsidRDefault="00680405" w:rsidP="00EF2675">
            <w:pPr>
              <w:jc w:val="right"/>
              <w:rPr>
                <w:rFonts w:ascii="Century Gothic" w:hAnsi="Century Gothic" w:cs="Arial"/>
                <w:sz w:val="22"/>
                <w:szCs w:val="22"/>
              </w:rPr>
            </w:pPr>
            <w:r>
              <w:rPr>
                <w:rFonts w:ascii="Century Gothic" w:hAnsi="Century Gothic" w:cs="Arial"/>
                <w:sz w:val="22"/>
                <w:szCs w:val="22"/>
              </w:rPr>
              <w:t>3</w:t>
            </w:r>
          </w:p>
        </w:tc>
      </w:tr>
      <w:tr w:rsidR="00C57FBC" w:rsidRPr="008E4110" w14:paraId="698F5804" w14:textId="77777777" w:rsidTr="00BE616B">
        <w:trPr>
          <w:trHeight w:val="263"/>
        </w:trPr>
        <w:tc>
          <w:tcPr>
            <w:tcW w:w="580" w:type="dxa"/>
            <w:vAlign w:val="center"/>
          </w:tcPr>
          <w:p w14:paraId="48481056" w14:textId="2914AF04" w:rsidR="00C57FBC" w:rsidRPr="008E4110" w:rsidRDefault="00022070" w:rsidP="0030121B">
            <w:pPr>
              <w:rPr>
                <w:rFonts w:ascii="Century Gothic" w:hAnsi="Century Gothic" w:cs="Arial"/>
                <w:sz w:val="22"/>
                <w:szCs w:val="22"/>
              </w:rPr>
            </w:pPr>
            <w:r>
              <w:rPr>
                <w:rFonts w:ascii="Century Gothic" w:hAnsi="Century Gothic" w:cs="Arial"/>
                <w:sz w:val="22"/>
                <w:szCs w:val="22"/>
              </w:rPr>
              <w:t>5</w:t>
            </w:r>
          </w:p>
        </w:tc>
        <w:tc>
          <w:tcPr>
            <w:tcW w:w="7040" w:type="dxa"/>
            <w:vAlign w:val="center"/>
          </w:tcPr>
          <w:p w14:paraId="0FA78CA3" w14:textId="77777777" w:rsidR="00C57FBC" w:rsidRPr="008E4110" w:rsidRDefault="00C57FBC" w:rsidP="00A459E2">
            <w:pPr>
              <w:rPr>
                <w:rFonts w:ascii="Century Gothic" w:hAnsi="Century Gothic" w:cs="Arial"/>
                <w:sz w:val="22"/>
                <w:szCs w:val="22"/>
              </w:rPr>
            </w:pPr>
            <w:r w:rsidRPr="008E4110">
              <w:rPr>
                <w:rFonts w:ascii="Century Gothic" w:hAnsi="Century Gothic" w:cs="Arial"/>
                <w:sz w:val="22"/>
                <w:szCs w:val="22"/>
              </w:rPr>
              <w:t>Convening Special Meetings</w:t>
            </w:r>
            <w:r w:rsidR="00A459E2" w:rsidRPr="008E4110">
              <w:rPr>
                <w:rFonts w:ascii="Century Gothic" w:hAnsi="Century Gothic" w:cs="Arial"/>
                <w:sz w:val="22"/>
                <w:szCs w:val="22"/>
              </w:rPr>
              <w:t xml:space="preserve">          </w:t>
            </w:r>
          </w:p>
        </w:tc>
        <w:tc>
          <w:tcPr>
            <w:tcW w:w="1044" w:type="dxa"/>
          </w:tcPr>
          <w:p w14:paraId="29CAF114" w14:textId="4561DEAD" w:rsidR="00C57FBC" w:rsidRPr="008E4110" w:rsidRDefault="00680405" w:rsidP="0030121B">
            <w:pPr>
              <w:jc w:val="right"/>
              <w:rPr>
                <w:rFonts w:ascii="Century Gothic" w:hAnsi="Century Gothic" w:cs="Arial"/>
                <w:sz w:val="22"/>
                <w:szCs w:val="22"/>
              </w:rPr>
            </w:pPr>
            <w:r>
              <w:rPr>
                <w:rFonts w:ascii="Century Gothic" w:hAnsi="Century Gothic" w:cs="Arial"/>
                <w:sz w:val="22"/>
                <w:szCs w:val="22"/>
              </w:rPr>
              <w:t>4</w:t>
            </w:r>
          </w:p>
        </w:tc>
      </w:tr>
      <w:tr w:rsidR="00C57FBC" w:rsidRPr="008E4110" w14:paraId="7B3D5E5E" w14:textId="77777777" w:rsidTr="00BE616B">
        <w:trPr>
          <w:trHeight w:val="263"/>
        </w:trPr>
        <w:tc>
          <w:tcPr>
            <w:tcW w:w="580" w:type="dxa"/>
            <w:vAlign w:val="center"/>
          </w:tcPr>
          <w:p w14:paraId="3B3083CB" w14:textId="624023E8" w:rsidR="00C57FBC" w:rsidRPr="008E4110" w:rsidRDefault="00A965BD" w:rsidP="0030121B">
            <w:pPr>
              <w:rPr>
                <w:rFonts w:ascii="Century Gothic" w:hAnsi="Century Gothic" w:cs="Arial"/>
                <w:sz w:val="22"/>
                <w:szCs w:val="22"/>
              </w:rPr>
            </w:pPr>
            <w:r>
              <w:rPr>
                <w:rFonts w:ascii="Century Gothic" w:hAnsi="Century Gothic" w:cs="Arial"/>
                <w:sz w:val="22"/>
                <w:szCs w:val="22"/>
              </w:rPr>
              <w:t>6</w:t>
            </w:r>
          </w:p>
        </w:tc>
        <w:tc>
          <w:tcPr>
            <w:tcW w:w="7040" w:type="dxa"/>
            <w:vAlign w:val="center"/>
          </w:tcPr>
          <w:p w14:paraId="4F3CE3A1" w14:textId="77777777" w:rsidR="00C57FBC" w:rsidRPr="008E4110" w:rsidRDefault="00A459E2" w:rsidP="00A459E2">
            <w:pPr>
              <w:rPr>
                <w:rFonts w:ascii="Century Gothic" w:hAnsi="Century Gothic" w:cs="Arial"/>
                <w:sz w:val="22"/>
                <w:szCs w:val="22"/>
              </w:rPr>
            </w:pPr>
            <w:r w:rsidRPr="008E4110">
              <w:rPr>
                <w:rFonts w:ascii="Century Gothic" w:hAnsi="Century Gothic" w:cs="Arial"/>
                <w:sz w:val="22"/>
                <w:szCs w:val="22"/>
              </w:rPr>
              <w:t xml:space="preserve">Declarations of Interest </w:t>
            </w:r>
          </w:p>
        </w:tc>
        <w:tc>
          <w:tcPr>
            <w:tcW w:w="1044" w:type="dxa"/>
          </w:tcPr>
          <w:p w14:paraId="6DF56C01" w14:textId="253A2039" w:rsidR="00C57FBC" w:rsidRPr="008E4110" w:rsidRDefault="00680405" w:rsidP="0030121B">
            <w:pPr>
              <w:jc w:val="right"/>
              <w:rPr>
                <w:rFonts w:ascii="Century Gothic" w:hAnsi="Century Gothic" w:cs="Arial"/>
                <w:sz w:val="22"/>
                <w:szCs w:val="22"/>
              </w:rPr>
            </w:pPr>
            <w:r>
              <w:rPr>
                <w:rFonts w:ascii="Century Gothic" w:hAnsi="Century Gothic" w:cs="Arial"/>
                <w:sz w:val="22"/>
                <w:szCs w:val="22"/>
              </w:rPr>
              <w:t>4</w:t>
            </w:r>
          </w:p>
        </w:tc>
      </w:tr>
      <w:tr w:rsidR="00C57FBC" w:rsidRPr="008E4110" w14:paraId="21209B61" w14:textId="77777777" w:rsidTr="00BE616B">
        <w:trPr>
          <w:trHeight w:val="263"/>
        </w:trPr>
        <w:tc>
          <w:tcPr>
            <w:tcW w:w="580" w:type="dxa"/>
            <w:vAlign w:val="center"/>
          </w:tcPr>
          <w:p w14:paraId="7C5A2DA9" w14:textId="0F93A299" w:rsidR="00C57FBC" w:rsidRPr="008E4110" w:rsidRDefault="00A965BD" w:rsidP="0030121B">
            <w:pPr>
              <w:rPr>
                <w:rFonts w:ascii="Century Gothic" w:hAnsi="Century Gothic" w:cs="Arial"/>
                <w:sz w:val="22"/>
                <w:szCs w:val="22"/>
              </w:rPr>
            </w:pPr>
            <w:r>
              <w:rPr>
                <w:rFonts w:ascii="Century Gothic" w:hAnsi="Century Gothic" w:cs="Arial"/>
                <w:sz w:val="22"/>
                <w:szCs w:val="22"/>
              </w:rPr>
              <w:t>7</w:t>
            </w:r>
          </w:p>
        </w:tc>
        <w:tc>
          <w:tcPr>
            <w:tcW w:w="7040" w:type="dxa"/>
            <w:vAlign w:val="center"/>
          </w:tcPr>
          <w:p w14:paraId="2A96B3CB" w14:textId="77777777" w:rsidR="00C57FBC" w:rsidRPr="008E4110" w:rsidRDefault="00A459E2" w:rsidP="00A459E2">
            <w:pPr>
              <w:rPr>
                <w:rFonts w:ascii="Century Gothic" w:hAnsi="Century Gothic" w:cs="Arial"/>
                <w:sz w:val="22"/>
                <w:szCs w:val="22"/>
              </w:rPr>
            </w:pPr>
            <w:r w:rsidRPr="008E4110">
              <w:rPr>
                <w:rFonts w:ascii="Century Gothic" w:hAnsi="Century Gothic" w:cs="Arial"/>
                <w:sz w:val="22"/>
                <w:szCs w:val="22"/>
              </w:rPr>
              <w:t xml:space="preserve">Notice and Summons of Meetings </w:t>
            </w:r>
          </w:p>
        </w:tc>
        <w:tc>
          <w:tcPr>
            <w:tcW w:w="1044" w:type="dxa"/>
          </w:tcPr>
          <w:p w14:paraId="727C2EE9" w14:textId="4003B569" w:rsidR="00C57FBC" w:rsidRPr="008E4110" w:rsidRDefault="00680405" w:rsidP="0030121B">
            <w:pPr>
              <w:jc w:val="right"/>
              <w:rPr>
                <w:rFonts w:ascii="Century Gothic" w:hAnsi="Century Gothic" w:cs="Arial"/>
                <w:sz w:val="22"/>
                <w:szCs w:val="22"/>
              </w:rPr>
            </w:pPr>
            <w:r>
              <w:rPr>
                <w:rFonts w:ascii="Century Gothic" w:hAnsi="Century Gothic" w:cs="Arial"/>
                <w:sz w:val="22"/>
                <w:szCs w:val="22"/>
              </w:rPr>
              <w:t>4</w:t>
            </w:r>
          </w:p>
        </w:tc>
      </w:tr>
      <w:tr w:rsidR="00C57FBC" w:rsidRPr="008E4110" w14:paraId="4F0FE511" w14:textId="77777777" w:rsidTr="00BE616B">
        <w:trPr>
          <w:trHeight w:val="263"/>
        </w:trPr>
        <w:tc>
          <w:tcPr>
            <w:tcW w:w="580" w:type="dxa"/>
            <w:vAlign w:val="center"/>
          </w:tcPr>
          <w:p w14:paraId="7AF5A017" w14:textId="0C9BFB42" w:rsidR="00C57FBC" w:rsidRPr="008E4110" w:rsidRDefault="00A965BD" w:rsidP="0030121B">
            <w:pPr>
              <w:rPr>
                <w:rFonts w:ascii="Century Gothic" w:hAnsi="Century Gothic" w:cs="Arial"/>
                <w:sz w:val="22"/>
                <w:szCs w:val="22"/>
              </w:rPr>
            </w:pPr>
            <w:r>
              <w:rPr>
                <w:rFonts w:ascii="Century Gothic" w:hAnsi="Century Gothic" w:cs="Arial"/>
                <w:sz w:val="22"/>
                <w:szCs w:val="22"/>
              </w:rPr>
              <w:t>8</w:t>
            </w:r>
          </w:p>
        </w:tc>
        <w:tc>
          <w:tcPr>
            <w:tcW w:w="7040" w:type="dxa"/>
            <w:vAlign w:val="center"/>
          </w:tcPr>
          <w:p w14:paraId="3C0B99FA" w14:textId="77777777" w:rsidR="00C57FBC" w:rsidRPr="008E4110" w:rsidRDefault="00A459E2" w:rsidP="00A459E2">
            <w:pPr>
              <w:rPr>
                <w:rFonts w:ascii="Century Gothic" w:hAnsi="Century Gothic" w:cs="Arial"/>
                <w:sz w:val="22"/>
                <w:szCs w:val="22"/>
              </w:rPr>
            </w:pPr>
            <w:r w:rsidRPr="008E4110">
              <w:rPr>
                <w:rFonts w:ascii="Century Gothic" w:hAnsi="Century Gothic" w:cs="Arial"/>
                <w:sz w:val="22"/>
                <w:szCs w:val="22"/>
              </w:rPr>
              <w:t xml:space="preserve">Chair to be taken </w:t>
            </w:r>
          </w:p>
        </w:tc>
        <w:tc>
          <w:tcPr>
            <w:tcW w:w="1044" w:type="dxa"/>
          </w:tcPr>
          <w:p w14:paraId="241EDCF8" w14:textId="4E753BEA" w:rsidR="00C57FBC" w:rsidRPr="008E4110" w:rsidRDefault="00680405" w:rsidP="0030121B">
            <w:pPr>
              <w:jc w:val="right"/>
              <w:rPr>
                <w:rFonts w:ascii="Century Gothic" w:hAnsi="Century Gothic" w:cs="Arial"/>
                <w:sz w:val="22"/>
                <w:szCs w:val="22"/>
              </w:rPr>
            </w:pPr>
            <w:r>
              <w:rPr>
                <w:rFonts w:ascii="Century Gothic" w:hAnsi="Century Gothic" w:cs="Arial"/>
                <w:sz w:val="22"/>
                <w:szCs w:val="22"/>
              </w:rPr>
              <w:t>4</w:t>
            </w:r>
          </w:p>
        </w:tc>
      </w:tr>
      <w:tr w:rsidR="00C57FBC" w:rsidRPr="008E4110" w14:paraId="32265D51" w14:textId="77777777" w:rsidTr="00BE616B">
        <w:trPr>
          <w:trHeight w:val="263"/>
        </w:trPr>
        <w:tc>
          <w:tcPr>
            <w:tcW w:w="580" w:type="dxa"/>
            <w:vAlign w:val="center"/>
          </w:tcPr>
          <w:p w14:paraId="2FD3A840" w14:textId="5D6E0B89" w:rsidR="00C57FBC" w:rsidRPr="008E4110" w:rsidRDefault="00A965BD" w:rsidP="0030121B">
            <w:pPr>
              <w:rPr>
                <w:rFonts w:ascii="Century Gothic" w:hAnsi="Century Gothic" w:cs="Arial"/>
                <w:sz w:val="22"/>
                <w:szCs w:val="22"/>
              </w:rPr>
            </w:pPr>
            <w:r>
              <w:rPr>
                <w:rFonts w:ascii="Century Gothic" w:hAnsi="Century Gothic" w:cs="Arial"/>
                <w:sz w:val="22"/>
                <w:szCs w:val="22"/>
              </w:rPr>
              <w:t>9</w:t>
            </w:r>
          </w:p>
        </w:tc>
        <w:tc>
          <w:tcPr>
            <w:tcW w:w="7040" w:type="dxa"/>
            <w:vAlign w:val="center"/>
          </w:tcPr>
          <w:p w14:paraId="65EA6861" w14:textId="77777777" w:rsidR="00C57FBC" w:rsidRPr="008E4110" w:rsidRDefault="00A459E2" w:rsidP="00A459E2">
            <w:pPr>
              <w:rPr>
                <w:rFonts w:ascii="Century Gothic" w:hAnsi="Century Gothic" w:cs="Arial"/>
                <w:sz w:val="22"/>
                <w:szCs w:val="22"/>
              </w:rPr>
            </w:pPr>
            <w:r w:rsidRPr="008E4110">
              <w:rPr>
                <w:rFonts w:ascii="Century Gothic" w:hAnsi="Century Gothic" w:cs="Arial"/>
                <w:sz w:val="22"/>
                <w:szCs w:val="22"/>
              </w:rPr>
              <w:t xml:space="preserve">Chairperson of Meeting </w:t>
            </w:r>
          </w:p>
        </w:tc>
        <w:tc>
          <w:tcPr>
            <w:tcW w:w="1044" w:type="dxa"/>
          </w:tcPr>
          <w:p w14:paraId="6CB335DD" w14:textId="3A097430" w:rsidR="00C57FBC" w:rsidRPr="008E4110" w:rsidRDefault="00680405" w:rsidP="0030121B">
            <w:pPr>
              <w:jc w:val="right"/>
              <w:rPr>
                <w:rFonts w:ascii="Century Gothic" w:hAnsi="Century Gothic" w:cs="Arial"/>
                <w:sz w:val="22"/>
                <w:szCs w:val="22"/>
              </w:rPr>
            </w:pPr>
            <w:r>
              <w:rPr>
                <w:rFonts w:ascii="Century Gothic" w:hAnsi="Century Gothic" w:cs="Arial"/>
                <w:sz w:val="22"/>
                <w:szCs w:val="22"/>
              </w:rPr>
              <w:t>4</w:t>
            </w:r>
          </w:p>
        </w:tc>
      </w:tr>
      <w:tr w:rsidR="00076735" w:rsidRPr="008E4110" w14:paraId="61B2DEAA" w14:textId="77777777" w:rsidTr="00BE616B">
        <w:trPr>
          <w:trHeight w:val="263"/>
        </w:trPr>
        <w:tc>
          <w:tcPr>
            <w:tcW w:w="580" w:type="dxa"/>
            <w:vAlign w:val="center"/>
          </w:tcPr>
          <w:p w14:paraId="491E1B5B" w14:textId="3110A1E9" w:rsidR="00076735" w:rsidRPr="008E4110" w:rsidRDefault="00A965BD" w:rsidP="0030121B">
            <w:pPr>
              <w:rPr>
                <w:rFonts w:ascii="Century Gothic" w:hAnsi="Century Gothic" w:cs="Arial"/>
                <w:sz w:val="22"/>
                <w:szCs w:val="22"/>
              </w:rPr>
            </w:pPr>
            <w:r>
              <w:rPr>
                <w:rFonts w:ascii="Century Gothic" w:hAnsi="Century Gothic" w:cs="Arial"/>
                <w:sz w:val="22"/>
                <w:szCs w:val="22"/>
              </w:rPr>
              <w:t>10</w:t>
            </w:r>
          </w:p>
        </w:tc>
        <w:tc>
          <w:tcPr>
            <w:tcW w:w="7040" w:type="dxa"/>
            <w:vAlign w:val="center"/>
          </w:tcPr>
          <w:p w14:paraId="230C4FDF" w14:textId="7B51CA29" w:rsidR="00076735" w:rsidRPr="008E4110" w:rsidRDefault="00076735" w:rsidP="00A459E2">
            <w:pPr>
              <w:rPr>
                <w:rFonts w:ascii="Century Gothic" w:hAnsi="Century Gothic" w:cs="Arial"/>
                <w:sz w:val="22"/>
                <w:szCs w:val="22"/>
              </w:rPr>
            </w:pPr>
            <w:r w:rsidRPr="008E4110">
              <w:rPr>
                <w:rFonts w:ascii="Century Gothic" w:hAnsi="Century Gothic" w:cs="Arial"/>
                <w:sz w:val="22"/>
                <w:szCs w:val="22"/>
              </w:rPr>
              <w:t>Allocation of seats</w:t>
            </w:r>
          </w:p>
        </w:tc>
        <w:tc>
          <w:tcPr>
            <w:tcW w:w="1044" w:type="dxa"/>
          </w:tcPr>
          <w:p w14:paraId="2A60E160" w14:textId="09976C5D" w:rsidR="00076735" w:rsidRPr="008E4110" w:rsidRDefault="00680405" w:rsidP="0030121B">
            <w:pPr>
              <w:jc w:val="right"/>
              <w:rPr>
                <w:rFonts w:ascii="Century Gothic" w:hAnsi="Century Gothic" w:cs="Arial"/>
                <w:sz w:val="22"/>
                <w:szCs w:val="22"/>
              </w:rPr>
            </w:pPr>
            <w:r>
              <w:rPr>
                <w:rFonts w:ascii="Century Gothic" w:hAnsi="Century Gothic" w:cs="Arial"/>
                <w:sz w:val="22"/>
                <w:szCs w:val="22"/>
              </w:rPr>
              <w:t>5</w:t>
            </w:r>
          </w:p>
        </w:tc>
      </w:tr>
      <w:tr w:rsidR="00C57FBC" w:rsidRPr="008E4110" w14:paraId="2E93C974" w14:textId="77777777" w:rsidTr="00BE616B">
        <w:trPr>
          <w:trHeight w:val="263"/>
        </w:trPr>
        <w:tc>
          <w:tcPr>
            <w:tcW w:w="580" w:type="dxa"/>
            <w:vAlign w:val="center"/>
          </w:tcPr>
          <w:p w14:paraId="04D6B3FC" w14:textId="55EE8A66" w:rsidR="00C57FBC" w:rsidRPr="008E4110" w:rsidRDefault="00A965BD" w:rsidP="0030121B">
            <w:pPr>
              <w:rPr>
                <w:rFonts w:ascii="Century Gothic" w:hAnsi="Century Gothic" w:cs="Arial"/>
                <w:sz w:val="22"/>
                <w:szCs w:val="22"/>
              </w:rPr>
            </w:pPr>
            <w:r>
              <w:rPr>
                <w:rFonts w:ascii="Century Gothic" w:hAnsi="Century Gothic" w:cs="Arial"/>
                <w:sz w:val="22"/>
                <w:szCs w:val="22"/>
              </w:rPr>
              <w:t>11</w:t>
            </w:r>
          </w:p>
        </w:tc>
        <w:tc>
          <w:tcPr>
            <w:tcW w:w="7040" w:type="dxa"/>
            <w:vAlign w:val="center"/>
          </w:tcPr>
          <w:p w14:paraId="3BC38FEE" w14:textId="77777777" w:rsidR="00C57FBC" w:rsidRPr="008E4110" w:rsidRDefault="00A459E2" w:rsidP="00A459E2">
            <w:pPr>
              <w:rPr>
                <w:rFonts w:ascii="Century Gothic" w:hAnsi="Century Gothic" w:cs="Arial"/>
                <w:sz w:val="22"/>
                <w:szCs w:val="22"/>
              </w:rPr>
            </w:pPr>
            <w:r w:rsidRPr="008E4110">
              <w:rPr>
                <w:rFonts w:ascii="Century Gothic" w:hAnsi="Century Gothic" w:cs="Arial"/>
                <w:sz w:val="22"/>
                <w:szCs w:val="22"/>
              </w:rPr>
              <w:t xml:space="preserve">Quorum </w:t>
            </w:r>
          </w:p>
        </w:tc>
        <w:tc>
          <w:tcPr>
            <w:tcW w:w="1044" w:type="dxa"/>
          </w:tcPr>
          <w:p w14:paraId="58757EF1" w14:textId="72139F5C" w:rsidR="00C57FBC" w:rsidRPr="008E4110" w:rsidRDefault="00680405" w:rsidP="0030121B">
            <w:pPr>
              <w:jc w:val="right"/>
              <w:rPr>
                <w:rFonts w:ascii="Century Gothic" w:hAnsi="Century Gothic" w:cs="Arial"/>
                <w:sz w:val="22"/>
                <w:szCs w:val="22"/>
              </w:rPr>
            </w:pPr>
            <w:r>
              <w:rPr>
                <w:rFonts w:ascii="Century Gothic" w:hAnsi="Century Gothic" w:cs="Arial"/>
                <w:sz w:val="22"/>
                <w:szCs w:val="22"/>
              </w:rPr>
              <w:t>5</w:t>
            </w:r>
          </w:p>
        </w:tc>
      </w:tr>
      <w:tr w:rsidR="001E61D8" w:rsidRPr="008E4110" w14:paraId="01D25B7E" w14:textId="77777777" w:rsidTr="00BE616B">
        <w:trPr>
          <w:trHeight w:val="263"/>
        </w:trPr>
        <w:tc>
          <w:tcPr>
            <w:tcW w:w="580" w:type="dxa"/>
            <w:vAlign w:val="center"/>
          </w:tcPr>
          <w:p w14:paraId="76A4422D" w14:textId="6226B379" w:rsidR="001E61D8" w:rsidRPr="008E4110" w:rsidRDefault="00A965BD" w:rsidP="0030121B">
            <w:pPr>
              <w:rPr>
                <w:rFonts w:ascii="Century Gothic" w:hAnsi="Century Gothic" w:cs="Arial"/>
                <w:sz w:val="22"/>
                <w:szCs w:val="22"/>
              </w:rPr>
            </w:pPr>
            <w:r>
              <w:rPr>
                <w:rFonts w:ascii="Century Gothic" w:hAnsi="Century Gothic" w:cs="Arial"/>
                <w:sz w:val="22"/>
                <w:szCs w:val="22"/>
              </w:rPr>
              <w:t>12</w:t>
            </w:r>
            <w:r w:rsidR="001E61D8" w:rsidRPr="008E4110">
              <w:rPr>
                <w:rFonts w:ascii="Century Gothic" w:hAnsi="Century Gothic" w:cs="Arial"/>
                <w:sz w:val="22"/>
                <w:szCs w:val="22"/>
              </w:rPr>
              <w:t xml:space="preserve">         </w:t>
            </w:r>
          </w:p>
        </w:tc>
        <w:tc>
          <w:tcPr>
            <w:tcW w:w="7040" w:type="dxa"/>
            <w:vAlign w:val="center"/>
          </w:tcPr>
          <w:p w14:paraId="168BACCA" w14:textId="77777777" w:rsidR="001E61D8" w:rsidRPr="008E4110" w:rsidRDefault="00A459E2" w:rsidP="00A459E2">
            <w:pPr>
              <w:rPr>
                <w:rFonts w:ascii="Century Gothic" w:hAnsi="Century Gothic" w:cs="Arial"/>
                <w:sz w:val="22"/>
                <w:szCs w:val="22"/>
              </w:rPr>
            </w:pPr>
            <w:r w:rsidRPr="008E4110">
              <w:rPr>
                <w:rFonts w:ascii="Century Gothic" w:hAnsi="Century Gothic" w:cs="Arial"/>
                <w:sz w:val="22"/>
                <w:szCs w:val="22"/>
              </w:rPr>
              <w:t xml:space="preserve">Admission to meetings </w:t>
            </w:r>
          </w:p>
        </w:tc>
        <w:tc>
          <w:tcPr>
            <w:tcW w:w="1044" w:type="dxa"/>
          </w:tcPr>
          <w:p w14:paraId="07707F5A" w14:textId="74934995" w:rsidR="001E61D8" w:rsidRPr="008E4110" w:rsidRDefault="00680405" w:rsidP="0030121B">
            <w:pPr>
              <w:jc w:val="right"/>
              <w:rPr>
                <w:rFonts w:ascii="Century Gothic" w:hAnsi="Century Gothic" w:cs="Arial"/>
                <w:sz w:val="22"/>
                <w:szCs w:val="22"/>
              </w:rPr>
            </w:pPr>
            <w:r>
              <w:rPr>
                <w:rFonts w:ascii="Century Gothic" w:hAnsi="Century Gothic" w:cs="Arial"/>
                <w:sz w:val="22"/>
                <w:szCs w:val="22"/>
              </w:rPr>
              <w:t>6</w:t>
            </w:r>
          </w:p>
        </w:tc>
      </w:tr>
      <w:tr w:rsidR="00F0646C" w:rsidRPr="008E4110" w14:paraId="3B33A3BF" w14:textId="77777777" w:rsidTr="00BE616B">
        <w:trPr>
          <w:trHeight w:val="263"/>
        </w:trPr>
        <w:tc>
          <w:tcPr>
            <w:tcW w:w="580" w:type="dxa"/>
            <w:vAlign w:val="center"/>
          </w:tcPr>
          <w:p w14:paraId="7E0CA24C" w14:textId="7D77F502" w:rsidR="00F0646C" w:rsidRPr="008E4110" w:rsidRDefault="00F0646C" w:rsidP="00076735">
            <w:pPr>
              <w:rPr>
                <w:rFonts w:ascii="Century Gothic" w:hAnsi="Century Gothic" w:cs="Arial"/>
                <w:sz w:val="22"/>
                <w:szCs w:val="22"/>
              </w:rPr>
            </w:pPr>
            <w:r w:rsidRPr="008E4110">
              <w:rPr>
                <w:rFonts w:ascii="Century Gothic" w:hAnsi="Century Gothic" w:cs="Arial"/>
                <w:sz w:val="22"/>
                <w:szCs w:val="22"/>
              </w:rPr>
              <w:t>1</w:t>
            </w:r>
            <w:r w:rsidR="00A965BD">
              <w:rPr>
                <w:rFonts w:ascii="Century Gothic" w:hAnsi="Century Gothic" w:cs="Arial"/>
                <w:sz w:val="22"/>
                <w:szCs w:val="22"/>
              </w:rPr>
              <w:t>3</w:t>
            </w:r>
          </w:p>
        </w:tc>
        <w:tc>
          <w:tcPr>
            <w:tcW w:w="7040" w:type="dxa"/>
            <w:vAlign w:val="center"/>
          </w:tcPr>
          <w:p w14:paraId="45BB4049" w14:textId="77777777" w:rsidR="00F0646C" w:rsidRPr="008E4110" w:rsidRDefault="00A459E2" w:rsidP="00A459E2">
            <w:pPr>
              <w:rPr>
                <w:rFonts w:ascii="Century Gothic" w:hAnsi="Century Gothic" w:cs="Arial"/>
                <w:sz w:val="22"/>
                <w:szCs w:val="22"/>
              </w:rPr>
            </w:pPr>
            <w:r w:rsidRPr="008E4110">
              <w:rPr>
                <w:rFonts w:ascii="Century Gothic" w:hAnsi="Century Gothic" w:cs="Arial"/>
                <w:sz w:val="22"/>
                <w:szCs w:val="22"/>
              </w:rPr>
              <w:t xml:space="preserve">Attendance at Committee meetings </w:t>
            </w:r>
          </w:p>
        </w:tc>
        <w:tc>
          <w:tcPr>
            <w:tcW w:w="1044" w:type="dxa"/>
          </w:tcPr>
          <w:p w14:paraId="3B9E190C" w14:textId="59ABF866" w:rsidR="00F0646C" w:rsidRPr="008E4110" w:rsidRDefault="00680405" w:rsidP="0030121B">
            <w:pPr>
              <w:jc w:val="right"/>
              <w:rPr>
                <w:rFonts w:ascii="Century Gothic" w:hAnsi="Century Gothic" w:cs="Arial"/>
                <w:sz w:val="22"/>
                <w:szCs w:val="22"/>
              </w:rPr>
            </w:pPr>
            <w:r>
              <w:rPr>
                <w:rFonts w:ascii="Century Gothic" w:hAnsi="Century Gothic" w:cs="Arial"/>
                <w:sz w:val="22"/>
                <w:szCs w:val="22"/>
              </w:rPr>
              <w:t>6</w:t>
            </w:r>
          </w:p>
        </w:tc>
      </w:tr>
      <w:tr w:rsidR="00C57FBC" w:rsidRPr="008E4110" w14:paraId="731A55D6" w14:textId="77777777" w:rsidTr="00BE616B">
        <w:trPr>
          <w:trHeight w:val="263"/>
        </w:trPr>
        <w:tc>
          <w:tcPr>
            <w:tcW w:w="580" w:type="dxa"/>
            <w:vAlign w:val="center"/>
          </w:tcPr>
          <w:p w14:paraId="471DADAE" w14:textId="4005A8DF" w:rsidR="00C57FBC" w:rsidRPr="008E4110" w:rsidRDefault="001E61D8" w:rsidP="00076735">
            <w:pPr>
              <w:rPr>
                <w:rFonts w:ascii="Century Gothic" w:hAnsi="Century Gothic" w:cs="Arial"/>
                <w:sz w:val="22"/>
                <w:szCs w:val="22"/>
              </w:rPr>
            </w:pPr>
            <w:r w:rsidRPr="008E4110">
              <w:rPr>
                <w:rFonts w:ascii="Century Gothic" w:hAnsi="Century Gothic" w:cs="Arial"/>
                <w:sz w:val="22"/>
                <w:szCs w:val="22"/>
              </w:rPr>
              <w:t>1</w:t>
            </w:r>
            <w:r w:rsidR="00A965BD">
              <w:rPr>
                <w:rFonts w:ascii="Century Gothic" w:hAnsi="Century Gothic" w:cs="Arial"/>
                <w:sz w:val="22"/>
                <w:szCs w:val="22"/>
              </w:rPr>
              <w:t>4</w:t>
            </w:r>
          </w:p>
        </w:tc>
        <w:tc>
          <w:tcPr>
            <w:tcW w:w="7040" w:type="dxa"/>
            <w:vAlign w:val="center"/>
          </w:tcPr>
          <w:p w14:paraId="589CB723" w14:textId="77777777" w:rsidR="00C57FBC" w:rsidRPr="008E4110" w:rsidRDefault="00A459E2" w:rsidP="00A459E2">
            <w:pPr>
              <w:rPr>
                <w:rFonts w:ascii="Century Gothic" w:hAnsi="Century Gothic" w:cs="Arial"/>
                <w:sz w:val="22"/>
                <w:szCs w:val="22"/>
              </w:rPr>
            </w:pPr>
            <w:r w:rsidRPr="008E4110">
              <w:rPr>
                <w:rFonts w:ascii="Century Gothic" w:hAnsi="Century Gothic" w:cs="Arial"/>
                <w:sz w:val="22"/>
                <w:szCs w:val="22"/>
              </w:rPr>
              <w:t xml:space="preserve">Record of attendances at meetings </w:t>
            </w:r>
          </w:p>
        </w:tc>
        <w:tc>
          <w:tcPr>
            <w:tcW w:w="1044" w:type="dxa"/>
          </w:tcPr>
          <w:p w14:paraId="0F2AAC22" w14:textId="34F3E5C4" w:rsidR="00C57FBC" w:rsidRPr="008E4110" w:rsidRDefault="00680405" w:rsidP="0030121B">
            <w:pPr>
              <w:jc w:val="right"/>
              <w:rPr>
                <w:rFonts w:ascii="Century Gothic" w:hAnsi="Century Gothic" w:cs="Arial"/>
                <w:sz w:val="22"/>
                <w:szCs w:val="22"/>
              </w:rPr>
            </w:pPr>
            <w:r>
              <w:rPr>
                <w:rFonts w:ascii="Century Gothic" w:hAnsi="Century Gothic" w:cs="Arial"/>
                <w:sz w:val="22"/>
                <w:szCs w:val="22"/>
              </w:rPr>
              <w:t>6</w:t>
            </w:r>
          </w:p>
        </w:tc>
      </w:tr>
      <w:tr w:rsidR="00C57FBC" w:rsidRPr="008E4110" w14:paraId="35F2FAAB" w14:textId="77777777" w:rsidTr="00BE616B">
        <w:trPr>
          <w:trHeight w:val="263"/>
        </w:trPr>
        <w:tc>
          <w:tcPr>
            <w:tcW w:w="580" w:type="dxa"/>
            <w:vAlign w:val="center"/>
          </w:tcPr>
          <w:p w14:paraId="545BE981" w14:textId="627E84E5" w:rsidR="00C57FBC" w:rsidRPr="008E4110" w:rsidRDefault="001E61D8" w:rsidP="006075A0">
            <w:pPr>
              <w:rPr>
                <w:rFonts w:ascii="Century Gothic" w:hAnsi="Century Gothic" w:cs="Arial"/>
                <w:sz w:val="22"/>
                <w:szCs w:val="22"/>
              </w:rPr>
            </w:pPr>
            <w:r w:rsidRPr="008E4110">
              <w:rPr>
                <w:rFonts w:ascii="Century Gothic" w:hAnsi="Century Gothic" w:cs="Arial"/>
                <w:sz w:val="22"/>
                <w:szCs w:val="22"/>
              </w:rPr>
              <w:t>1</w:t>
            </w:r>
            <w:r w:rsidR="00A965BD">
              <w:rPr>
                <w:rFonts w:ascii="Century Gothic" w:hAnsi="Century Gothic" w:cs="Arial"/>
                <w:sz w:val="22"/>
                <w:szCs w:val="22"/>
              </w:rPr>
              <w:t>5</w:t>
            </w:r>
          </w:p>
        </w:tc>
        <w:tc>
          <w:tcPr>
            <w:tcW w:w="7040" w:type="dxa"/>
            <w:vAlign w:val="center"/>
          </w:tcPr>
          <w:p w14:paraId="6519CFF4" w14:textId="77777777" w:rsidR="00C57FBC" w:rsidRPr="008E4110" w:rsidRDefault="00A459E2" w:rsidP="00A459E2">
            <w:pPr>
              <w:rPr>
                <w:rFonts w:ascii="Century Gothic" w:hAnsi="Century Gothic" w:cs="Arial"/>
                <w:sz w:val="22"/>
                <w:szCs w:val="22"/>
              </w:rPr>
            </w:pPr>
            <w:r w:rsidRPr="008E4110">
              <w:rPr>
                <w:rFonts w:ascii="Century Gothic" w:hAnsi="Century Gothic" w:cs="Arial"/>
                <w:sz w:val="22"/>
                <w:szCs w:val="22"/>
              </w:rPr>
              <w:t xml:space="preserve">Exclusion of the public </w:t>
            </w:r>
          </w:p>
        </w:tc>
        <w:tc>
          <w:tcPr>
            <w:tcW w:w="1044" w:type="dxa"/>
          </w:tcPr>
          <w:p w14:paraId="2A4BB888" w14:textId="0AE9D2CA" w:rsidR="00C57FBC" w:rsidRPr="008E4110" w:rsidRDefault="00680405" w:rsidP="0030121B">
            <w:pPr>
              <w:jc w:val="right"/>
              <w:rPr>
                <w:rFonts w:ascii="Century Gothic" w:hAnsi="Century Gothic" w:cs="Arial"/>
                <w:sz w:val="22"/>
                <w:szCs w:val="22"/>
              </w:rPr>
            </w:pPr>
            <w:r>
              <w:rPr>
                <w:rFonts w:ascii="Century Gothic" w:hAnsi="Century Gothic" w:cs="Arial"/>
                <w:sz w:val="22"/>
                <w:szCs w:val="22"/>
              </w:rPr>
              <w:t>7</w:t>
            </w:r>
          </w:p>
        </w:tc>
      </w:tr>
      <w:tr w:rsidR="00C57FBC" w:rsidRPr="008E4110" w14:paraId="69D16D19" w14:textId="77777777" w:rsidTr="00BE616B">
        <w:trPr>
          <w:trHeight w:val="263"/>
        </w:trPr>
        <w:tc>
          <w:tcPr>
            <w:tcW w:w="580" w:type="dxa"/>
            <w:vAlign w:val="center"/>
          </w:tcPr>
          <w:p w14:paraId="458753FA" w14:textId="794E2F23" w:rsidR="00C57FBC" w:rsidRPr="008E4110" w:rsidRDefault="001E61D8" w:rsidP="006075A0">
            <w:pPr>
              <w:rPr>
                <w:rFonts w:ascii="Century Gothic" w:hAnsi="Century Gothic" w:cs="Arial"/>
                <w:sz w:val="22"/>
                <w:szCs w:val="22"/>
              </w:rPr>
            </w:pPr>
            <w:r w:rsidRPr="008E4110">
              <w:rPr>
                <w:rFonts w:ascii="Century Gothic" w:hAnsi="Century Gothic" w:cs="Arial"/>
                <w:sz w:val="22"/>
                <w:szCs w:val="22"/>
              </w:rPr>
              <w:t>1</w:t>
            </w:r>
            <w:r w:rsidR="00A965BD">
              <w:rPr>
                <w:rFonts w:ascii="Century Gothic" w:hAnsi="Century Gothic" w:cs="Arial"/>
                <w:sz w:val="22"/>
                <w:szCs w:val="22"/>
              </w:rPr>
              <w:t>6</w:t>
            </w:r>
          </w:p>
        </w:tc>
        <w:tc>
          <w:tcPr>
            <w:tcW w:w="7040" w:type="dxa"/>
            <w:vAlign w:val="center"/>
          </w:tcPr>
          <w:p w14:paraId="73AD8033" w14:textId="77777777" w:rsidR="00C57FBC" w:rsidRPr="008E4110" w:rsidRDefault="00A459E2" w:rsidP="00A459E2">
            <w:pPr>
              <w:rPr>
                <w:rFonts w:ascii="Century Gothic" w:hAnsi="Century Gothic" w:cs="Arial"/>
                <w:sz w:val="22"/>
                <w:szCs w:val="22"/>
              </w:rPr>
            </w:pPr>
            <w:r w:rsidRPr="008E4110">
              <w:rPr>
                <w:rFonts w:ascii="Century Gothic" w:hAnsi="Century Gothic" w:cs="Arial"/>
                <w:sz w:val="22"/>
                <w:szCs w:val="22"/>
              </w:rPr>
              <w:t xml:space="preserve">Deputations </w:t>
            </w:r>
          </w:p>
        </w:tc>
        <w:tc>
          <w:tcPr>
            <w:tcW w:w="1044" w:type="dxa"/>
          </w:tcPr>
          <w:p w14:paraId="621C1152" w14:textId="196E7C72" w:rsidR="00C57FBC" w:rsidRPr="008E4110" w:rsidRDefault="00680405" w:rsidP="0030121B">
            <w:pPr>
              <w:jc w:val="right"/>
              <w:rPr>
                <w:rFonts w:ascii="Century Gothic" w:hAnsi="Century Gothic" w:cs="Arial"/>
                <w:sz w:val="22"/>
                <w:szCs w:val="22"/>
              </w:rPr>
            </w:pPr>
            <w:r>
              <w:rPr>
                <w:rFonts w:ascii="Century Gothic" w:hAnsi="Century Gothic" w:cs="Arial"/>
                <w:sz w:val="22"/>
                <w:szCs w:val="22"/>
              </w:rPr>
              <w:t>7</w:t>
            </w:r>
          </w:p>
        </w:tc>
      </w:tr>
      <w:tr w:rsidR="00C57FBC" w:rsidRPr="008E4110" w14:paraId="0F07995C" w14:textId="77777777" w:rsidTr="00BE616B">
        <w:trPr>
          <w:trHeight w:val="263"/>
        </w:trPr>
        <w:tc>
          <w:tcPr>
            <w:tcW w:w="580" w:type="dxa"/>
            <w:vAlign w:val="center"/>
          </w:tcPr>
          <w:p w14:paraId="22535105" w14:textId="406336B6" w:rsidR="00C57FBC" w:rsidRPr="008E4110" w:rsidRDefault="001E61D8" w:rsidP="006075A0">
            <w:pPr>
              <w:rPr>
                <w:rFonts w:ascii="Century Gothic" w:hAnsi="Century Gothic" w:cs="Arial"/>
                <w:sz w:val="22"/>
                <w:szCs w:val="22"/>
              </w:rPr>
            </w:pPr>
            <w:r w:rsidRPr="008E4110">
              <w:rPr>
                <w:rFonts w:ascii="Century Gothic" w:hAnsi="Century Gothic" w:cs="Arial"/>
                <w:sz w:val="22"/>
                <w:szCs w:val="22"/>
              </w:rPr>
              <w:t>1</w:t>
            </w:r>
            <w:r w:rsidR="00A965BD">
              <w:rPr>
                <w:rFonts w:ascii="Century Gothic" w:hAnsi="Century Gothic" w:cs="Arial"/>
                <w:sz w:val="22"/>
                <w:szCs w:val="22"/>
              </w:rPr>
              <w:t>7</w:t>
            </w:r>
          </w:p>
        </w:tc>
        <w:tc>
          <w:tcPr>
            <w:tcW w:w="7040" w:type="dxa"/>
            <w:vAlign w:val="center"/>
          </w:tcPr>
          <w:p w14:paraId="7157E6BC" w14:textId="77777777" w:rsidR="00C57FBC" w:rsidRPr="008E4110" w:rsidRDefault="00A459E2" w:rsidP="00A459E2">
            <w:pPr>
              <w:rPr>
                <w:rFonts w:ascii="Century Gothic" w:hAnsi="Century Gothic" w:cs="Arial"/>
                <w:sz w:val="22"/>
                <w:szCs w:val="22"/>
              </w:rPr>
            </w:pPr>
            <w:r w:rsidRPr="008E4110">
              <w:rPr>
                <w:rFonts w:ascii="Century Gothic" w:hAnsi="Century Gothic" w:cs="Arial"/>
                <w:sz w:val="22"/>
                <w:szCs w:val="22"/>
              </w:rPr>
              <w:t xml:space="preserve">Order of Business </w:t>
            </w:r>
          </w:p>
        </w:tc>
        <w:tc>
          <w:tcPr>
            <w:tcW w:w="1044" w:type="dxa"/>
          </w:tcPr>
          <w:p w14:paraId="543BA3CC" w14:textId="0F058130" w:rsidR="00C57FBC" w:rsidRPr="008E4110" w:rsidRDefault="00680405" w:rsidP="0030121B">
            <w:pPr>
              <w:jc w:val="right"/>
              <w:rPr>
                <w:rFonts w:ascii="Century Gothic" w:hAnsi="Century Gothic" w:cs="Arial"/>
                <w:sz w:val="22"/>
                <w:szCs w:val="22"/>
              </w:rPr>
            </w:pPr>
            <w:r>
              <w:rPr>
                <w:rFonts w:ascii="Century Gothic" w:hAnsi="Century Gothic" w:cs="Arial"/>
                <w:sz w:val="22"/>
                <w:szCs w:val="22"/>
              </w:rPr>
              <w:t>8</w:t>
            </w:r>
          </w:p>
        </w:tc>
      </w:tr>
      <w:tr w:rsidR="00C57FBC" w:rsidRPr="008E4110" w14:paraId="47946CDA" w14:textId="77777777" w:rsidTr="00BE616B">
        <w:trPr>
          <w:trHeight w:val="263"/>
        </w:trPr>
        <w:tc>
          <w:tcPr>
            <w:tcW w:w="580" w:type="dxa"/>
            <w:vAlign w:val="center"/>
          </w:tcPr>
          <w:p w14:paraId="31932681" w14:textId="05784AD3" w:rsidR="00C57FBC" w:rsidRPr="008E4110" w:rsidRDefault="004A1DB4" w:rsidP="006075A0">
            <w:pPr>
              <w:rPr>
                <w:rFonts w:ascii="Century Gothic" w:hAnsi="Century Gothic" w:cs="Arial"/>
                <w:sz w:val="22"/>
                <w:szCs w:val="22"/>
              </w:rPr>
            </w:pPr>
            <w:r>
              <w:rPr>
                <w:rFonts w:ascii="Century Gothic" w:hAnsi="Century Gothic" w:cs="Arial"/>
                <w:sz w:val="22"/>
                <w:szCs w:val="22"/>
              </w:rPr>
              <w:t>18</w:t>
            </w:r>
          </w:p>
        </w:tc>
        <w:tc>
          <w:tcPr>
            <w:tcW w:w="7040" w:type="dxa"/>
            <w:vAlign w:val="center"/>
          </w:tcPr>
          <w:p w14:paraId="7538F2A9" w14:textId="72C820AF" w:rsidR="00C57FBC" w:rsidRPr="008E4110" w:rsidRDefault="00A459E2" w:rsidP="00A459E2">
            <w:pPr>
              <w:rPr>
                <w:rFonts w:ascii="Century Gothic" w:hAnsi="Century Gothic" w:cs="Arial"/>
                <w:sz w:val="22"/>
                <w:szCs w:val="22"/>
              </w:rPr>
            </w:pPr>
            <w:r w:rsidRPr="008E4110">
              <w:rPr>
                <w:rFonts w:ascii="Century Gothic" w:hAnsi="Century Gothic" w:cs="Arial"/>
                <w:sz w:val="22"/>
                <w:szCs w:val="22"/>
              </w:rPr>
              <w:t xml:space="preserve">Minutes of the </w:t>
            </w:r>
            <w:r w:rsidR="00242B18" w:rsidRPr="008E4110">
              <w:rPr>
                <w:rFonts w:ascii="Century Gothic" w:hAnsi="Century Gothic" w:cs="Arial"/>
                <w:sz w:val="22"/>
                <w:szCs w:val="22"/>
              </w:rPr>
              <w:t xml:space="preserve">Council </w:t>
            </w:r>
          </w:p>
        </w:tc>
        <w:tc>
          <w:tcPr>
            <w:tcW w:w="1044" w:type="dxa"/>
          </w:tcPr>
          <w:p w14:paraId="24C22865" w14:textId="6BB40E56" w:rsidR="00C57FBC" w:rsidRPr="008E4110" w:rsidRDefault="00680405" w:rsidP="0030121B">
            <w:pPr>
              <w:jc w:val="right"/>
              <w:rPr>
                <w:rFonts w:ascii="Century Gothic" w:hAnsi="Century Gothic" w:cs="Arial"/>
                <w:sz w:val="22"/>
                <w:szCs w:val="22"/>
              </w:rPr>
            </w:pPr>
            <w:r>
              <w:rPr>
                <w:rFonts w:ascii="Century Gothic" w:hAnsi="Century Gothic" w:cs="Arial"/>
                <w:sz w:val="22"/>
                <w:szCs w:val="22"/>
              </w:rPr>
              <w:t>9</w:t>
            </w:r>
          </w:p>
        </w:tc>
      </w:tr>
      <w:tr w:rsidR="004A1DB4" w:rsidRPr="008E4110" w14:paraId="551B3C6A" w14:textId="77777777" w:rsidTr="00BE616B">
        <w:trPr>
          <w:trHeight w:val="263"/>
        </w:trPr>
        <w:tc>
          <w:tcPr>
            <w:tcW w:w="580" w:type="dxa"/>
            <w:vAlign w:val="center"/>
          </w:tcPr>
          <w:p w14:paraId="5ABB144C" w14:textId="350AFB10" w:rsidR="004A1DB4" w:rsidRDefault="004A1DB4" w:rsidP="006075A0">
            <w:pPr>
              <w:rPr>
                <w:rFonts w:ascii="Century Gothic" w:hAnsi="Century Gothic" w:cs="Arial"/>
                <w:sz w:val="22"/>
                <w:szCs w:val="22"/>
              </w:rPr>
            </w:pPr>
            <w:r>
              <w:rPr>
                <w:rFonts w:ascii="Century Gothic" w:hAnsi="Century Gothic" w:cs="Arial"/>
                <w:sz w:val="22"/>
                <w:szCs w:val="22"/>
              </w:rPr>
              <w:t xml:space="preserve">19     </w:t>
            </w:r>
          </w:p>
        </w:tc>
        <w:tc>
          <w:tcPr>
            <w:tcW w:w="7040" w:type="dxa"/>
            <w:vAlign w:val="center"/>
          </w:tcPr>
          <w:p w14:paraId="56067DDA" w14:textId="628A1B74" w:rsidR="004A1DB4" w:rsidRPr="008E4110" w:rsidRDefault="004A1DB4" w:rsidP="00A459E2">
            <w:pPr>
              <w:rPr>
                <w:rFonts w:ascii="Century Gothic" w:hAnsi="Century Gothic" w:cs="Arial"/>
                <w:sz w:val="22"/>
                <w:szCs w:val="22"/>
              </w:rPr>
            </w:pPr>
            <w:r>
              <w:rPr>
                <w:rFonts w:ascii="Century Gothic" w:hAnsi="Century Gothic" w:cs="Arial"/>
                <w:sz w:val="22"/>
                <w:szCs w:val="22"/>
              </w:rPr>
              <w:t>Signing and Sealing of documents</w:t>
            </w:r>
          </w:p>
        </w:tc>
        <w:tc>
          <w:tcPr>
            <w:tcW w:w="1044" w:type="dxa"/>
          </w:tcPr>
          <w:p w14:paraId="5216F0A8" w14:textId="0BBF021D" w:rsidR="004A1DB4" w:rsidRPr="008E4110" w:rsidRDefault="004F7814" w:rsidP="0030121B">
            <w:pPr>
              <w:jc w:val="right"/>
              <w:rPr>
                <w:rFonts w:ascii="Century Gothic" w:hAnsi="Century Gothic" w:cs="Arial"/>
                <w:sz w:val="22"/>
                <w:szCs w:val="22"/>
              </w:rPr>
            </w:pPr>
            <w:r>
              <w:rPr>
                <w:rFonts w:ascii="Century Gothic" w:hAnsi="Century Gothic" w:cs="Arial"/>
                <w:sz w:val="22"/>
                <w:szCs w:val="22"/>
              </w:rPr>
              <w:t>9</w:t>
            </w:r>
          </w:p>
        </w:tc>
      </w:tr>
      <w:tr w:rsidR="00C57FBC" w:rsidRPr="008E4110" w14:paraId="385D6121" w14:textId="77777777" w:rsidTr="00BE616B">
        <w:trPr>
          <w:trHeight w:val="263"/>
        </w:trPr>
        <w:tc>
          <w:tcPr>
            <w:tcW w:w="580" w:type="dxa"/>
            <w:vAlign w:val="center"/>
          </w:tcPr>
          <w:p w14:paraId="2420CFF2" w14:textId="615A93B6" w:rsidR="00C57FBC" w:rsidRPr="008E4110" w:rsidRDefault="004A1DB4" w:rsidP="00076735">
            <w:pPr>
              <w:rPr>
                <w:rFonts w:ascii="Century Gothic" w:hAnsi="Century Gothic" w:cs="Arial"/>
                <w:sz w:val="22"/>
                <w:szCs w:val="22"/>
              </w:rPr>
            </w:pPr>
            <w:r>
              <w:rPr>
                <w:rFonts w:ascii="Century Gothic" w:hAnsi="Century Gothic" w:cs="Arial"/>
                <w:sz w:val="22"/>
                <w:szCs w:val="22"/>
              </w:rPr>
              <w:t>20</w:t>
            </w:r>
          </w:p>
        </w:tc>
        <w:tc>
          <w:tcPr>
            <w:tcW w:w="7040" w:type="dxa"/>
            <w:vAlign w:val="center"/>
          </w:tcPr>
          <w:p w14:paraId="19D64E35" w14:textId="77777777" w:rsidR="00C57FBC" w:rsidRPr="008E4110" w:rsidRDefault="00A459E2" w:rsidP="00A459E2">
            <w:pPr>
              <w:rPr>
                <w:rFonts w:ascii="Century Gothic" w:hAnsi="Century Gothic" w:cs="Arial"/>
                <w:sz w:val="22"/>
                <w:szCs w:val="22"/>
              </w:rPr>
            </w:pPr>
            <w:r w:rsidRPr="008E4110">
              <w:rPr>
                <w:rFonts w:ascii="Century Gothic" w:hAnsi="Century Gothic" w:cs="Arial"/>
                <w:sz w:val="22"/>
                <w:szCs w:val="22"/>
              </w:rPr>
              <w:t xml:space="preserve">Submission of Minutes </w:t>
            </w:r>
          </w:p>
        </w:tc>
        <w:tc>
          <w:tcPr>
            <w:tcW w:w="1044" w:type="dxa"/>
          </w:tcPr>
          <w:p w14:paraId="4D83122F" w14:textId="30045392" w:rsidR="00C57FBC" w:rsidRPr="008E4110" w:rsidRDefault="004F7814" w:rsidP="0030121B">
            <w:pPr>
              <w:jc w:val="right"/>
              <w:rPr>
                <w:rFonts w:ascii="Century Gothic" w:hAnsi="Century Gothic" w:cs="Arial"/>
                <w:sz w:val="22"/>
                <w:szCs w:val="22"/>
              </w:rPr>
            </w:pPr>
            <w:r>
              <w:rPr>
                <w:rFonts w:ascii="Century Gothic" w:hAnsi="Century Gothic" w:cs="Arial"/>
                <w:sz w:val="22"/>
                <w:szCs w:val="22"/>
              </w:rPr>
              <w:t>9</w:t>
            </w:r>
          </w:p>
        </w:tc>
      </w:tr>
      <w:tr w:rsidR="00C57FBC" w:rsidRPr="008E4110" w14:paraId="3AE415B7" w14:textId="77777777" w:rsidTr="00BE616B">
        <w:trPr>
          <w:trHeight w:val="263"/>
        </w:trPr>
        <w:tc>
          <w:tcPr>
            <w:tcW w:w="580" w:type="dxa"/>
            <w:vAlign w:val="center"/>
          </w:tcPr>
          <w:p w14:paraId="7163F079" w14:textId="34214003" w:rsidR="00C57FBC" w:rsidRPr="008E4110" w:rsidRDefault="004A1DB4" w:rsidP="006075A0">
            <w:pPr>
              <w:rPr>
                <w:rFonts w:ascii="Century Gothic" w:hAnsi="Century Gothic" w:cs="Arial"/>
                <w:sz w:val="22"/>
                <w:szCs w:val="22"/>
              </w:rPr>
            </w:pPr>
            <w:r>
              <w:rPr>
                <w:rFonts w:ascii="Century Gothic" w:hAnsi="Century Gothic" w:cs="Arial"/>
                <w:sz w:val="22"/>
                <w:szCs w:val="22"/>
              </w:rPr>
              <w:t>21</w:t>
            </w:r>
          </w:p>
        </w:tc>
        <w:tc>
          <w:tcPr>
            <w:tcW w:w="7040" w:type="dxa"/>
            <w:vAlign w:val="center"/>
          </w:tcPr>
          <w:p w14:paraId="220D48B8" w14:textId="77777777" w:rsidR="00C57FBC" w:rsidRPr="008E4110" w:rsidRDefault="00A459E2" w:rsidP="00A459E2">
            <w:pPr>
              <w:rPr>
                <w:rFonts w:ascii="Century Gothic" w:hAnsi="Century Gothic" w:cs="Arial"/>
                <w:sz w:val="22"/>
                <w:szCs w:val="22"/>
              </w:rPr>
            </w:pPr>
            <w:r w:rsidRPr="008E4110">
              <w:rPr>
                <w:rFonts w:ascii="Century Gothic" w:hAnsi="Century Gothic" w:cs="Arial"/>
                <w:sz w:val="22"/>
                <w:szCs w:val="22"/>
              </w:rPr>
              <w:t xml:space="preserve">Minutes of Committees </w:t>
            </w:r>
          </w:p>
        </w:tc>
        <w:tc>
          <w:tcPr>
            <w:tcW w:w="1044" w:type="dxa"/>
          </w:tcPr>
          <w:p w14:paraId="72AB90EF" w14:textId="14F4E513" w:rsidR="00C57FBC" w:rsidRPr="008E4110" w:rsidRDefault="004F7814" w:rsidP="0030121B">
            <w:pPr>
              <w:jc w:val="right"/>
              <w:rPr>
                <w:rFonts w:ascii="Century Gothic" w:hAnsi="Century Gothic" w:cs="Arial"/>
                <w:sz w:val="22"/>
                <w:szCs w:val="22"/>
              </w:rPr>
            </w:pPr>
            <w:r>
              <w:rPr>
                <w:rFonts w:ascii="Century Gothic" w:hAnsi="Century Gothic" w:cs="Arial"/>
                <w:sz w:val="22"/>
                <w:szCs w:val="22"/>
              </w:rPr>
              <w:t>9</w:t>
            </w:r>
          </w:p>
        </w:tc>
      </w:tr>
      <w:tr w:rsidR="00C57FBC" w:rsidRPr="008E4110" w14:paraId="615E0DB1" w14:textId="77777777" w:rsidTr="00BE616B">
        <w:trPr>
          <w:trHeight w:val="263"/>
        </w:trPr>
        <w:tc>
          <w:tcPr>
            <w:tcW w:w="580" w:type="dxa"/>
            <w:vAlign w:val="center"/>
          </w:tcPr>
          <w:p w14:paraId="5B21CEBE" w14:textId="26633201" w:rsidR="00C57FBC" w:rsidRPr="008E4110" w:rsidRDefault="004A1DB4" w:rsidP="006075A0">
            <w:pPr>
              <w:rPr>
                <w:rFonts w:ascii="Century Gothic" w:hAnsi="Century Gothic" w:cs="Arial"/>
                <w:sz w:val="22"/>
                <w:szCs w:val="22"/>
              </w:rPr>
            </w:pPr>
            <w:r>
              <w:rPr>
                <w:rFonts w:ascii="Century Gothic" w:hAnsi="Century Gothic" w:cs="Arial"/>
                <w:sz w:val="22"/>
                <w:szCs w:val="22"/>
              </w:rPr>
              <w:t>22</w:t>
            </w:r>
          </w:p>
        </w:tc>
        <w:tc>
          <w:tcPr>
            <w:tcW w:w="7040" w:type="dxa"/>
            <w:vAlign w:val="center"/>
          </w:tcPr>
          <w:p w14:paraId="3B0530E1" w14:textId="77777777" w:rsidR="00C57FBC" w:rsidRPr="008E4110" w:rsidRDefault="00A459E2" w:rsidP="00A459E2">
            <w:pPr>
              <w:rPr>
                <w:rFonts w:ascii="Century Gothic" w:hAnsi="Century Gothic" w:cs="Arial"/>
                <w:sz w:val="22"/>
                <w:szCs w:val="22"/>
              </w:rPr>
            </w:pPr>
            <w:r w:rsidRPr="008E4110">
              <w:rPr>
                <w:rFonts w:ascii="Century Gothic" w:hAnsi="Century Gothic" w:cs="Arial"/>
                <w:sz w:val="22"/>
                <w:szCs w:val="22"/>
              </w:rPr>
              <w:t xml:space="preserve">Motions </w:t>
            </w:r>
          </w:p>
        </w:tc>
        <w:tc>
          <w:tcPr>
            <w:tcW w:w="1044" w:type="dxa"/>
          </w:tcPr>
          <w:p w14:paraId="51310A1E" w14:textId="282CEB94" w:rsidR="00C57FBC" w:rsidRPr="008E4110" w:rsidRDefault="004F7814" w:rsidP="0030121B">
            <w:pPr>
              <w:jc w:val="right"/>
              <w:rPr>
                <w:rFonts w:ascii="Century Gothic" w:hAnsi="Century Gothic" w:cs="Arial"/>
                <w:sz w:val="22"/>
                <w:szCs w:val="22"/>
              </w:rPr>
            </w:pPr>
            <w:r>
              <w:rPr>
                <w:rFonts w:ascii="Century Gothic" w:hAnsi="Century Gothic" w:cs="Arial"/>
                <w:sz w:val="22"/>
                <w:szCs w:val="22"/>
              </w:rPr>
              <w:t>9</w:t>
            </w:r>
          </w:p>
        </w:tc>
      </w:tr>
      <w:tr w:rsidR="00C57FBC" w:rsidRPr="008E4110" w14:paraId="690AA618" w14:textId="77777777" w:rsidTr="00BE616B">
        <w:trPr>
          <w:trHeight w:val="263"/>
        </w:trPr>
        <w:tc>
          <w:tcPr>
            <w:tcW w:w="580" w:type="dxa"/>
            <w:vAlign w:val="center"/>
          </w:tcPr>
          <w:p w14:paraId="7040359C" w14:textId="7A94929C" w:rsidR="00C57FBC" w:rsidRPr="008E4110" w:rsidRDefault="00022070" w:rsidP="0030121B">
            <w:pPr>
              <w:rPr>
                <w:rFonts w:ascii="Century Gothic" w:hAnsi="Century Gothic" w:cs="Arial"/>
                <w:sz w:val="22"/>
                <w:szCs w:val="22"/>
              </w:rPr>
            </w:pPr>
            <w:r>
              <w:rPr>
                <w:rFonts w:ascii="Century Gothic" w:hAnsi="Century Gothic" w:cs="Arial"/>
                <w:sz w:val="22"/>
                <w:szCs w:val="22"/>
              </w:rPr>
              <w:t>2</w:t>
            </w:r>
            <w:r w:rsidR="004A1DB4">
              <w:rPr>
                <w:rFonts w:ascii="Century Gothic" w:hAnsi="Century Gothic" w:cs="Arial"/>
                <w:sz w:val="22"/>
                <w:szCs w:val="22"/>
              </w:rPr>
              <w:t>3</w:t>
            </w:r>
          </w:p>
        </w:tc>
        <w:tc>
          <w:tcPr>
            <w:tcW w:w="7040" w:type="dxa"/>
            <w:vAlign w:val="center"/>
          </w:tcPr>
          <w:p w14:paraId="6A559A9B" w14:textId="77777777" w:rsidR="00C57FBC" w:rsidRPr="008E4110" w:rsidRDefault="00A459E2" w:rsidP="00A459E2">
            <w:pPr>
              <w:rPr>
                <w:rFonts w:ascii="Century Gothic" w:hAnsi="Century Gothic" w:cs="Arial"/>
                <w:sz w:val="22"/>
                <w:szCs w:val="22"/>
              </w:rPr>
            </w:pPr>
            <w:r w:rsidRPr="008E4110">
              <w:rPr>
                <w:rFonts w:ascii="Century Gothic" w:hAnsi="Century Gothic" w:cs="Arial"/>
                <w:sz w:val="22"/>
                <w:szCs w:val="22"/>
              </w:rPr>
              <w:t xml:space="preserve">Amendments </w:t>
            </w:r>
          </w:p>
        </w:tc>
        <w:tc>
          <w:tcPr>
            <w:tcW w:w="1044" w:type="dxa"/>
          </w:tcPr>
          <w:p w14:paraId="71190CBD" w14:textId="20849CA1" w:rsidR="00C57FBC" w:rsidRPr="008E4110" w:rsidRDefault="004F7814" w:rsidP="004F7814">
            <w:pPr>
              <w:jc w:val="center"/>
              <w:rPr>
                <w:rFonts w:ascii="Century Gothic" w:hAnsi="Century Gothic" w:cs="Arial"/>
                <w:sz w:val="22"/>
                <w:szCs w:val="22"/>
              </w:rPr>
            </w:pPr>
            <w:r>
              <w:rPr>
                <w:rFonts w:ascii="Century Gothic" w:hAnsi="Century Gothic" w:cs="Arial"/>
                <w:sz w:val="22"/>
                <w:szCs w:val="22"/>
              </w:rPr>
              <w:t xml:space="preserve">         11</w:t>
            </w:r>
          </w:p>
        </w:tc>
      </w:tr>
      <w:tr w:rsidR="00C57FBC" w:rsidRPr="008E4110" w14:paraId="2F9E2E5C" w14:textId="77777777" w:rsidTr="00BE616B">
        <w:trPr>
          <w:trHeight w:val="263"/>
        </w:trPr>
        <w:tc>
          <w:tcPr>
            <w:tcW w:w="580" w:type="dxa"/>
            <w:vAlign w:val="center"/>
          </w:tcPr>
          <w:p w14:paraId="5892D53D" w14:textId="10FFAB19" w:rsidR="00C57FBC" w:rsidRPr="008E4110" w:rsidRDefault="001E61D8" w:rsidP="006075A0">
            <w:pPr>
              <w:rPr>
                <w:rFonts w:ascii="Century Gothic" w:hAnsi="Century Gothic" w:cs="Arial"/>
                <w:sz w:val="22"/>
                <w:szCs w:val="22"/>
              </w:rPr>
            </w:pPr>
            <w:r w:rsidRPr="008E4110">
              <w:rPr>
                <w:rFonts w:ascii="Century Gothic" w:hAnsi="Century Gothic" w:cs="Arial"/>
                <w:sz w:val="22"/>
                <w:szCs w:val="22"/>
              </w:rPr>
              <w:t>2</w:t>
            </w:r>
            <w:r w:rsidR="004A1DB4">
              <w:rPr>
                <w:rFonts w:ascii="Century Gothic" w:hAnsi="Century Gothic" w:cs="Arial"/>
                <w:sz w:val="22"/>
                <w:szCs w:val="22"/>
              </w:rPr>
              <w:t>4</w:t>
            </w:r>
          </w:p>
        </w:tc>
        <w:tc>
          <w:tcPr>
            <w:tcW w:w="7040" w:type="dxa"/>
            <w:vAlign w:val="center"/>
          </w:tcPr>
          <w:p w14:paraId="140B5BEE" w14:textId="77777777" w:rsidR="00C57FBC" w:rsidRPr="008E4110" w:rsidRDefault="00A459E2" w:rsidP="00A459E2">
            <w:pPr>
              <w:rPr>
                <w:rFonts w:ascii="Century Gothic" w:hAnsi="Century Gothic" w:cs="Arial"/>
                <w:sz w:val="22"/>
                <w:szCs w:val="22"/>
              </w:rPr>
            </w:pPr>
            <w:r w:rsidRPr="008E4110">
              <w:rPr>
                <w:rFonts w:ascii="Century Gothic" w:hAnsi="Century Gothic" w:cs="Arial"/>
                <w:sz w:val="22"/>
                <w:szCs w:val="22"/>
              </w:rPr>
              <w:t xml:space="preserve">Amendments to Regulatory Decisions </w:t>
            </w:r>
          </w:p>
        </w:tc>
        <w:tc>
          <w:tcPr>
            <w:tcW w:w="1044" w:type="dxa"/>
          </w:tcPr>
          <w:p w14:paraId="12D279FA" w14:textId="3EEE0EED" w:rsidR="00C57FBC" w:rsidRPr="008E4110" w:rsidRDefault="009806F2" w:rsidP="009319AC">
            <w:pPr>
              <w:jc w:val="right"/>
              <w:rPr>
                <w:rFonts w:ascii="Century Gothic" w:hAnsi="Century Gothic" w:cs="Arial"/>
                <w:sz w:val="22"/>
                <w:szCs w:val="22"/>
              </w:rPr>
            </w:pPr>
            <w:r w:rsidRPr="008E4110">
              <w:rPr>
                <w:rFonts w:ascii="Century Gothic" w:hAnsi="Century Gothic" w:cs="Arial"/>
                <w:sz w:val="22"/>
                <w:szCs w:val="22"/>
              </w:rPr>
              <w:t>1</w:t>
            </w:r>
            <w:r w:rsidR="004F7814">
              <w:rPr>
                <w:rFonts w:ascii="Century Gothic" w:hAnsi="Century Gothic" w:cs="Arial"/>
                <w:sz w:val="22"/>
                <w:szCs w:val="22"/>
              </w:rPr>
              <w:t>3</w:t>
            </w:r>
          </w:p>
        </w:tc>
      </w:tr>
      <w:tr w:rsidR="00C57FBC" w:rsidRPr="008E4110" w14:paraId="02CC88EB" w14:textId="77777777" w:rsidTr="00BE616B">
        <w:trPr>
          <w:trHeight w:val="263"/>
        </w:trPr>
        <w:tc>
          <w:tcPr>
            <w:tcW w:w="580" w:type="dxa"/>
            <w:vAlign w:val="center"/>
          </w:tcPr>
          <w:p w14:paraId="62653E49" w14:textId="19555DB5" w:rsidR="00C57FBC" w:rsidRPr="008E4110" w:rsidRDefault="004A1DB4" w:rsidP="0030121B">
            <w:pPr>
              <w:rPr>
                <w:rFonts w:ascii="Century Gothic" w:hAnsi="Century Gothic" w:cs="Arial"/>
                <w:sz w:val="22"/>
                <w:szCs w:val="22"/>
              </w:rPr>
            </w:pPr>
            <w:r>
              <w:rPr>
                <w:rFonts w:ascii="Century Gothic" w:hAnsi="Century Gothic" w:cs="Arial"/>
                <w:sz w:val="22"/>
                <w:szCs w:val="22"/>
              </w:rPr>
              <w:t>25</w:t>
            </w:r>
          </w:p>
        </w:tc>
        <w:tc>
          <w:tcPr>
            <w:tcW w:w="7040" w:type="dxa"/>
            <w:vAlign w:val="center"/>
          </w:tcPr>
          <w:p w14:paraId="61135F91" w14:textId="77777777" w:rsidR="00C57FBC" w:rsidRPr="008E4110" w:rsidRDefault="00A459E2" w:rsidP="00A459E2">
            <w:pPr>
              <w:rPr>
                <w:rFonts w:ascii="Century Gothic" w:hAnsi="Century Gothic" w:cs="Arial"/>
                <w:sz w:val="22"/>
                <w:szCs w:val="22"/>
              </w:rPr>
            </w:pPr>
            <w:r w:rsidRPr="008E4110">
              <w:rPr>
                <w:rFonts w:ascii="Century Gothic" w:hAnsi="Century Gothic" w:cs="Arial"/>
                <w:sz w:val="22"/>
                <w:szCs w:val="22"/>
              </w:rPr>
              <w:t xml:space="preserve">Rules of Debate </w:t>
            </w:r>
          </w:p>
        </w:tc>
        <w:tc>
          <w:tcPr>
            <w:tcW w:w="1044" w:type="dxa"/>
          </w:tcPr>
          <w:p w14:paraId="3F4630D7" w14:textId="7E79C07F" w:rsidR="00C57FBC" w:rsidRPr="008E4110" w:rsidRDefault="004F7814" w:rsidP="0030121B">
            <w:pPr>
              <w:jc w:val="right"/>
              <w:rPr>
                <w:rFonts w:ascii="Century Gothic" w:hAnsi="Century Gothic" w:cs="Arial"/>
                <w:sz w:val="22"/>
                <w:szCs w:val="22"/>
              </w:rPr>
            </w:pPr>
            <w:r>
              <w:rPr>
                <w:rFonts w:ascii="Century Gothic" w:hAnsi="Century Gothic" w:cs="Arial"/>
                <w:sz w:val="22"/>
                <w:szCs w:val="22"/>
              </w:rPr>
              <w:t>14</w:t>
            </w:r>
          </w:p>
        </w:tc>
      </w:tr>
      <w:tr w:rsidR="00C57FBC" w:rsidRPr="008E4110" w14:paraId="04B658C2" w14:textId="77777777" w:rsidTr="00BE616B">
        <w:trPr>
          <w:trHeight w:val="263"/>
        </w:trPr>
        <w:tc>
          <w:tcPr>
            <w:tcW w:w="580" w:type="dxa"/>
            <w:vAlign w:val="center"/>
          </w:tcPr>
          <w:p w14:paraId="7BAD468E" w14:textId="092F398A" w:rsidR="00C57FBC" w:rsidRPr="008E4110" w:rsidRDefault="006075A0" w:rsidP="009319AC">
            <w:pPr>
              <w:rPr>
                <w:rFonts w:ascii="Century Gothic" w:hAnsi="Century Gothic" w:cs="Arial"/>
                <w:sz w:val="22"/>
                <w:szCs w:val="22"/>
              </w:rPr>
            </w:pPr>
            <w:r w:rsidRPr="008E4110">
              <w:rPr>
                <w:rFonts w:ascii="Century Gothic" w:hAnsi="Century Gothic" w:cs="Arial"/>
                <w:sz w:val="22"/>
                <w:szCs w:val="22"/>
              </w:rPr>
              <w:t>2</w:t>
            </w:r>
            <w:r w:rsidR="004A1DB4">
              <w:rPr>
                <w:rFonts w:ascii="Century Gothic" w:hAnsi="Century Gothic" w:cs="Arial"/>
                <w:sz w:val="22"/>
                <w:szCs w:val="22"/>
              </w:rPr>
              <w:t>6</w:t>
            </w:r>
          </w:p>
        </w:tc>
        <w:tc>
          <w:tcPr>
            <w:tcW w:w="7040" w:type="dxa"/>
            <w:vAlign w:val="center"/>
          </w:tcPr>
          <w:p w14:paraId="4178B5B7" w14:textId="77777777" w:rsidR="00C57FBC" w:rsidRPr="008E4110" w:rsidRDefault="00A459E2" w:rsidP="00A459E2">
            <w:pPr>
              <w:rPr>
                <w:rFonts w:ascii="Century Gothic" w:hAnsi="Century Gothic" w:cs="Arial"/>
                <w:sz w:val="22"/>
                <w:szCs w:val="22"/>
              </w:rPr>
            </w:pPr>
            <w:r w:rsidRPr="008E4110">
              <w:rPr>
                <w:rFonts w:ascii="Century Gothic" w:hAnsi="Century Gothic" w:cs="Arial"/>
                <w:sz w:val="22"/>
                <w:szCs w:val="22"/>
              </w:rPr>
              <w:t xml:space="preserve">Voting </w:t>
            </w:r>
          </w:p>
        </w:tc>
        <w:tc>
          <w:tcPr>
            <w:tcW w:w="1044" w:type="dxa"/>
          </w:tcPr>
          <w:p w14:paraId="4EE00F43" w14:textId="018099C1" w:rsidR="00C57FBC" w:rsidRPr="008E4110" w:rsidRDefault="004F7814" w:rsidP="0030121B">
            <w:pPr>
              <w:jc w:val="right"/>
              <w:rPr>
                <w:rFonts w:ascii="Century Gothic" w:hAnsi="Century Gothic" w:cs="Arial"/>
                <w:sz w:val="22"/>
                <w:szCs w:val="22"/>
              </w:rPr>
            </w:pPr>
            <w:r>
              <w:rPr>
                <w:rFonts w:ascii="Century Gothic" w:hAnsi="Century Gothic" w:cs="Arial"/>
                <w:sz w:val="22"/>
                <w:szCs w:val="22"/>
              </w:rPr>
              <w:t>17</w:t>
            </w:r>
          </w:p>
        </w:tc>
      </w:tr>
      <w:tr w:rsidR="00C57FBC" w:rsidRPr="008E4110" w14:paraId="2E36A801" w14:textId="77777777" w:rsidTr="00BE616B">
        <w:trPr>
          <w:trHeight w:val="263"/>
        </w:trPr>
        <w:tc>
          <w:tcPr>
            <w:tcW w:w="580" w:type="dxa"/>
            <w:vAlign w:val="center"/>
          </w:tcPr>
          <w:p w14:paraId="6277AEAA" w14:textId="169605AF" w:rsidR="00C57FBC" w:rsidRPr="008E4110" w:rsidRDefault="004A1DB4" w:rsidP="0030121B">
            <w:pPr>
              <w:rPr>
                <w:rFonts w:ascii="Century Gothic" w:hAnsi="Century Gothic" w:cs="Arial"/>
                <w:sz w:val="22"/>
                <w:szCs w:val="22"/>
              </w:rPr>
            </w:pPr>
            <w:r>
              <w:rPr>
                <w:rFonts w:ascii="Century Gothic" w:hAnsi="Century Gothic" w:cs="Arial"/>
                <w:sz w:val="22"/>
                <w:szCs w:val="22"/>
              </w:rPr>
              <w:t>27</w:t>
            </w:r>
          </w:p>
        </w:tc>
        <w:tc>
          <w:tcPr>
            <w:tcW w:w="7040" w:type="dxa"/>
            <w:vAlign w:val="center"/>
          </w:tcPr>
          <w:p w14:paraId="2474A5B2" w14:textId="32DDBCB2" w:rsidR="00C57FBC" w:rsidRPr="008E4110" w:rsidRDefault="00A459E2" w:rsidP="00772D29">
            <w:pPr>
              <w:rPr>
                <w:rFonts w:ascii="Century Gothic" w:hAnsi="Century Gothic" w:cs="Arial"/>
                <w:sz w:val="22"/>
                <w:szCs w:val="22"/>
              </w:rPr>
            </w:pPr>
            <w:r w:rsidRPr="008E4110">
              <w:rPr>
                <w:rFonts w:ascii="Century Gothic" w:hAnsi="Century Gothic" w:cs="Arial"/>
                <w:sz w:val="22"/>
                <w:szCs w:val="22"/>
              </w:rPr>
              <w:t xml:space="preserve">Call-in Process </w:t>
            </w:r>
            <w:r w:rsidR="00C02A2D" w:rsidRPr="008E4110">
              <w:rPr>
                <w:rFonts w:ascii="Century Gothic" w:hAnsi="Century Gothic" w:cs="Arial"/>
                <w:color w:val="000000" w:themeColor="text1"/>
                <w:sz w:val="22"/>
                <w:szCs w:val="22"/>
              </w:rPr>
              <w:t>(Mandatory)</w:t>
            </w:r>
          </w:p>
        </w:tc>
        <w:tc>
          <w:tcPr>
            <w:tcW w:w="1044" w:type="dxa"/>
          </w:tcPr>
          <w:p w14:paraId="2A0573C2" w14:textId="7A8DCF35" w:rsidR="00C57FBC" w:rsidRPr="008E4110" w:rsidRDefault="004F7814" w:rsidP="0030121B">
            <w:pPr>
              <w:jc w:val="right"/>
              <w:rPr>
                <w:rFonts w:ascii="Century Gothic" w:hAnsi="Century Gothic" w:cs="Arial"/>
                <w:sz w:val="22"/>
                <w:szCs w:val="22"/>
              </w:rPr>
            </w:pPr>
            <w:r>
              <w:rPr>
                <w:rFonts w:ascii="Century Gothic" w:hAnsi="Century Gothic" w:cs="Arial"/>
                <w:sz w:val="22"/>
                <w:szCs w:val="22"/>
              </w:rPr>
              <w:t>18</w:t>
            </w:r>
          </w:p>
        </w:tc>
      </w:tr>
      <w:tr w:rsidR="00C57FBC" w:rsidRPr="008E4110" w14:paraId="1EE3591D" w14:textId="77777777" w:rsidTr="00BE616B">
        <w:trPr>
          <w:trHeight w:val="263"/>
        </w:trPr>
        <w:tc>
          <w:tcPr>
            <w:tcW w:w="580" w:type="dxa"/>
            <w:vAlign w:val="center"/>
          </w:tcPr>
          <w:p w14:paraId="01D7EFA1" w14:textId="7E4D855E" w:rsidR="00C57FBC" w:rsidRPr="008E4110" w:rsidRDefault="004A1DB4" w:rsidP="0030121B">
            <w:pPr>
              <w:rPr>
                <w:rFonts w:ascii="Century Gothic" w:hAnsi="Century Gothic" w:cs="Arial"/>
                <w:sz w:val="22"/>
                <w:szCs w:val="22"/>
              </w:rPr>
            </w:pPr>
            <w:r>
              <w:rPr>
                <w:rFonts w:ascii="Century Gothic" w:hAnsi="Century Gothic" w:cs="Arial"/>
                <w:sz w:val="22"/>
                <w:szCs w:val="22"/>
              </w:rPr>
              <w:t>28</w:t>
            </w:r>
          </w:p>
        </w:tc>
        <w:tc>
          <w:tcPr>
            <w:tcW w:w="7040" w:type="dxa"/>
            <w:vAlign w:val="center"/>
          </w:tcPr>
          <w:p w14:paraId="5410AEFB" w14:textId="24D52EE8" w:rsidR="00C57FBC" w:rsidRPr="008E4110" w:rsidRDefault="00A459E2" w:rsidP="00A459E2">
            <w:pPr>
              <w:rPr>
                <w:rFonts w:ascii="Century Gothic" w:hAnsi="Century Gothic" w:cs="Arial"/>
                <w:sz w:val="22"/>
                <w:szCs w:val="22"/>
              </w:rPr>
            </w:pPr>
            <w:r w:rsidRPr="008E4110">
              <w:rPr>
                <w:rFonts w:ascii="Century Gothic" w:hAnsi="Century Gothic" w:cs="Arial"/>
                <w:sz w:val="22"/>
                <w:szCs w:val="22"/>
              </w:rPr>
              <w:t xml:space="preserve">Positions of responsibility, etc. – Time Limits </w:t>
            </w:r>
            <w:r w:rsidR="00493F51" w:rsidRPr="008E4110">
              <w:rPr>
                <w:rFonts w:ascii="Century Gothic" w:hAnsi="Century Gothic" w:cs="Arial"/>
                <w:sz w:val="22"/>
                <w:szCs w:val="22"/>
              </w:rPr>
              <w:t>(Mandatory)</w:t>
            </w:r>
          </w:p>
        </w:tc>
        <w:tc>
          <w:tcPr>
            <w:tcW w:w="1044" w:type="dxa"/>
          </w:tcPr>
          <w:p w14:paraId="1F15B592" w14:textId="4B0D43BD" w:rsidR="00C57FBC" w:rsidRPr="008E4110" w:rsidRDefault="004F7814" w:rsidP="0030121B">
            <w:pPr>
              <w:jc w:val="right"/>
              <w:rPr>
                <w:rFonts w:ascii="Century Gothic" w:hAnsi="Century Gothic" w:cs="Arial"/>
                <w:sz w:val="22"/>
                <w:szCs w:val="22"/>
              </w:rPr>
            </w:pPr>
            <w:r>
              <w:rPr>
                <w:rFonts w:ascii="Century Gothic" w:hAnsi="Century Gothic" w:cs="Arial"/>
                <w:sz w:val="22"/>
                <w:szCs w:val="22"/>
              </w:rPr>
              <w:t>21</w:t>
            </w:r>
          </w:p>
        </w:tc>
      </w:tr>
      <w:tr w:rsidR="00C57FBC" w:rsidRPr="008E4110" w14:paraId="5FFD9D2C" w14:textId="77777777" w:rsidTr="00BE616B">
        <w:trPr>
          <w:trHeight w:val="263"/>
        </w:trPr>
        <w:tc>
          <w:tcPr>
            <w:tcW w:w="580" w:type="dxa"/>
            <w:vAlign w:val="center"/>
          </w:tcPr>
          <w:p w14:paraId="12DE746C" w14:textId="667E28CF" w:rsidR="00C57FBC" w:rsidRPr="008E4110" w:rsidRDefault="004A1DB4" w:rsidP="0030121B">
            <w:pPr>
              <w:rPr>
                <w:rFonts w:ascii="Century Gothic" w:hAnsi="Century Gothic" w:cs="Arial"/>
                <w:sz w:val="22"/>
                <w:szCs w:val="22"/>
              </w:rPr>
            </w:pPr>
            <w:r>
              <w:rPr>
                <w:rFonts w:ascii="Century Gothic" w:hAnsi="Century Gothic" w:cs="Arial"/>
                <w:sz w:val="22"/>
                <w:szCs w:val="22"/>
              </w:rPr>
              <w:t>29</w:t>
            </w:r>
          </w:p>
        </w:tc>
        <w:tc>
          <w:tcPr>
            <w:tcW w:w="7040" w:type="dxa"/>
            <w:vAlign w:val="center"/>
          </w:tcPr>
          <w:p w14:paraId="7B250043" w14:textId="28BC292D" w:rsidR="00C57FBC" w:rsidRPr="008E4110" w:rsidRDefault="00A459E2" w:rsidP="00A459E2">
            <w:pPr>
              <w:rPr>
                <w:rFonts w:ascii="Century Gothic" w:hAnsi="Century Gothic" w:cs="Arial"/>
                <w:sz w:val="22"/>
                <w:szCs w:val="22"/>
              </w:rPr>
            </w:pPr>
            <w:r w:rsidRPr="008E4110">
              <w:rPr>
                <w:rFonts w:ascii="Century Gothic" w:hAnsi="Century Gothic" w:cs="Arial"/>
                <w:sz w:val="22"/>
                <w:szCs w:val="22"/>
              </w:rPr>
              <w:t xml:space="preserve">Appointment of more than one committee </w:t>
            </w:r>
            <w:r w:rsidR="00493F51" w:rsidRPr="008E4110">
              <w:rPr>
                <w:rFonts w:ascii="Century Gothic" w:hAnsi="Century Gothic" w:cs="Arial"/>
                <w:sz w:val="22"/>
                <w:szCs w:val="22"/>
              </w:rPr>
              <w:t>(Mandatory)</w:t>
            </w:r>
          </w:p>
        </w:tc>
        <w:tc>
          <w:tcPr>
            <w:tcW w:w="1044" w:type="dxa"/>
          </w:tcPr>
          <w:p w14:paraId="558810E9" w14:textId="1DE83721" w:rsidR="00C57FBC" w:rsidRPr="008E4110" w:rsidRDefault="004F7814" w:rsidP="0030121B">
            <w:pPr>
              <w:jc w:val="right"/>
              <w:rPr>
                <w:rFonts w:ascii="Century Gothic" w:hAnsi="Century Gothic" w:cs="Arial"/>
                <w:sz w:val="22"/>
                <w:szCs w:val="22"/>
              </w:rPr>
            </w:pPr>
            <w:r>
              <w:rPr>
                <w:rFonts w:ascii="Century Gothic" w:hAnsi="Century Gothic" w:cs="Arial"/>
                <w:sz w:val="22"/>
                <w:szCs w:val="22"/>
              </w:rPr>
              <w:t>21</w:t>
            </w:r>
          </w:p>
        </w:tc>
      </w:tr>
      <w:tr w:rsidR="00C57FBC" w:rsidRPr="008E4110" w14:paraId="737A02BC" w14:textId="77777777" w:rsidTr="00BE616B">
        <w:trPr>
          <w:trHeight w:val="263"/>
        </w:trPr>
        <w:tc>
          <w:tcPr>
            <w:tcW w:w="580" w:type="dxa"/>
            <w:vAlign w:val="center"/>
          </w:tcPr>
          <w:p w14:paraId="1F839BB8" w14:textId="2AA27388" w:rsidR="00C57FBC" w:rsidRPr="008E4110" w:rsidRDefault="004A1DB4" w:rsidP="0030121B">
            <w:pPr>
              <w:rPr>
                <w:rFonts w:ascii="Century Gothic" w:hAnsi="Century Gothic" w:cs="Arial"/>
                <w:sz w:val="22"/>
                <w:szCs w:val="22"/>
              </w:rPr>
            </w:pPr>
            <w:r>
              <w:rPr>
                <w:rFonts w:ascii="Century Gothic" w:hAnsi="Century Gothic" w:cs="Arial"/>
                <w:sz w:val="22"/>
                <w:szCs w:val="22"/>
              </w:rPr>
              <w:t>30</w:t>
            </w:r>
          </w:p>
        </w:tc>
        <w:tc>
          <w:tcPr>
            <w:tcW w:w="7040" w:type="dxa"/>
            <w:vAlign w:val="center"/>
          </w:tcPr>
          <w:p w14:paraId="16F9A98E" w14:textId="77777777" w:rsidR="00C57FBC" w:rsidRPr="008E4110" w:rsidRDefault="00A459E2" w:rsidP="00A459E2">
            <w:pPr>
              <w:rPr>
                <w:rFonts w:ascii="Century Gothic" w:hAnsi="Century Gothic" w:cs="Arial"/>
                <w:sz w:val="22"/>
                <w:szCs w:val="22"/>
              </w:rPr>
            </w:pPr>
            <w:r w:rsidRPr="008E4110">
              <w:rPr>
                <w:rFonts w:ascii="Century Gothic" w:hAnsi="Century Gothic" w:cs="Arial"/>
                <w:sz w:val="22"/>
                <w:szCs w:val="22"/>
              </w:rPr>
              <w:t xml:space="preserve">Rescission of a preceding resolution </w:t>
            </w:r>
          </w:p>
        </w:tc>
        <w:tc>
          <w:tcPr>
            <w:tcW w:w="1044" w:type="dxa"/>
          </w:tcPr>
          <w:p w14:paraId="02EA598C" w14:textId="6B794B6F" w:rsidR="00C57FBC" w:rsidRPr="008E4110" w:rsidRDefault="009806F2" w:rsidP="009319AC">
            <w:pPr>
              <w:jc w:val="right"/>
              <w:rPr>
                <w:rFonts w:ascii="Century Gothic" w:hAnsi="Century Gothic" w:cs="Arial"/>
                <w:sz w:val="22"/>
                <w:szCs w:val="22"/>
              </w:rPr>
            </w:pPr>
            <w:r w:rsidRPr="008E4110">
              <w:rPr>
                <w:rFonts w:ascii="Century Gothic" w:hAnsi="Century Gothic" w:cs="Arial"/>
                <w:sz w:val="22"/>
                <w:szCs w:val="22"/>
              </w:rPr>
              <w:t>2</w:t>
            </w:r>
            <w:r w:rsidR="004F7814">
              <w:rPr>
                <w:rFonts w:ascii="Century Gothic" w:hAnsi="Century Gothic" w:cs="Arial"/>
                <w:sz w:val="22"/>
                <w:szCs w:val="22"/>
              </w:rPr>
              <w:t>2</w:t>
            </w:r>
          </w:p>
        </w:tc>
      </w:tr>
      <w:tr w:rsidR="00C57FBC" w:rsidRPr="008E4110" w14:paraId="1BB94D49" w14:textId="77777777" w:rsidTr="00BE616B">
        <w:trPr>
          <w:trHeight w:val="263"/>
        </w:trPr>
        <w:tc>
          <w:tcPr>
            <w:tcW w:w="580" w:type="dxa"/>
            <w:vAlign w:val="center"/>
          </w:tcPr>
          <w:p w14:paraId="2AC7CCF4" w14:textId="45CEA875" w:rsidR="00C57FBC" w:rsidRPr="008E4110" w:rsidRDefault="004A1DB4" w:rsidP="0030121B">
            <w:pPr>
              <w:rPr>
                <w:rFonts w:ascii="Century Gothic" w:hAnsi="Century Gothic" w:cs="Arial"/>
                <w:sz w:val="22"/>
                <w:szCs w:val="22"/>
              </w:rPr>
            </w:pPr>
            <w:r>
              <w:rPr>
                <w:rFonts w:ascii="Century Gothic" w:hAnsi="Century Gothic" w:cs="Arial"/>
                <w:sz w:val="22"/>
                <w:szCs w:val="22"/>
              </w:rPr>
              <w:t>31</w:t>
            </w:r>
          </w:p>
        </w:tc>
        <w:tc>
          <w:tcPr>
            <w:tcW w:w="7040" w:type="dxa"/>
            <w:vAlign w:val="center"/>
          </w:tcPr>
          <w:p w14:paraId="4E0E7159" w14:textId="77B60639" w:rsidR="00C57FBC" w:rsidRPr="008E4110" w:rsidRDefault="00772D29" w:rsidP="00A459E2">
            <w:pPr>
              <w:rPr>
                <w:rFonts w:ascii="Century Gothic" w:hAnsi="Century Gothic" w:cs="Arial"/>
                <w:sz w:val="22"/>
                <w:szCs w:val="22"/>
              </w:rPr>
            </w:pPr>
            <w:r w:rsidRPr="008E4110">
              <w:rPr>
                <w:rFonts w:ascii="Century Gothic" w:hAnsi="Century Gothic" w:cs="Arial"/>
                <w:sz w:val="22"/>
                <w:szCs w:val="22"/>
              </w:rPr>
              <w:t xml:space="preserve">Members </w:t>
            </w:r>
            <w:r w:rsidR="00A459E2" w:rsidRPr="008E4110">
              <w:rPr>
                <w:rFonts w:ascii="Century Gothic" w:hAnsi="Century Gothic" w:cs="Arial"/>
                <w:sz w:val="22"/>
                <w:szCs w:val="22"/>
              </w:rPr>
              <w:t xml:space="preserve">conduct </w:t>
            </w:r>
          </w:p>
        </w:tc>
        <w:tc>
          <w:tcPr>
            <w:tcW w:w="1044" w:type="dxa"/>
          </w:tcPr>
          <w:p w14:paraId="1B1F52D4" w14:textId="0CFD34F6" w:rsidR="00C57FBC" w:rsidRPr="008E4110" w:rsidRDefault="004F7814" w:rsidP="0030121B">
            <w:pPr>
              <w:jc w:val="right"/>
              <w:rPr>
                <w:rFonts w:ascii="Century Gothic" w:hAnsi="Century Gothic" w:cs="Arial"/>
                <w:sz w:val="22"/>
                <w:szCs w:val="22"/>
              </w:rPr>
            </w:pPr>
            <w:r>
              <w:rPr>
                <w:rFonts w:ascii="Century Gothic" w:hAnsi="Century Gothic" w:cs="Arial"/>
                <w:sz w:val="22"/>
                <w:szCs w:val="22"/>
              </w:rPr>
              <w:t>22</w:t>
            </w:r>
          </w:p>
        </w:tc>
      </w:tr>
      <w:tr w:rsidR="00C57FBC" w:rsidRPr="008E4110" w14:paraId="658D6EB3" w14:textId="77777777" w:rsidTr="00BE616B">
        <w:trPr>
          <w:trHeight w:val="263"/>
        </w:trPr>
        <w:tc>
          <w:tcPr>
            <w:tcW w:w="580" w:type="dxa"/>
            <w:vAlign w:val="center"/>
          </w:tcPr>
          <w:p w14:paraId="2ED69AD3" w14:textId="3B16AA3D" w:rsidR="00C57FBC" w:rsidRPr="008E4110" w:rsidRDefault="004A1DB4" w:rsidP="0030121B">
            <w:pPr>
              <w:rPr>
                <w:rFonts w:ascii="Century Gothic" w:hAnsi="Century Gothic" w:cs="Arial"/>
                <w:sz w:val="22"/>
                <w:szCs w:val="22"/>
              </w:rPr>
            </w:pPr>
            <w:r>
              <w:rPr>
                <w:rFonts w:ascii="Century Gothic" w:hAnsi="Century Gothic" w:cs="Arial"/>
                <w:sz w:val="22"/>
                <w:szCs w:val="22"/>
              </w:rPr>
              <w:t>32</w:t>
            </w:r>
          </w:p>
        </w:tc>
        <w:tc>
          <w:tcPr>
            <w:tcW w:w="7040" w:type="dxa"/>
            <w:vAlign w:val="center"/>
          </w:tcPr>
          <w:p w14:paraId="79FE580E" w14:textId="77777777" w:rsidR="00C57FBC" w:rsidRPr="008E4110" w:rsidRDefault="00A459E2" w:rsidP="00A459E2">
            <w:pPr>
              <w:rPr>
                <w:rFonts w:ascii="Century Gothic" w:hAnsi="Century Gothic" w:cs="Arial"/>
                <w:sz w:val="22"/>
                <w:szCs w:val="22"/>
              </w:rPr>
            </w:pPr>
            <w:r w:rsidRPr="008E4110">
              <w:rPr>
                <w:rFonts w:ascii="Century Gothic" w:hAnsi="Century Gothic" w:cs="Arial"/>
                <w:sz w:val="22"/>
                <w:szCs w:val="22"/>
              </w:rPr>
              <w:t xml:space="preserve">Disturbance by public </w:t>
            </w:r>
          </w:p>
        </w:tc>
        <w:tc>
          <w:tcPr>
            <w:tcW w:w="1044" w:type="dxa"/>
          </w:tcPr>
          <w:p w14:paraId="2D851543" w14:textId="268F3658" w:rsidR="00C57FBC" w:rsidRPr="008E4110" w:rsidRDefault="004F7814" w:rsidP="0030121B">
            <w:pPr>
              <w:jc w:val="right"/>
              <w:rPr>
                <w:rFonts w:ascii="Century Gothic" w:hAnsi="Century Gothic" w:cs="Arial"/>
                <w:sz w:val="22"/>
                <w:szCs w:val="22"/>
              </w:rPr>
            </w:pPr>
            <w:r>
              <w:rPr>
                <w:rFonts w:ascii="Century Gothic" w:hAnsi="Century Gothic" w:cs="Arial"/>
                <w:sz w:val="22"/>
                <w:szCs w:val="22"/>
              </w:rPr>
              <w:t>23</w:t>
            </w:r>
          </w:p>
        </w:tc>
      </w:tr>
      <w:tr w:rsidR="00C57FBC" w:rsidRPr="008E4110" w14:paraId="41BA086D" w14:textId="77777777" w:rsidTr="00BE616B">
        <w:trPr>
          <w:trHeight w:val="263"/>
        </w:trPr>
        <w:tc>
          <w:tcPr>
            <w:tcW w:w="580" w:type="dxa"/>
            <w:vAlign w:val="center"/>
          </w:tcPr>
          <w:p w14:paraId="7DDCAE2D" w14:textId="68897F52" w:rsidR="00C57FBC" w:rsidRPr="008E4110" w:rsidRDefault="004A1DB4" w:rsidP="0030121B">
            <w:pPr>
              <w:rPr>
                <w:rFonts w:ascii="Century Gothic" w:hAnsi="Century Gothic" w:cs="Arial"/>
                <w:sz w:val="22"/>
                <w:szCs w:val="22"/>
              </w:rPr>
            </w:pPr>
            <w:r>
              <w:rPr>
                <w:rFonts w:ascii="Century Gothic" w:hAnsi="Century Gothic" w:cs="Arial"/>
                <w:sz w:val="22"/>
                <w:szCs w:val="22"/>
              </w:rPr>
              <w:t>33</w:t>
            </w:r>
          </w:p>
        </w:tc>
        <w:tc>
          <w:tcPr>
            <w:tcW w:w="7040" w:type="dxa"/>
            <w:vAlign w:val="center"/>
          </w:tcPr>
          <w:p w14:paraId="1612FCCC" w14:textId="77777777" w:rsidR="00C57FBC" w:rsidRPr="008E4110" w:rsidRDefault="00A459E2" w:rsidP="00A459E2">
            <w:pPr>
              <w:rPr>
                <w:rFonts w:ascii="Century Gothic" w:hAnsi="Century Gothic" w:cs="Arial"/>
                <w:sz w:val="22"/>
                <w:szCs w:val="22"/>
              </w:rPr>
            </w:pPr>
            <w:r w:rsidRPr="008E4110">
              <w:rPr>
                <w:rFonts w:ascii="Century Gothic" w:hAnsi="Century Gothic" w:cs="Arial"/>
                <w:sz w:val="22"/>
                <w:szCs w:val="22"/>
              </w:rPr>
              <w:t xml:space="preserve">Suspension and amendment of Standing Orders </w:t>
            </w:r>
          </w:p>
        </w:tc>
        <w:tc>
          <w:tcPr>
            <w:tcW w:w="1044" w:type="dxa"/>
          </w:tcPr>
          <w:p w14:paraId="7178C8BE" w14:textId="7AB7C51A" w:rsidR="00C57FBC" w:rsidRPr="008E4110" w:rsidRDefault="004F7814" w:rsidP="0030121B">
            <w:pPr>
              <w:jc w:val="right"/>
              <w:rPr>
                <w:rFonts w:ascii="Century Gothic" w:hAnsi="Century Gothic" w:cs="Arial"/>
                <w:sz w:val="22"/>
                <w:szCs w:val="22"/>
              </w:rPr>
            </w:pPr>
            <w:r>
              <w:rPr>
                <w:rFonts w:ascii="Century Gothic" w:hAnsi="Century Gothic" w:cs="Arial"/>
                <w:sz w:val="22"/>
                <w:szCs w:val="22"/>
              </w:rPr>
              <w:t>23</w:t>
            </w:r>
          </w:p>
        </w:tc>
      </w:tr>
      <w:tr w:rsidR="00C57FBC" w:rsidRPr="008E4110" w14:paraId="4EF14DE9" w14:textId="77777777" w:rsidTr="00BE616B">
        <w:trPr>
          <w:trHeight w:val="263"/>
        </w:trPr>
        <w:tc>
          <w:tcPr>
            <w:tcW w:w="580" w:type="dxa"/>
            <w:vAlign w:val="center"/>
          </w:tcPr>
          <w:p w14:paraId="18E20A8D" w14:textId="0A17CE5F" w:rsidR="00A459E2" w:rsidRPr="008E4110" w:rsidRDefault="004A1DB4" w:rsidP="00746D77">
            <w:pPr>
              <w:rPr>
                <w:rFonts w:ascii="Century Gothic" w:hAnsi="Century Gothic" w:cs="Arial"/>
                <w:sz w:val="22"/>
                <w:szCs w:val="22"/>
              </w:rPr>
            </w:pPr>
            <w:r>
              <w:rPr>
                <w:rFonts w:ascii="Century Gothic" w:hAnsi="Century Gothic" w:cs="Arial"/>
                <w:sz w:val="22"/>
                <w:szCs w:val="22"/>
              </w:rPr>
              <w:t>34</w:t>
            </w:r>
          </w:p>
        </w:tc>
        <w:tc>
          <w:tcPr>
            <w:tcW w:w="7040" w:type="dxa"/>
            <w:vAlign w:val="center"/>
          </w:tcPr>
          <w:p w14:paraId="32BB8B9B" w14:textId="77777777" w:rsidR="00C57FBC" w:rsidRPr="008E4110" w:rsidRDefault="00A459E2" w:rsidP="00746D77">
            <w:pPr>
              <w:rPr>
                <w:rFonts w:ascii="Century Gothic" w:hAnsi="Century Gothic" w:cs="Arial"/>
                <w:sz w:val="22"/>
                <w:szCs w:val="22"/>
              </w:rPr>
            </w:pPr>
            <w:r w:rsidRPr="008E4110">
              <w:rPr>
                <w:rFonts w:ascii="Century Gothic" w:hAnsi="Century Gothic" w:cs="Arial"/>
                <w:sz w:val="22"/>
                <w:szCs w:val="22"/>
              </w:rPr>
              <w:t xml:space="preserve">Interpretation of Standing Orders </w:t>
            </w:r>
          </w:p>
        </w:tc>
        <w:tc>
          <w:tcPr>
            <w:tcW w:w="1044" w:type="dxa"/>
          </w:tcPr>
          <w:p w14:paraId="5FE77E9E" w14:textId="54762D69" w:rsidR="00C57FBC" w:rsidRPr="008E4110" w:rsidRDefault="004F7814" w:rsidP="0030121B">
            <w:pPr>
              <w:jc w:val="right"/>
              <w:rPr>
                <w:rFonts w:ascii="Century Gothic" w:hAnsi="Century Gothic" w:cs="Arial"/>
                <w:sz w:val="22"/>
                <w:szCs w:val="22"/>
              </w:rPr>
            </w:pPr>
            <w:r>
              <w:rPr>
                <w:rFonts w:ascii="Century Gothic" w:hAnsi="Century Gothic" w:cs="Arial"/>
                <w:sz w:val="22"/>
                <w:szCs w:val="22"/>
              </w:rPr>
              <w:t>23</w:t>
            </w:r>
          </w:p>
        </w:tc>
      </w:tr>
      <w:tr w:rsidR="00746D77" w:rsidRPr="008E4110" w14:paraId="632F7AD1" w14:textId="77777777" w:rsidTr="00BE616B">
        <w:trPr>
          <w:trHeight w:val="263"/>
        </w:trPr>
        <w:tc>
          <w:tcPr>
            <w:tcW w:w="580" w:type="dxa"/>
            <w:vAlign w:val="center"/>
          </w:tcPr>
          <w:p w14:paraId="1A46CDAC" w14:textId="5DC0D83D" w:rsidR="00746D77" w:rsidRPr="008E4110" w:rsidRDefault="004A1DB4" w:rsidP="00746D77">
            <w:pPr>
              <w:rPr>
                <w:rFonts w:ascii="Century Gothic" w:hAnsi="Century Gothic" w:cs="Arial"/>
                <w:sz w:val="22"/>
                <w:szCs w:val="22"/>
              </w:rPr>
            </w:pPr>
            <w:r>
              <w:rPr>
                <w:rFonts w:ascii="Century Gothic" w:hAnsi="Century Gothic" w:cs="Arial"/>
                <w:sz w:val="22"/>
                <w:szCs w:val="22"/>
              </w:rPr>
              <w:t>35</w:t>
            </w:r>
          </w:p>
        </w:tc>
        <w:tc>
          <w:tcPr>
            <w:tcW w:w="7040" w:type="dxa"/>
            <w:vAlign w:val="center"/>
          </w:tcPr>
          <w:p w14:paraId="294CF3C9" w14:textId="77777777" w:rsidR="00746D77" w:rsidRPr="008E4110" w:rsidRDefault="00746D77" w:rsidP="00A459E2">
            <w:pPr>
              <w:rPr>
                <w:rFonts w:ascii="Century Gothic" w:hAnsi="Century Gothic" w:cs="Arial"/>
                <w:sz w:val="22"/>
                <w:szCs w:val="22"/>
              </w:rPr>
            </w:pPr>
            <w:r w:rsidRPr="008E4110">
              <w:rPr>
                <w:rFonts w:ascii="Century Gothic" w:hAnsi="Century Gothic" w:cs="Arial"/>
                <w:sz w:val="22"/>
                <w:szCs w:val="22"/>
              </w:rPr>
              <w:t>Planning Committee</w:t>
            </w:r>
          </w:p>
        </w:tc>
        <w:tc>
          <w:tcPr>
            <w:tcW w:w="1044" w:type="dxa"/>
          </w:tcPr>
          <w:p w14:paraId="0831379F" w14:textId="42927453" w:rsidR="00746D77" w:rsidRPr="008E4110" w:rsidRDefault="004F7814" w:rsidP="0030121B">
            <w:pPr>
              <w:jc w:val="right"/>
              <w:rPr>
                <w:rFonts w:ascii="Century Gothic" w:hAnsi="Century Gothic" w:cs="Arial"/>
                <w:sz w:val="22"/>
                <w:szCs w:val="22"/>
              </w:rPr>
            </w:pPr>
            <w:r>
              <w:rPr>
                <w:rFonts w:ascii="Century Gothic" w:hAnsi="Century Gothic" w:cs="Arial"/>
                <w:sz w:val="22"/>
                <w:szCs w:val="22"/>
              </w:rPr>
              <w:t>23</w:t>
            </w:r>
          </w:p>
        </w:tc>
      </w:tr>
    </w:tbl>
    <w:p w14:paraId="7FD17FD7" w14:textId="77777777" w:rsidR="00BE616B" w:rsidRDefault="00BE616B" w:rsidP="005C1BA6">
      <w:pPr>
        <w:jc w:val="both"/>
        <w:rPr>
          <w:rFonts w:ascii="Century Gothic" w:hAnsi="Century Gothic" w:cs="Arial"/>
          <w:sz w:val="22"/>
          <w:szCs w:val="22"/>
        </w:rPr>
      </w:pPr>
    </w:p>
    <w:p w14:paraId="0090E499" w14:textId="4DB52CF6" w:rsidR="00C661B8" w:rsidRDefault="00C34200" w:rsidP="005C1BA6">
      <w:pPr>
        <w:jc w:val="both"/>
        <w:rPr>
          <w:rFonts w:ascii="Century Gothic" w:hAnsi="Century Gothic" w:cs="Arial"/>
          <w:sz w:val="22"/>
          <w:szCs w:val="22"/>
        </w:rPr>
      </w:pPr>
      <w:r w:rsidRPr="008E4110">
        <w:rPr>
          <w:rFonts w:ascii="Century Gothic" w:hAnsi="Century Gothic" w:cs="Arial"/>
          <w:sz w:val="22"/>
          <w:szCs w:val="22"/>
        </w:rPr>
        <w:t xml:space="preserve">Appendix </w:t>
      </w:r>
      <w:r w:rsidR="00867A07" w:rsidRPr="008E4110">
        <w:rPr>
          <w:rFonts w:ascii="Century Gothic" w:hAnsi="Century Gothic" w:cs="Arial"/>
          <w:sz w:val="22"/>
          <w:szCs w:val="22"/>
        </w:rPr>
        <w:t xml:space="preserve">1 </w:t>
      </w:r>
      <w:r w:rsidRPr="008E4110">
        <w:rPr>
          <w:rFonts w:ascii="Century Gothic" w:hAnsi="Century Gothic" w:cs="Arial"/>
          <w:sz w:val="22"/>
          <w:szCs w:val="22"/>
        </w:rPr>
        <w:t>– Definitions</w:t>
      </w:r>
      <w:r w:rsidR="00BE616B">
        <w:rPr>
          <w:rFonts w:ascii="Century Gothic" w:hAnsi="Century Gothic" w:cs="Arial"/>
          <w:sz w:val="22"/>
          <w:szCs w:val="22"/>
        </w:rPr>
        <w:tab/>
      </w:r>
      <w:r w:rsidR="00BE616B">
        <w:rPr>
          <w:rFonts w:ascii="Century Gothic" w:hAnsi="Century Gothic" w:cs="Arial"/>
          <w:sz w:val="22"/>
          <w:szCs w:val="22"/>
        </w:rPr>
        <w:tab/>
      </w:r>
      <w:r w:rsidR="00BE616B">
        <w:rPr>
          <w:rFonts w:ascii="Century Gothic" w:hAnsi="Century Gothic" w:cs="Arial"/>
          <w:sz w:val="22"/>
          <w:szCs w:val="22"/>
        </w:rPr>
        <w:tab/>
      </w:r>
      <w:r w:rsidR="00BE616B">
        <w:rPr>
          <w:rFonts w:ascii="Century Gothic" w:hAnsi="Century Gothic" w:cs="Arial"/>
          <w:sz w:val="22"/>
          <w:szCs w:val="22"/>
        </w:rPr>
        <w:tab/>
      </w:r>
      <w:r w:rsidR="00BE616B">
        <w:rPr>
          <w:rFonts w:ascii="Century Gothic" w:hAnsi="Century Gothic" w:cs="Arial"/>
          <w:sz w:val="22"/>
          <w:szCs w:val="22"/>
        </w:rPr>
        <w:tab/>
      </w:r>
      <w:r w:rsidR="00BE616B">
        <w:rPr>
          <w:rFonts w:ascii="Century Gothic" w:hAnsi="Century Gothic" w:cs="Arial"/>
          <w:sz w:val="22"/>
          <w:szCs w:val="22"/>
        </w:rPr>
        <w:tab/>
      </w:r>
      <w:r w:rsidR="00BE616B">
        <w:rPr>
          <w:rFonts w:ascii="Century Gothic" w:hAnsi="Century Gothic" w:cs="Arial"/>
          <w:sz w:val="22"/>
          <w:szCs w:val="22"/>
        </w:rPr>
        <w:tab/>
      </w:r>
      <w:r w:rsidR="00BE616B">
        <w:rPr>
          <w:rFonts w:ascii="Century Gothic" w:hAnsi="Century Gothic" w:cs="Arial"/>
          <w:sz w:val="22"/>
          <w:szCs w:val="22"/>
        </w:rPr>
        <w:tab/>
        <w:t xml:space="preserve">       </w:t>
      </w:r>
      <w:r w:rsidR="004F7814">
        <w:rPr>
          <w:rFonts w:ascii="Century Gothic" w:hAnsi="Century Gothic" w:cs="Arial"/>
          <w:sz w:val="22"/>
          <w:szCs w:val="22"/>
        </w:rPr>
        <w:t>24</w:t>
      </w:r>
    </w:p>
    <w:p w14:paraId="76068425" w14:textId="05944661" w:rsidR="00BE616B" w:rsidRPr="008E4110" w:rsidRDefault="00BE616B" w:rsidP="005C1BA6">
      <w:pPr>
        <w:jc w:val="both"/>
        <w:rPr>
          <w:rFonts w:ascii="Century Gothic" w:hAnsi="Century Gothic" w:cs="Arial"/>
          <w:sz w:val="22"/>
          <w:szCs w:val="22"/>
        </w:rPr>
      </w:pPr>
      <w:r>
        <w:rPr>
          <w:rFonts w:ascii="Century Gothic" w:hAnsi="Century Gothic" w:cs="Arial"/>
          <w:sz w:val="22"/>
          <w:szCs w:val="22"/>
        </w:rPr>
        <w:t>Appendix 2 – Protocol for Remote Council Meetings</w:t>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sidR="004F7814">
        <w:rPr>
          <w:rFonts w:ascii="Century Gothic" w:hAnsi="Century Gothic" w:cs="Arial"/>
          <w:sz w:val="22"/>
          <w:szCs w:val="22"/>
        </w:rPr>
        <w:t xml:space="preserve">       25</w:t>
      </w:r>
    </w:p>
    <w:p w14:paraId="4570E3F8" w14:textId="1F473DF2" w:rsidR="00C7313C" w:rsidRPr="008E4110" w:rsidRDefault="000E7C12" w:rsidP="00F9735F">
      <w:pPr>
        <w:jc w:val="both"/>
        <w:rPr>
          <w:rFonts w:ascii="Century Gothic" w:hAnsi="Century Gothic" w:cs="Arial"/>
          <w:b/>
          <w:sz w:val="22"/>
          <w:szCs w:val="22"/>
          <w:lang w:eastAsia="en-US"/>
        </w:rPr>
      </w:pPr>
      <w:r>
        <w:rPr>
          <w:rFonts w:ascii="Century Gothic" w:hAnsi="Century Gothic" w:cs="Arial"/>
          <w:sz w:val="22"/>
          <w:szCs w:val="22"/>
        </w:rPr>
        <w:t>Appendix 3</w:t>
      </w:r>
      <w:r w:rsidR="00867A07" w:rsidRPr="008E4110">
        <w:rPr>
          <w:rFonts w:ascii="Century Gothic" w:hAnsi="Century Gothic" w:cs="Arial"/>
          <w:sz w:val="22"/>
          <w:szCs w:val="22"/>
        </w:rPr>
        <w:t xml:space="preserve"> – The Protocol for the Ope</w:t>
      </w:r>
      <w:r w:rsidR="00F9735F">
        <w:rPr>
          <w:rFonts w:ascii="Century Gothic" w:hAnsi="Century Gothic" w:cs="Arial"/>
          <w:sz w:val="22"/>
          <w:szCs w:val="22"/>
        </w:rPr>
        <w:t>ration of the Planning Committee</w:t>
      </w:r>
      <w:r w:rsidR="00BE616B">
        <w:rPr>
          <w:rFonts w:ascii="Century Gothic" w:hAnsi="Century Gothic" w:cs="Arial"/>
          <w:sz w:val="22"/>
          <w:szCs w:val="22"/>
        </w:rPr>
        <w:tab/>
        <w:t xml:space="preserve">       </w:t>
      </w:r>
      <w:r w:rsidR="004F7814">
        <w:rPr>
          <w:rFonts w:ascii="Century Gothic" w:hAnsi="Century Gothic" w:cs="Arial"/>
          <w:sz w:val="22"/>
          <w:szCs w:val="22"/>
        </w:rPr>
        <w:t>28</w:t>
      </w:r>
      <w:r w:rsidR="00C7313C" w:rsidRPr="008E4110">
        <w:rPr>
          <w:rFonts w:ascii="Century Gothic" w:hAnsi="Century Gothic" w:cs="Arial"/>
          <w:b/>
          <w:sz w:val="22"/>
          <w:szCs w:val="22"/>
          <w:lang w:eastAsia="en-US"/>
        </w:rPr>
        <w:br w:type="page"/>
      </w:r>
    </w:p>
    <w:p w14:paraId="16E67F35" w14:textId="77777777" w:rsidR="006075A0" w:rsidRPr="008E4110" w:rsidRDefault="006075A0" w:rsidP="0004407D">
      <w:pPr>
        <w:numPr>
          <w:ilvl w:val="0"/>
          <w:numId w:val="1"/>
        </w:numPr>
        <w:ind w:left="567" w:hanging="567"/>
        <w:rPr>
          <w:rFonts w:ascii="Century Gothic" w:hAnsi="Century Gothic" w:cs="Arial"/>
          <w:b/>
          <w:sz w:val="22"/>
          <w:szCs w:val="22"/>
          <w:u w:val="single"/>
        </w:rPr>
      </w:pPr>
      <w:r w:rsidRPr="008E4110">
        <w:rPr>
          <w:rFonts w:ascii="Century Gothic" w:hAnsi="Century Gothic" w:cs="Arial"/>
          <w:b/>
          <w:sz w:val="22"/>
          <w:szCs w:val="22"/>
          <w:u w:val="single"/>
        </w:rPr>
        <w:lastRenderedPageBreak/>
        <w:t>Introduction</w:t>
      </w:r>
    </w:p>
    <w:p w14:paraId="23AACD20" w14:textId="77777777" w:rsidR="006075A0" w:rsidRPr="008E4110" w:rsidRDefault="006075A0" w:rsidP="006075A0">
      <w:pPr>
        <w:ind w:left="567"/>
        <w:rPr>
          <w:rFonts w:ascii="Century Gothic" w:hAnsi="Century Gothic" w:cs="Arial"/>
          <w:b/>
          <w:sz w:val="22"/>
          <w:szCs w:val="22"/>
          <w:u w:val="single"/>
        </w:rPr>
      </w:pPr>
    </w:p>
    <w:p w14:paraId="6A8C194B" w14:textId="0ABE0C51" w:rsidR="006075A0" w:rsidRPr="008E4110" w:rsidRDefault="006075A0" w:rsidP="009E5F7C">
      <w:pPr>
        <w:ind w:left="567"/>
        <w:jc w:val="both"/>
        <w:rPr>
          <w:rFonts w:ascii="Century Gothic" w:hAnsi="Century Gothic" w:cs="Arial"/>
          <w:sz w:val="22"/>
          <w:szCs w:val="22"/>
        </w:rPr>
      </w:pPr>
      <w:r w:rsidRPr="008E4110">
        <w:rPr>
          <w:rFonts w:ascii="Century Gothic" w:hAnsi="Century Gothic" w:cs="Arial"/>
          <w:sz w:val="22"/>
          <w:szCs w:val="22"/>
        </w:rPr>
        <w:t xml:space="preserve">The purpose of these Standing Orders is to regulate the conduct of business at the </w:t>
      </w:r>
      <w:r w:rsidR="00242B18" w:rsidRPr="008E4110">
        <w:rPr>
          <w:rFonts w:ascii="Century Gothic" w:hAnsi="Century Gothic" w:cs="Arial"/>
          <w:sz w:val="22"/>
          <w:szCs w:val="22"/>
        </w:rPr>
        <w:t xml:space="preserve">Council </w:t>
      </w:r>
      <w:r w:rsidRPr="008E4110">
        <w:rPr>
          <w:rFonts w:ascii="Century Gothic" w:hAnsi="Century Gothic" w:cs="Arial"/>
          <w:sz w:val="22"/>
          <w:szCs w:val="22"/>
        </w:rPr>
        <w:t>and Committee meetings.  These Standing Orders should be read in conjunction with the Council’s Constitution, the Scheme of Delegation and the Financial Regulations.  In the case of any conflict, the Standing Orders will prevail, subject to legal advice to the contrary.</w:t>
      </w:r>
    </w:p>
    <w:p w14:paraId="1BB335D4" w14:textId="77777777" w:rsidR="006075A0" w:rsidRPr="008E4110" w:rsidRDefault="006075A0" w:rsidP="006075A0">
      <w:pPr>
        <w:ind w:left="567"/>
        <w:rPr>
          <w:rFonts w:ascii="Century Gothic" w:hAnsi="Century Gothic" w:cs="Arial"/>
          <w:sz w:val="22"/>
          <w:szCs w:val="22"/>
        </w:rPr>
      </w:pPr>
    </w:p>
    <w:p w14:paraId="4524C8DA" w14:textId="77777777" w:rsidR="0004407D" w:rsidRPr="008E4110" w:rsidRDefault="0004407D" w:rsidP="0004407D">
      <w:pPr>
        <w:numPr>
          <w:ilvl w:val="0"/>
          <w:numId w:val="1"/>
        </w:numPr>
        <w:ind w:left="567" w:hanging="567"/>
        <w:rPr>
          <w:rFonts w:ascii="Century Gothic" w:hAnsi="Century Gothic" w:cs="Arial"/>
          <w:b/>
          <w:sz w:val="22"/>
          <w:szCs w:val="22"/>
          <w:u w:val="single"/>
        </w:rPr>
      </w:pPr>
      <w:r w:rsidRPr="008E4110">
        <w:rPr>
          <w:rFonts w:ascii="Century Gothic" w:hAnsi="Century Gothic" w:cs="Arial"/>
          <w:b/>
          <w:sz w:val="22"/>
          <w:szCs w:val="22"/>
          <w:u w:val="single"/>
        </w:rPr>
        <w:t>Annual and Monthly Meetings</w:t>
      </w:r>
    </w:p>
    <w:p w14:paraId="2F3A2DEF" w14:textId="77777777" w:rsidR="0004407D" w:rsidRPr="008E4110" w:rsidRDefault="0004407D" w:rsidP="008055FE">
      <w:pPr>
        <w:ind w:hanging="720"/>
        <w:jc w:val="both"/>
        <w:rPr>
          <w:rFonts w:ascii="Century Gothic" w:hAnsi="Century Gothic" w:cs="Arial"/>
          <w:sz w:val="22"/>
          <w:szCs w:val="22"/>
          <w:u w:val="single"/>
        </w:rPr>
      </w:pPr>
    </w:p>
    <w:p w14:paraId="66010263" w14:textId="536BE356" w:rsidR="0004407D" w:rsidRPr="008E4110" w:rsidRDefault="0004407D" w:rsidP="00C661B8">
      <w:pPr>
        <w:ind w:left="993" w:hanging="426"/>
        <w:jc w:val="both"/>
        <w:rPr>
          <w:rFonts w:ascii="Century Gothic" w:hAnsi="Century Gothic" w:cs="Arial"/>
          <w:sz w:val="22"/>
          <w:szCs w:val="22"/>
        </w:rPr>
      </w:pPr>
      <w:r w:rsidRPr="008E4110">
        <w:rPr>
          <w:rFonts w:ascii="Century Gothic" w:hAnsi="Century Gothic" w:cs="Arial"/>
          <w:sz w:val="22"/>
          <w:szCs w:val="22"/>
        </w:rPr>
        <w:t>(1)</w:t>
      </w:r>
      <w:r w:rsidRPr="008E4110">
        <w:rPr>
          <w:rFonts w:ascii="Century Gothic" w:hAnsi="Century Gothic" w:cs="Arial"/>
          <w:sz w:val="22"/>
          <w:szCs w:val="22"/>
        </w:rPr>
        <w:tab/>
        <w:t>In every year that is not a local election year th</w:t>
      </w:r>
      <w:r w:rsidR="00C661B8" w:rsidRPr="008E4110">
        <w:rPr>
          <w:rFonts w:ascii="Century Gothic" w:hAnsi="Century Gothic" w:cs="Arial"/>
          <w:sz w:val="22"/>
          <w:szCs w:val="22"/>
        </w:rPr>
        <w:t xml:space="preserve">e </w:t>
      </w:r>
      <w:r w:rsidR="00242B18" w:rsidRPr="008E4110">
        <w:rPr>
          <w:rFonts w:ascii="Century Gothic" w:hAnsi="Century Gothic" w:cs="Arial"/>
          <w:sz w:val="22"/>
          <w:szCs w:val="22"/>
        </w:rPr>
        <w:t xml:space="preserve">Council </w:t>
      </w:r>
      <w:r w:rsidR="00C661B8" w:rsidRPr="008E4110">
        <w:rPr>
          <w:rFonts w:ascii="Century Gothic" w:hAnsi="Century Gothic" w:cs="Arial"/>
          <w:sz w:val="22"/>
          <w:szCs w:val="22"/>
        </w:rPr>
        <w:t>shall hold an Annual M</w:t>
      </w:r>
      <w:r w:rsidRPr="008E4110">
        <w:rPr>
          <w:rFonts w:ascii="Century Gothic" w:hAnsi="Century Gothic" w:cs="Arial"/>
          <w:sz w:val="22"/>
          <w:szCs w:val="22"/>
        </w:rPr>
        <w:t>eeting in the month of June.</w:t>
      </w:r>
    </w:p>
    <w:p w14:paraId="4FC584A1" w14:textId="77777777" w:rsidR="0004407D" w:rsidRPr="008E4110" w:rsidRDefault="0004407D" w:rsidP="00C661B8">
      <w:pPr>
        <w:ind w:left="993" w:hanging="426"/>
        <w:jc w:val="both"/>
        <w:rPr>
          <w:rFonts w:ascii="Century Gothic" w:hAnsi="Century Gothic" w:cs="Arial"/>
          <w:sz w:val="22"/>
          <w:szCs w:val="22"/>
        </w:rPr>
      </w:pPr>
    </w:p>
    <w:p w14:paraId="677DE735" w14:textId="3AADCD40" w:rsidR="0004407D" w:rsidRPr="008E4110" w:rsidRDefault="0004407D" w:rsidP="00C661B8">
      <w:pPr>
        <w:ind w:left="993" w:hanging="426"/>
        <w:jc w:val="both"/>
        <w:rPr>
          <w:rFonts w:ascii="Century Gothic" w:hAnsi="Century Gothic" w:cs="Arial"/>
          <w:sz w:val="22"/>
          <w:szCs w:val="22"/>
        </w:rPr>
      </w:pPr>
      <w:r w:rsidRPr="008E4110">
        <w:rPr>
          <w:rFonts w:ascii="Century Gothic" w:hAnsi="Century Gothic" w:cs="Arial"/>
          <w:sz w:val="22"/>
          <w:szCs w:val="22"/>
        </w:rPr>
        <w:t>(2)</w:t>
      </w:r>
      <w:r w:rsidRPr="008E4110">
        <w:rPr>
          <w:rFonts w:ascii="Century Gothic" w:hAnsi="Century Gothic" w:cs="Arial"/>
          <w:sz w:val="22"/>
          <w:szCs w:val="22"/>
        </w:rPr>
        <w:tab/>
        <w:t xml:space="preserve">In any year which is a local government election year, the Annual Meeting shall be held within twenty-one days immediately following the election, at such time as the </w:t>
      </w:r>
      <w:r w:rsidR="00F82E86" w:rsidRPr="008E4110">
        <w:rPr>
          <w:rFonts w:ascii="Century Gothic" w:hAnsi="Century Gothic" w:cs="Arial"/>
          <w:sz w:val="22"/>
          <w:szCs w:val="22"/>
        </w:rPr>
        <w:t>Chief Executive</w:t>
      </w:r>
      <w:r w:rsidR="00242B18" w:rsidRPr="008E4110">
        <w:rPr>
          <w:rFonts w:ascii="Century Gothic" w:hAnsi="Century Gothic" w:cs="Arial"/>
          <w:sz w:val="22"/>
          <w:szCs w:val="22"/>
        </w:rPr>
        <w:t xml:space="preserve"> </w:t>
      </w:r>
      <w:r w:rsidRPr="008E4110">
        <w:rPr>
          <w:rFonts w:ascii="Century Gothic" w:hAnsi="Century Gothic" w:cs="Arial"/>
          <w:sz w:val="22"/>
          <w:szCs w:val="22"/>
        </w:rPr>
        <w:t xml:space="preserve">may fix at the offices of the </w:t>
      </w:r>
      <w:r w:rsidR="00242B18" w:rsidRPr="008E4110">
        <w:rPr>
          <w:rFonts w:ascii="Century Gothic" w:hAnsi="Century Gothic" w:cs="Arial"/>
          <w:sz w:val="22"/>
          <w:szCs w:val="22"/>
        </w:rPr>
        <w:t xml:space="preserve">Council </w:t>
      </w:r>
      <w:r w:rsidRPr="008E4110">
        <w:rPr>
          <w:rFonts w:ascii="Century Gothic" w:hAnsi="Century Gothic" w:cs="Arial"/>
          <w:sz w:val="22"/>
          <w:szCs w:val="22"/>
        </w:rPr>
        <w:t>or at such other place as the Department may direct.</w:t>
      </w:r>
    </w:p>
    <w:p w14:paraId="641BCA79" w14:textId="77777777" w:rsidR="0004407D" w:rsidRPr="008E4110" w:rsidRDefault="0004407D" w:rsidP="00C661B8">
      <w:pPr>
        <w:tabs>
          <w:tab w:val="left" w:pos="6150"/>
        </w:tabs>
        <w:ind w:left="993" w:hanging="426"/>
        <w:jc w:val="both"/>
        <w:rPr>
          <w:rFonts w:ascii="Century Gothic" w:hAnsi="Century Gothic" w:cs="Arial"/>
          <w:sz w:val="22"/>
          <w:szCs w:val="22"/>
        </w:rPr>
      </w:pPr>
      <w:r w:rsidRPr="008E4110">
        <w:rPr>
          <w:rFonts w:ascii="Century Gothic" w:hAnsi="Century Gothic" w:cs="Arial"/>
          <w:sz w:val="22"/>
          <w:szCs w:val="22"/>
        </w:rPr>
        <w:tab/>
      </w:r>
      <w:r w:rsidRPr="008E4110">
        <w:rPr>
          <w:rFonts w:ascii="Century Gothic" w:hAnsi="Century Gothic" w:cs="Arial"/>
          <w:sz w:val="22"/>
          <w:szCs w:val="22"/>
        </w:rPr>
        <w:tab/>
      </w:r>
    </w:p>
    <w:p w14:paraId="19336537" w14:textId="36BBA380" w:rsidR="00C661B8" w:rsidRPr="008E4110" w:rsidRDefault="0004407D" w:rsidP="00C661B8">
      <w:p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(3)</w:t>
      </w:r>
      <w:r w:rsidRPr="008E4110">
        <w:rPr>
          <w:rFonts w:ascii="Century Gothic" w:hAnsi="Century Gothic" w:cs="Arial"/>
          <w:color w:val="000000" w:themeColor="text1"/>
          <w:sz w:val="22"/>
          <w:szCs w:val="22"/>
        </w:rPr>
        <w:tab/>
        <w:t xml:space="preserve">A meeting of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 xml:space="preserve">for the transaction of general business of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 xml:space="preserve">shall, subject to any deviation which special circumstances may render desirable, </w:t>
      </w:r>
      <w:r w:rsidR="00F82E86" w:rsidRPr="008E4110">
        <w:rPr>
          <w:rFonts w:ascii="Century Gothic" w:hAnsi="Century Gothic" w:cs="Arial"/>
          <w:color w:val="000000" w:themeColor="text1"/>
          <w:sz w:val="22"/>
          <w:szCs w:val="22"/>
        </w:rPr>
        <w:t xml:space="preserve">for example, a public holiday, </w:t>
      </w:r>
      <w:r w:rsidRPr="008E4110">
        <w:rPr>
          <w:rFonts w:ascii="Century Gothic" w:hAnsi="Century Gothic" w:cs="Arial"/>
          <w:color w:val="000000" w:themeColor="text1"/>
          <w:sz w:val="22"/>
          <w:szCs w:val="22"/>
        </w:rPr>
        <w:t xml:space="preserve">be held on </w:t>
      </w:r>
      <w:r w:rsidR="00390259" w:rsidRPr="008E4110">
        <w:rPr>
          <w:rFonts w:ascii="Century Gothic" w:hAnsi="Century Gothic" w:cs="Arial"/>
          <w:color w:val="000000" w:themeColor="text1"/>
          <w:sz w:val="22"/>
          <w:szCs w:val="22"/>
        </w:rPr>
        <w:t xml:space="preserve">the last Monday of every month.  </w:t>
      </w:r>
      <w:r w:rsidRPr="008E4110">
        <w:rPr>
          <w:rFonts w:ascii="Century Gothic" w:hAnsi="Century Gothic" w:cs="Arial"/>
          <w:color w:val="000000" w:themeColor="text1"/>
          <w:sz w:val="22"/>
          <w:szCs w:val="22"/>
        </w:rPr>
        <w:t xml:space="preserve">Other meetings of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 xml:space="preserve">for the transaction of general business shall be held as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considers necessary.</w:t>
      </w:r>
    </w:p>
    <w:p w14:paraId="63BEBFFA" w14:textId="77777777" w:rsidR="0004407D" w:rsidRPr="008E4110" w:rsidRDefault="0004407D" w:rsidP="0004407D">
      <w:pPr>
        <w:ind w:left="567"/>
        <w:rPr>
          <w:rFonts w:ascii="Century Gothic" w:hAnsi="Century Gothic" w:cs="Arial"/>
          <w:color w:val="000000" w:themeColor="text1"/>
          <w:sz w:val="22"/>
          <w:szCs w:val="22"/>
        </w:rPr>
      </w:pPr>
    </w:p>
    <w:p w14:paraId="27D7C139" w14:textId="77777777" w:rsidR="0004407D" w:rsidRPr="008E4110" w:rsidRDefault="0004407D" w:rsidP="0004407D">
      <w:pPr>
        <w:numPr>
          <w:ilvl w:val="0"/>
          <w:numId w:val="1"/>
        </w:numPr>
        <w:ind w:left="567" w:hanging="567"/>
        <w:rPr>
          <w:rFonts w:ascii="Century Gothic" w:hAnsi="Century Gothic" w:cs="Arial"/>
          <w:color w:val="000000" w:themeColor="text1"/>
          <w:sz w:val="22"/>
          <w:szCs w:val="22"/>
        </w:rPr>
      </w:pPr>
      <w:r w:rsidRPr="008E4110">
        <w:rPr>
          <w:rFonts w:ascii="Century Gothic" w:hAnsi="Century Gothic" w:cs="Arial"/>
          <w:b/>
          <w:color w:val="000000" w:themeColor="text1"/>
          <w:sz w:val="22"/>
          <w:szCs w:val="22"/>
          <w:u w:val="single"/>
        </w:rPr>
        <w:t>Time and place of meetings</w:t>
      </w:r>
    </w:p>
    <w:p w14:paraId="1B1C74A9" w14:textId="77777777" w:rsidR="0004407D" w:rsidRPr="008E4110" w:rsidRDefault="0004407D" w:rsidP="008055FE">
      <w:pPr>
        <w:rPr>
          <w:rFonts w:ascii="Century Gothic" w:hAnsi="Century Gothic" w:cs="Arial"/>
          <w:color w:val="000000" w:themeColor="text1"/>
          <w:sz w:val="22"/>
          <w:szCs w:val="22"/>
        </w:rPr>
      </w:pPr>
    </w:p>
    <w:p w14:paraId="2DB43FC7" w14:textId="2D1A5ABA" w:rsidR="00C55485" w:rsidRPr="008E4110" w:rsidRDefault="001445AC" w:rsidP="00AD0645">
      <w:pPr>
        <w:pStyle w:val="ListParagraph"/>
        <w:numPr>
          <w:ilvl w:val="0"/>
          <w:numId w:val="27"/>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The</w:t>
      </w:r>
      <w:r w:rsidR="0004407D" w:rsidRPr="008E4110">
        <w:rPr>
          <w:rFonts w:ascii="Century Gothic" w:hAnsi="Century Gothic" w:cs="Arial"/>
          <w:color w:val="000000" w:themeColor="text1"/>
          <w:sz w:val="22"/>
          <w:szCs w:val="22"/>
        </w:rPr>
        <w:t xml:space="preserve"> meetings of the </w:t>
      </w:r>
      <w:r w:rsidR="00242B18" w:rsidRPr="008E4110">
        <w:rPr>
          <w:rFonts w:ascii="Century Gothic" w:hAnsi="Century Gothic" w:cs="Arial"/>
          <w:color w:val="000000" w:themeColor="text1"/>
          <w:sz w:val="22"/>
          <w:szCs w:val="22"/>
        </w:rPr>
        <w:t xml:space="preserve">Council </w:t>
      </w:r>
      <w:r w:rsidR="0004407D" w:rsidRPr="008E4110">
        <w:rPr>
          <w:rFonts w:ascii="Century Gothic" w:hAnsi="Century Gothic" w:cs="Arial"/>
          <w:color w:val="000000" w:themeColor="text1"/>
          <w:sz w:val="22"/>
          <w:szCs w:val="22"/>
        </w:rPr>
        <w:t>shall be held</w:t>
      </w:r>
      <w:r w:rsidR="002A120F" w:rsidRPr="008E4110">
        <w:rPr>
          <w:rFonts w:ascii="Century Gothic" w:hAnsi="Century Gothic" w:cs="Arial"/>
          <w:color w:val="000000" w:themeColor="text1"/>
          <w:sz w:val="22"/>
          <w:szCs w:val="22"/>
        </w:rPr>
        <w:t xml:space="preserve"> on the last Monday of every month and the meetings </w:t>
      </w:r>
      <w:r w:rsidR="00943C38" w:rsidRPr="008E4110">
        <w:rPr>
          <w:rFonts w:ascii="Century Gothic" w:hAnsi="Century Gothic" w:cs="Arial"/>
          <w:color w:val="000000" w:themeColor="text1"/>
          <w:sz w:val="22"/>
          <w:szCs w:val="22"/>
        </w:rPr>
        <w:t xml:space="preserve">will </w:t>
      </w:r>
      <w:r w:rsidR="002A120F" w:rsidRPr="008E4110">
        <w:rPr>
          <w:rFonts w:ascii="Century Gothic" w:hAnsi="Century Gothic" w:cs="Arial"/>
          <w:color w:val="000000" w:themeColor="text1"/>
          <w:sz w:val="22"/>
          <w:szCs w:val="22"/>
        </w:rPr>
        <w:t>be opened w</w:t>
      </w:r>
      <w:r w:rsidR="00390259" w:rsidRPr="008E4110">
        <w:rPr>
          <w:rFonts w:ascii="Century Gothic" w:hAnsi="Century Gothic" w:cs="Arial"/>
          <w:color w:val="000000" w:themeColor="text1"/>
          <w:sz w:val="22"/>
          <w:szCs w:val="22"/>
        </w:rPr>
        <w:t>ith a bible reading and prayer.</w:t>
      </w:r>
      <w:r w:rsidR="00C55485" w:rsidRPr="008E4110">
        <w:rPr>
          <w:rFonts w:ascii="Century Gothic" w:hAnsi="Century Gothic" w:cs="Arial"/>
          <w:color w:val="000000" w:themeColor="text1"/>
          <w:sz w:val="22"/>
          <w:szCs w:val="22"/>
        </w:rPr>
        <w:t xml:space="preserve">  </w:t>
      </w:r>
      <w:r w:rsidR="00772D29" w:rsidRPr="008E4110">
        <w:rPr>
          <w:rFonts w:ascii="Century Gothic" w:hAnsi="Century Gothic" w:cs="Arial"/>
          <w:color w:val="000000" w:themeColor="text1"/>
          <w:sz w:val="22"/>
          <w:szCs w:val="22"/>
        </w:rPr>
        <w:t>Members</w:t>
      </w:r>
      <w:r w:rsidR="00943C38" w:rsidRPr="008E4110">
        <w:rPr>
          <w:rFonts w:ascii="Century Gothic" w:hAnsi="Century Gothic" w:cs="Arial"/>
          <w:color w:val="000000" w:themeColor="text1"/>
          <w:sz w:val="22"/>
          <w:szCs w:val="22"/>
        </w:rPr>
        <w:t xml:space="preserve"> </w:t>
      </w:r>
      <w:r w:rsidR="00C55485" w:rsidRPr="008E4110">
        <w:rPr>
          <w:rFonts w:ascii="Century Gothic" w:hAnsi="Century Gothic" w:cs="Arial"/>
          <w:color w:val="000000" w:themeColor="text1"/>
          <w:sz w:val="22"/>
          <w:szCs w:val="22"/>
        </w:rPr>
        <w:t xml:space="preserve">are not required to attend for this part of the meeting.  Following this part of the meeting, </w:t>
      </w:r>
      <w:r w:rsidR="00772D29" w:rsidRPr="008E4110">
        <w:rPr>
          <w:rFonts w:ascii="Century Gothic" w:hAnsi="Century Gothic" w:cs="Arial"/>
          <w:color w:val="000000" w:themeColor="text1"/>
          <w:sz w:val="22"/>
          <w:szCs w:val="22"/>
        </w:rPr>
        <w:t>Members</w:t>
      </w:r>
      <w:r w:rsidR="00943C38" w:rsidRPr="008E4110">
        <w:rPr>
          <w:rFonts w:ascii="Century Gothic" w:hAnsi="Century Gothic" w:cs="Arial"/>
          <w:color w:val="000000" w:themeColor="text1"/>
          <w:sz w:val="22"/>
          <w:szCs w:val="22"/>
        </w:rPr>
        <w:t xml:space="preserve"> </w:t>
      </w:r>
      <w:r w:rsidR="00C55485" w:rsidRPr="008E4110">
        <w:rPr>
          <w:rFonts w:ascii="Century Gothic" w:hAnsi="Century Gothic" w:cs="Arial"/>
          <w:color w:val="000000" w:themeColor="text1"/>
          <w:sz w:val="22"/>
          <w:szCs w:val="22"/>
        </w:rPr>
        <w:t xml:space="preserve">outside the Chamber will be called to the meeting.                          </w:t>
      </w:r>
    </w:p>
    <w:p w14:paraId="76FF7A99" w14:textId="77777777" w:rsidR="0004407D" w:rsidRPr="008E4110" w:rsidRDefault="0004407D" w:rsidP="009E5F7C">
      <w:pPr>
        <w:pStyle w:val="ListParagraph"/>
        <w:ind w:left="993" w:hanging="426"/>
        <w:jc w:val="both"/>
        <w:rPr>
          <w:rFonts w:ascii="Century Gothic" w:hAnsi="Century Gothic" w:cs="Arial"/>
          <w:color w:val="000000" w:themeColor="text1"/>
          <w:sz w:val="22"/>
          <w:szCs w:val="22"/>
        </w:rPr>
      </w:pPr>
    </w:p>
    <w:p w14:paraId="420F4075" w14:textId="5334907C" w:rsidR="005077ED" w:rsidRPr="008E4110" w:rsidRDefault="005077ED" w:rsidP="00AD0645">
      <w:pPr>
        <w:pStyle w:val="ListParagraph"/>
        <w:numPr>
          <w:ilvl w:val="0"/>
          <w:numId w:val="27"/>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The meetings of the </w:t>
      </w:r>
      <w:r w:rsidR="00242B18" w:rsidRPr="008E4110">
        <w:rPr>
          <w:rFonts w:ascii="Century Gothic" w:hAnsi="Century Gothic" w:cs="Arial"/>
          <w:color w:val="000000" w:themeColor="text1"/>
          <w:sz w:val="22"/>
          <w:szCs w:val="22"/>
        </w:rPr>
        <w:t xml:space="preserve">Council </w:t>
      </w:r>
      <w:r w:rsidR="00943C38" w:rsidRPr="008E4110">
        <w:rPr>
          <w:rFonts w:ascii="Century Gothic" w:hAnsi="Century Gothic" w:cs="Arial"/>
          <w:color w:val="000000" w:themeColor="text1"/>
          <w:sz w:val="22"/>
          <w:szCs w:val="22"/>
        </w:rPr>
        <w:t xml:space="preserve">shall </w:t>
      </w:r>
      <w:r w:rsidRPr="008E4110">
        <w:rPr>
          <w:rFonts w:ascii="Century Gothic" w:hAnsi="Century Gothic" w:cs="Arial"/>
          <w:color w:val="000000" w:themeColor="text1"/>
          <w:sz w:val="22"/>
          <w:szCs w:val="22"/>
        </w:rPr>
        <w:t xml:space="preserve">be held at 6.30pm and alternate between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 xml:space="preserve">Chamber at </w:t>
      </w:r>
      <w:proofErr w:type="spellStart"/>
      <w:r w:rsidRPr="008E4110">
        <w:rPr>
          <w:rFonts w:ascii="Century Gothic" w:hAnsi="Century Gothic" w:cs="Arial"/>
          <w:color w:val="000000" w:themeColor="text1"/>
          <w:sz w:val="22"/>
          <w:szCs w:val="22"/>
        </w:rPr>
        <w:t>Mossley</w:t>
      </w:r>
      <w:proofErr w:type="spellEnd"/>
      <w:r w:rsidRPr="008E4110">
        <w:rPr>
          <w:rFonts w:ascii="Century Gothic" w:hAnsi="Century Gothic" w:cs="Arial"/>
          <w:color w:val="000000" w:themeColor="text1"/>
          <w:sz w:val="22"/>
          <w:szCs w:val="22"/>
        </w:rPr>
        <w:t xml:space="preserve"> Mill and the Round Tower at Antrim Civic Centre</w:t>
      </w:r>
      <w:r w:rsidR="00EE11BB" w:rsidRPr="008E4110">
        <w:rPr>
          <w:rFonts w:ascii="Century Gothic" w:hAnsi="Century Gothic" w:cs="Arial"/>
          <w:color w:val="000000" w:themeColor="text1"/>
          <w:sz w:val="22"/>
          <w:szCs w:val="22"/>
        </w:rPr>
        <w:t>.</w:t>
      </w:r>
    </w:p>
    <w:p w14:paraId="5E28B287" w14:textId="77777777" w:rsidR="005077ED" w:rsidRPr="008E4110" w:rsidRDefault="005077ED" w:rsidP="009E5F7C">
      <w:pPr>
        <w:pStyle w:val="ListParagraph"/>
        <w:ind w:left="993" w:hanging="426"/>
        <w:jc w:val="both"/>
        <w:rPr>
          <w:rFonts w:ascii="Century Gothic" w:hAnsi="Century Gothic" w:cs="Arial"/>
          <w:color w:val="000000" w:themeColor="text1"/>
          <w:sz w:val="22"/>
          <w:szCs w:val="22"/>
        </w:rPr>
      </w:pPr>
    </w:p>
    <w:p w14:paraId="5A55BFB4" w14:textId="1931A35D" w:rsidR="00C661B8" w:rsidRPr="008E4110" w:rsidRDefault="005077ED" w:rsidP="00AD0645">
      <w:pPr>
        <w:pStyle w:val="ListParagraph"/>
        <w:numPr>
          <w:ilvl w:val="0"/>
          <w:numId w:val="27"/>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The meetings of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shall not take place on a Public or Bank H</w:t>
      </w:r>
      <w:r w:rsidR="00615EBB" w:rsidRPr="008E4110">
        <w:rPr>
          <w:rFonts w:ascii="Century Gothic" w:hAnsi="Century Gothic" w:cs="Arial"/>
          <w:color w:val="000000" w:themeColor="text1"/>
          <w:sz w:val="22"/>
          <w:szCs w:val="22"/>
        </w:rPr>
        <w:t xml:space="preserve">oliday, a Saturday or a Sunday, unless determined otherwise by the Council.  When the day of a meeting falls on one of these days, the meeting shall be held on the </w:t>
      </w:r>
      <w:r w:rsidR="00BB46E7" w:rsidRPr="008E4110">
        <w:rPr>
          <w:rFonts w:ascii="Century Gothic" w:hAnsi="Century Gothic" w:cs="Arial"/>
          <w:color w:val="000000" w:themeColor="text1"/>
          <w:sz w:val="22"/>
          <w:szCs w:val="22"/>
        </w:rPr>
        <w:t>next following weekday instead</w:t>
      </w:r>
      <w:r w:rsidR="00F82E86" w:rsidRPr="008E4110">
        <w:rPr>
          <w:rFonts w:ascii="Century Gothic" w:hAnsi="Century Gothic" w:cs="Arial"/>
          <w:color w:val="000000" w:themeColor="text1"/>
          <w:sz w:val="22"/>
          <w:szCs w:val="22"/>
        </w:rPr>
        <w:t xml:space="preserve">, and Council </w:t>
      </w:r>
      <w:r w:rsidR="00C811F9" w:rsidRPr="008E4110">
        <w:rPr>
          <w:rFonts w:ascii="Century Gothic" w:hAnsi="Century Gothic" w:cs="Arial"/>
          <w:color w:val="000000" w:themeColor="text1"/>
          <w:sz w:val="22"/>
          <w:szCs w:val="22"/>
        </w:rPr>
        <w:t xml:space="preserve">Committee </w:t>
      </w:r>
      <w:r w:rsidR="00F82E86" w:rsidRPr="008E4110">
        <w:rPr>
          <w:rFonts w:ascii="Century Gothic" w:hAnsi="Century Gothic" w:cs="Arial"/>
          <w:color w:val="000000" w:themeColor="text1"/>
          <w:sz w:val="22"/>
          <w:szCs w:val="22"/>
        </w:rPr>
        <w:t xml:space="preserve">meetings are thereafter arranged in line with this.  </w:t>
      </w:r>
    </w:p>
    <w:p w14:paraId="26A8545A" w14:textId="77777777" w:rsidR="00C661B8" w:rsidRPr="008E4110" w:rsidRDefault="00C661B8" w:rsidP="009E5F7C">
      <w:pPr>
        <w:pStyle w:val="ListParagraph"/>
        <w:ind w:left="993" w:hanging="426"/>
        <w:jc w:val="both"/>
        <w:rPr>
          <w:rFonts w:ascii="Century Gothic" w:hAnsi="Century Gothic" w:cs="Arial"/>
          <w:color w:val="000000" w:themeColor="text1"/>
          <w:sz w:val="22"/>
          <w:szCs w:val="22"/>
        </w:rPr>
      </w:pPr>
    </w:p>
    <w:p w14:paraId="22B8D31E" w14:textId="76D4DCA1" w:rsidR="00C661B8" w:rsidRPr="008E4110" w:rsidRDefault="00C661B8" w:rsidP="00AD0645">
      <w:pPr>
        <w:pStyle w:val="ListParagraph"/>
        <w:numPr>
          <w:ilvl w:val="0"/>
          <w:numId w:val="27"/>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The Annual Meeting and other meetings of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shall be held</w:t>
      </w:r>
      <w:r w:rsidR="00483993" w:rsidRPr="008E4110">
        <w:rPr>
          <w:rFonts w:ascii="Century Gothic" w:hAnsi="Century Gothic" w:cs="Arial"/>
          <w:color w:val="000000" w:themeColor="text1"/>
          <w:sz w:val="22"/>
          <w:szCs w:val="22"/>
        </w:rPr>
        <w:t xml:space="preserve"> as stated in these standing orders</w:t>
      </w:r>
      <w:r w:rsidRPr="008E4110">
        <w:rPr>
          <w:rFonts w:ascii="Century Gothic" w:hAnsi="Century Gothic" w:cs="Arial"/>
          <w:color w:val="000000" w:themeColor="text1"/>
          <w:sz w:val="22"/>
          <w:szCs w:val="22"/>
        </w:rPr>
        <w:t xml:space="preserve">, except where otherwise fixed by statute or by special summons.  </w:t>
      </w:r>
    </w:p>
    <w:p w14:paraId="2787F83F" w14:textId="77777777" w:rsidR="0004407D" w:rsidRPr="008E4110" w:rsidRDefault="0004407D" w:rsidP="00763DF7">
      <w:pPr>
        <w:rPr>
          <w:rFonts w:ascii="Century Gothic" w:hAnsi="Century Gothic" w:cs="Arial"/>
          <w:color w:val="000000" w:themeColor="text1"/>
          <w:sz w:val="22"/>
          <w:szCs w:val="22"/>
        </w:rPr>
      </w:pPr>
    </w:p>
    <w:p w14:paraId="5A418B61" w14:textId="6CD0A5DD" w:rsidR="00A05ECD" w:rsidRDefault="00A05ECD" w:rsidP="0004407D">
      <w:pPr>
        <w:numPr>
          <w:ilvl w:val="0"/>
          <w:numId w:val="1"/>
        </w:numPr>
        <w:ind w:left="567" w:hanging="567"/>
        <w:rPr>
          <w:rFonts w:ascii="Century Gothic" w:hAnsi="Century Gothic" w:cs="Arial"/>
          <w:b/>
          <w:color w:val="000000" w:themeColor="text1"/>
          <w:sz w:val="22"/>
          <w:szCs w:val="22"/>
          <w:u w:val="single"/>
        </w:rPr>
      </w:pPr>
      <w:r>
        <w:rPr>
          <w:rFonts w:ascii="Century Gothic" w:hAnsi="Century Gothic" w:cs="Arial"/>
          <w:b/>
          <w:color w:val="000000" w:themeColor="text1"/>
          <w:sz w:val="22"/>
          <w:szCs w:val="22"/>
          <w:u w:val="single"/>
        </w:rPr>
        <w:t>Remote Council Meetings</w:t>
      </w:r>
    </w:p>
    <w:p w14:paraId="1B780EE4" w14:textId="31B901DB" w:rsidR="00A05ECD" w:rsidRDefault="00A05ECD" w:rsidP="00A05ECD">
      <w:pPr>
        <w:ind w:left="567"/>
        <w:rPr>
          <w:rFonts w:ascii="Century Gothic" w:hAnsi="Century Gothic" w:cs="Arial"/>
          <w:b/>
          <w:color w:val="000000" w:themeColor="text1"/>
          <w:sz w:val="22"/>
          <w:szCs w:val="22"/>
          <w:u w:val="single"/>
        </w:rPr>
      </w:pPr>
    </w:p>
    <w:p w14:paraId="21890AA6" w14:textId="332D8E11" w:rsidR="00A05ECD" w:rsidRPr="00A05ECD" w:rsidRDefault="00A05ECD" w:rsidP="00A05ECD">
      <w:pPr>
        <w:ind w:left="567"/>
        <w:rPr>
          <w:rFonts w:ascii="Century Gothic" w:hAnsi="Century Gothic" w:cs="Arial"/>
          <w:b/>
          <w:color w:val="000000" w:themeColor="text1"/>
          <w:sz w:val="22"/>
          <w:szCs w:val="22"/>
          <w:u w:val="single"/>
        </w:rPr>
      </w:pPr>
      <w:r w:rsidRPr="00A05ECD">
        <w:rPr>
          <w:rFonts w:ascii="Century Gothic" w:hAnsi="Century Gothic"/>
          <w:sz w:val="22"/>
          <w:szCs w:val="22"/>
        </w:rPr>
        <w:t>Any reference to ‘physical’ Council meetings in Standing Orders applies as if it applies to ‘remote’ Council meetings.</w:t>
      </w:r>
      <w:r>
        <w:rPr>
          <w:rFonts w:ascii="Century Gothic" w:hAnsi="Century Gothic"/>
          <w:sz w:val="22"/>
          <w:szCs w:val="22"/>
        </w:rPr>
        <w:t xml:space="preserve">  The Protocol for Remote Council Meetings forms part of Standing Orders (Appendix 2). </w:t>
      </w:r>
    </w:p>
    <w:p w14:paraId="2FB20F94" w14:textId="5A2895C1" w:rsidR="00A05ECD" w:rsidRDefault="00A05ECD" w:rsidP="00A05ECD">
      <w:pPr>
        <w:ind w:left="567"/>
        <w:rPr>
          <w:rFonts w:ascii="Century Gothic" w:hAnsi="Century Gothic" w:cs="Arial"/>
          <w:b/>
          <w:color w:val="000000" w:themeColor="text1"/>
          <w:sz w:val="22"/>
          <w:szCs w:val="22"/>
          <w:u w:val="single"/>
        </w:rPr>
      </w:pPr>
    </w:p>
    <w:p w14:paraId="6205E587" w14:textId="0D479BA6" w:rsidR="00A05ECD" w:rsidRDefault="00A05ECD" w:rsidP="00A05ECD">
      <w:pPr>
        <w:ind w:left="567"/>
        <w:rPr>
          <w:rFonts w:ascii="Century Gothic" w:hAnsi="Century Gothic" w:cs="Arial"/>
          <w:b/>
          <w:color w:val="000000" w:themeColor="text1"/>
          <w:sz w:val="22"/>
          <w:szCs w:val="22"/>
          <w:u w:val="single"/>
        </w:rPr>
      </w:pPr>
    </w:p>
    <w:p w14:paraId="0F2ADC7D" w14:textId="77777777" w:rsidR="00A05ECD" w:rsidRDefault="00A05ECD" w:rsidP="00A05ECD">
      <w:pPr>
        <w:ind w:left="567"/>
        <w:rPr>
          <w:rFonts w:ascii="Century Gothic" w:hAnsi="Century Gothic" w:cs="Arial"/>
          <w:b/>
          <w:color w:val="000000" w:themeColor="text1"/>
          <w:sz w:val="22"/>
          <w:szCs w:val="22"/>
          <w:u w:val="single"/>
        </w:rPr>
      </w:pPr>
    </w:p>
    <w:p w14:paraId="3367FCA3" w14:textId="77777777" w:rsidR="00A965BD" w:rsidRPr="008E4110" w:rsidRDefault="00A965BD" w:rsidP="00A965BD">
      <w:pPr>
        <w:numPr>
          <w:ilvl w:val="0"/>
          <w:numId w:val="1"/>
        </w:numPr>
        <w:ind w:left="567" w:hanging="567"/>
        <w:rPr>
          <w:rFonts w:ascii="Century Gothic" w:hAnsi="Century Gothic" w:cs="Arial"/>
          <w:b/>
          <w:color w:val="000000" w:themeColor="text1"/>
          <w:sz w:val="22"/>
          <w:szCs w:val="22"/>
          <w:u w:val="single"/>
        </w:rPr>
      </w:pPr>
      <w:r w:rsidRPr="008E4110">
        <w:rPr>
          <w:rFonts w:ascii="Century Gothic" w:hAnsi="Century Gothic" w:cs="Arial"/>
          <w:b/>
          <w:color w:val="000000" w:themeColor="text1"/>
          <w:sz w:val="22"/>
          <w:szCs w:val="22"/>
          <w:u w:val="single"/>
        </w:rPr>
        <w:lastRenderedPageBreak/>
        <w:t xml:space="preserve">Convening Special Meetings </w:t>
      </w:r>
    </w:p>
    <w:p w14:paraId="3753D467" w14:textId="77777777" w:rsidR="00A965BD" w:rsidRPr="008E4110" w:rsidRDefault="00A965BD" w:rsidP="00A965BD">
      <w:pPr>
        <w:pStyle w:val="ListParagraph"/>
        <w:ind w:left="360"/>
        <w:jc w:val="both"/>
        <w:rPr>
          <w:rFonts w:ascii="Century Gothic" w:hAnsi="Century Gothic" w:cs="Arial"/>
          <w:color w:val="000000" w:themeColor="text1"/>
          <w:sz w:val="22"/>
          <w:szCs w:val="22"/>
          <w:u w:val="single"/>
        </w:rPr>
      </w:pPr>
    </w:p>
    <w:p w14:paraId="26084F6F" w14:textId="77777777" w:rsidR="00A965BD" w:rsidRPr="008E4110" w:rsidRDefault="00A965BD" w:rsidP="00A965BD">
      <w:pPr>
        <w:pStyle w:val="ListParagraph"/>
        <w:numPr>
          <w:ilvl w:val="0"/>
          <w:numId w:val="32"/>
        </w:numPr>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The Mayor of the Council may call a meeting of the Council at any time.</w:t>
      </w:r>
    </w:p>
    <w:p w14:paraId="27DC0AE6" w14:textId="77777777" w:rsidR="00A965BD" w:rsidRPr="008E4110" w:rsidRDefault="00A965BD" w:rsidP="00A965BD">
      <w:pPr>
        <w:pStyle w:val="ListParagraph"/>
        <w:ind w:left="1134" w:hanging="567"/>
        <w:jc w:val="both"/>
        <w:rPr>
          <w:rFonts w:ascii="Century Gothic" w:hAnsi="Century Gothic" w:cs="Arial"/>
          <w:color w:val="000000" w:themeColor="text1"/>
          <w:sz w:val="22"/>
          <w:szCs w:val="22"/>
        </w:rPr>
      </w:pPr>
    </w:p>
    <w:p w14:paraId="3F9AEE86" w14:textId="77777777" w:rsidR="00A965BD" w:rsidRPr="008E4110" w:rsidRDefault="00A965BD" w:rsidP="00A965BD">
      <w:pPr>
        <w:pStyle w:val="ListParagraph"/>
        <w:numPr>
          <w:ilvl w:val="0"/>
          <w:numId w:val="32"/>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The Mayor of the Council must call a meeting of the Council if a request for such a meeting, signed by not less than five Members of the Council is presented to him/her; and, if he/she refuses to call a meeting on such a request or if, without so refusing, he/she does not call such a meeting within the period of seven days from the date of service of the request on him/her, not less than five Members may, on that refusal or on the expiration of that period, call a meeting of the Council.  </w:t>
      </w:r>
    </w:p>
    <w:p w14:paraId="26AC58D7" w14:textId="02ADF893" w:rsidR="00A965BD" w:rsidRDefault="00A965BD" w:rsidP="00A965BD">
      <w:pPr>
        <w:rPr>
          <w:rFonts w:ascii="Century Gothic" w:hAnsi="Century Gothic" w:cs="Arial"/>
          <w:b/>
          <w:color w:val="000000" w:themeColor="text1"/>
          <w:sz w:val="22"/>
          <w:szCs w:val="22"/>
          <w:u w:val="single"/>
        </w:rPr>
      </w:pPr>
    </w:p>
    <w:p w14:paraId="4BA2D7B1" w14:textId="77777777" w:rsidR="00A965BD" w:rsidRPr="00A965BD" w:rsidRDefault="00A965BD" w:rsidP="00A965BD">
      <w:pPr>
        <w:pStyle w:val="ListParagraph"/>
        <w:numPr>
          <w:ilvl w:val="0"/>
          <w:numId w:val="1"/>
        </w:numPr>
        <w:tabs>
          <w:tab w:val="left" w:pos="567"/>
        </w:tabs>
        <w:rPr>
          <w:rFonts w:ascii="Century Gothic" w:hAnsi="Century Gothic" w:cs="Arial"/>
          <w:b/>
          <w:color w:val="000000" w:themeColor="text1"/>
          <w:sz w:val="22"/>
          <w:szCs w:val="22"/>
          <w:u w:val="single"/>
        </w:rPr>
      </w:pPr>
      <w:r w:rsidRPr="00A965BD">
        <w:rPr>
          <w:rFonts w:ascii="Century Gothic" w:hAnsi="Century Gothic" w:cs="Arial"/>
          <w:b/>
          <w:color w:val="000000" w:themeColor="text1"/>
          <w:sz w:val="22"/>
          <w:szCs w:val="22"/>
          <w:u w:val="single"/>
        </w:rPr>
        <w:t>Declarations of Interest</w:t>
      </w:r>
    </w:p>
    <w:p w14:paraId="41396E54" w14:textId="77777777" w:rsidR="00A965BD" w:rsidRPr="00A965BD" w:rsidRDefault="00A965BD" w:rsidP="00A965BD">
      <w:pPr>
        <w:rPr>
          <w:rFonts w:ascii="Century Gothic" w:hAnsi="Century Gothic" w:cs="Arial"/>
          <w:color w:val="000000" w:themeColor="text1"/>
          <w:sz w:val="22"/>
          <w:szCs w:val="22"/>
        </w:rPr>
      </w:pPr>
      <w:r w:rsidRPr="00A965BD">
        <w:rPr>
          <w:rFonts w:ascii="Century Gothic" w:hAnsi="Century Gothic" w:cs="Arial"/>
          <w:color w:val="000000" w:themeColor="text1"/>
          <w:sz w:val="22"/>
          <w:szCs w:val="22"/>
        </w:rPr>
        <w:tab/>
      </w:r>
    </w:p>
    <w:p w14:paraId="534A5BDD" w14:textId="38C514C4" w:rsidR="00A965BD" w:rsidRDefault="00A965BD" w:rsidP="00A965BD">
      <w:pPr>
        <w:pStyle w:val="ListParagraph"/>
        <w:ind w:left="360"/>
        <w:jc w:val="both"/>
        <w:rPr>
          <w:rFonts w:ascii="Century Gothic" w:hAnsi="Century Gothic" w:cs="Arial"/>
          <w:color w:val="000000" w:themeColor="text1"/>
          <w:sz w:val="22"/>
          <w:szCs w:val="22"/>
        </w:rPr>
      </w:pPr>
      <w:r w:rsidRPr="00A965BD">
        <w:rPr>
          <w:rFonts w:ascii="Century Gothic" w:hAnsi="Century Gothic" w:cs="Arial"/>
          <w:color w:val="000000" w:themeColor="text1"/>
          <w:sz w:val="22"/>
          <w:szCs w:val="22"/>
        </w:rPr>
        <w:t>The Chair will remind Members of their obligation to declare any interest they may have in respect of matters under consideration at the meeting.  Such declarations will be recorded in the minutes of the meeting.</w:t>
      </w:r>
    </w:p>
    <w:p w14:paraId="7BBA7133" w14:textId="77777777" w:rsidR="00A965BD" w:rsidRPr="00A965BD" w:rsidRDefault="00A965BD" w:rsidP="00A965BD">
      <w:pPr>
        <w:pStyle w:val="ListParagraph"/>
        <w:ind w:left="360"/>
        <w:jc w:val="both"/>
        <w:rPr>
          <w:rFonts w:ascii="Century Gothic" w:hAnsi="Century Gothic" w:cs="Arial"/>
          <w:color w:val="000000" w:themeColor="text1"/>
          <w:sz w:val="22"/>
          <w:szCs w:val="22"/>
        </w:rPr>
      </w:pPr>
    </w:p>
    <w:p w14:paraId="26FF3CF1" w14:textId="377496FB" w:rsidR="0004407D" w:rsidRPr="00A965BD" w:rsidRDefault="0004407D" w:rsidP="00A965BD">
      <w:pPr>
        <w:numPr>
          <w:ilvl w:val="0"/>
          <w:numId w:val="1"/>
        </w:numPr>
        <w:ind w:left="567" w:hanging="567"/>
        <w:rPr>
          <w:rFonts w:ascii="Century Gothic" w:hAnsi="Century Gothic" w:cs="Arial"/>
          <w:b/>
          <w:color w:val="000000" w:themeColor="text1"/>
          <w:sz w:val="22"/>
          <w:szCs w:val="22"/>
          <w:u w:val="single"/>
        </w:rPr>
      </w:pPr>
      <w:r w:rsidRPr="00A965BD">
        <w:rPr>
          <w:rFonts w:ascii="Century Gothic" w:hAnsi="Century Gothic" w:cs="Arial"/>
          <w:b/>
          <w:color w:val="000000" w:themeColor="text1"/>
          <w:sz w:val="22"/>
          <w:szCs w:val="22"/>
          <w:u w:val="single"/>
        </w:rPr>
        <w:t>Notice and Summons of Meetings</w:t>
      </w:r>
    </w:p>
    <w:p w14:paraId="28D1B801" w14:textId="77777777" w:rsidR="0004407D" w:rsidRPr="008E4110" w:rsidRDefault="0004407D" w:rsidP="0004407D">
      <w:pPr>
        <w:ind w:left="567" w:hanging="567"/>
        <w:rPr>
          <w:rFonts w:ascii="Century Gothic" w:hAnsi="Century Gothic" w:cs="Arial"/>
          <w:color w:val="000000" w:themeColor="text1"/>
          <w:sz w:val="22"/>
          <w:szCs w:val="22"/>
        </w:rPr>
      </w:pPr>
    </w:p>
    <w:p w14:paraId="108CB8A9" w14:textId="77777777" w:rsidR="0004407D" w:rsidRPr="008E4110" w:rsidRDefault="00390259" w:rsidP="00C50ED1">
      <w:pPr>
        <w:ind w:left="567"/>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Three working</w:t>
      </w:r>
      <w:r w:rsidR="0004407D" w:rsidRPr="008E4110">
        <w:rPr>
          <w:rFonts w:ascii="Century Gothic" w:hAnsi="Century Gothic" w:cs="Arial"/>
          <w:color w:val="000000" w:themeColor="text1"/>
          <w:sz w:val="22"/>
          <w:szCs w:val="22"/>
        </w:rPr>
        <w:t xml:space="preserve"> days at least before a meeting of the Council, a Committee or Sub-Committee:</w:t>
      </w:r>
    </w:p>
    <w:p w14:paraId="0194EB03" w14:textId="77777777" w:rsidR="0004407D" w:rsidRPr="008E4110" w:rsidRDefault="0004407D" w:rsidP="00C50ED1">
      <w:pPr>
        <w:ind w:left="567"/>
        <w:jc w:val="both"/>
        <w:rPr>
          <w:rFonts w:ascii="Century Gothic" w:hAnsi="Century Gothic" w:cs="Arial"/>
          <w:color w:val="000000" w:themeColor="text1"/>
          <w:sz w:val="22"/>
          <w:szCs w:val="22"/>
        </w:rPr>
      </w:pPr>
    </w:p>
    <w:p w14:paraId="49088DBC" w14:textId="62DF4B92" w:rsidR="00A64C6C" w:rsidRPr="008E4110" w:rsidRDefault="0004407D" w:rsidP="00AD0645">
      <w:pPr>
        <w:pStyle w:val="ListParagraph"/>
        <w:numPr>
          <w:ilvl w:val="0"/>
          <w:numId w:val="28"/>
        </w:numPr>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notice of the time and place of the intended Meeting shall </w:t>
      </w:r>
      <w:r w:rsidR="00D543F0">
        <w:rPr>
          <w:rFonts w:ascii="Century Gothic" w:hAnsi="Century Gothic" w:cs="Arial"/>
          <w:color w:val="000000" w:themeColor="text1"/>
          <w:sz w:val="22"/>
          <w:szCs w:val="22"/>
        </w:rPr>
        <w:t xml:space="preserve">be </w:t>
      </w:r>
      <w:r w:rsidR="00746D77" w:rsidRPr="008E4110">
        <w:rPr>
          <w:rFonts w:ascii="Century Gothic" w:hAnsi="Century Gothic" w:cs="Arial"/>
          <w:color w:val="000000" w:themeColor="text1"/>
          <w:sz w:val="22"/>
          <w:szCs w:val="22"/>
        </w:rPr>
        <w:t>made public by the Council.</w:t>
      </w:r>
      <w:r w:rsidRPr="008E4110">
        <w:rPr>
          <w:rFonts w:ascii="Century Gothic" w:hAnsi="Century Gothic" w:cs="Arial"/>
          <w:color w:val="000000" w:themeColor="text1"/>
          <w:sz w:val="22"/>
          <w:szCs w:val="22"/>
        </w:rPr>
        <w:t xml:space="preserve"> </w:t>
      </w:r>
      <w:r w:rsidR="00943C38" w:rsidRPr="008E4110">
        <w:rPr>
          <w:rFonts w:ascii="Century Gothic" w:hAnsi="Century Gothic" w:cs="Arial"/>
          <w:color w:val="000000" w:themeColor="text1"/>
          <w:sz w:val="22"/>
          <w:szCs w:val="22"/>
        </w:rPr>
        <w:t>Where the Meeting is called by M</w:t>
      </w:r>
      <w:r w:rsidRPr="008E4110">
        <w:rPr>
          <w:rFonts w:ascii="Century Gothic" w:hAnsi="Century Gothic" w:cs="Arial"/>
          <w:color w:val="000000" w:themeColor="text1"/>
          <w:sz w:val="22"/>
          <w:szCs w:val="22"/>
        </w:rPr>
        <w:t>embers, the notice shall be signed by them and shall specify the business proposed to be transacted thereat;</w:t>
      </w:r>
    </w:p>
    <w:p w14:paraId="68322F40" w14:textId="77777777" w:rsidR="00A64C6C" w:rsidRPr="008E4110" w:rsidRDefault="00A64C6C" w:rsidP="00A64C6C">
      <w:pPr>
        <w:pStyle w:val="ListParagraph"/>
        <w:ind w:left="987"/>
        <w:jc w:val="both"/>
        <w:rPr>
          <w:rFonts w:ascii="Century Gothic" w:hAnsi="Century Gothic" w:cs="Arial"/>
          <w:color w:val="000000" w:themeColor="text1"/>
          <w:sz w:val="22"/>
          <w:szCs w:val="22"/>
        </w:rPr>
      </w:pPr>
    </w:p>
    <w:p w14:paraId="684B9A44" w14:textId="15C31657" w:rsidR="00B01F30" w:rsidRPr="008E4110" w:rsidRDefault="00C66D8C" w:rsidP="00AD0645">
      <w:pPr>
        <w:pStyle w:val="ListParagraph"/>
        <w:numPr>
          <w:ilvl w:val="0"/>
          <w:numId w:val="28"/>
        </w:numPr>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notice and summons of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 xml:space="preserve">and Committee Meetings be issued electronically </w:t>
      </w:r>
      <w:r w:rsidR="00C34200" w:rsidRPr="008E4110">
        <w:rPr>
          <w:rFonts w:ascii="Century Gothic" w:hAnsi="Century Gothic" w:cs="Arial"/>
          <w:color w:val="000000" w:themeColor="text1"/>
          <w:sz w:val="22"/>
          <w:szCs w:val="22"/>
        </w:rPr>
        <w:t>3 working</w:t>
      </w:r>
      <w:r w:rsidR="00E46A23" w:rsidRPr="008E4110">
        <w:rPr>
          <w:rFonts w:ascii="Century Gothic" w:hAnsi="Century Gothic" w:cs="Arial"/>
          <w:color w:val="000000" w:themeColor="text1"/>
          <w:sz w:val="22"/>
          <w:szCs w:val="22"/>
        </w:rPr>
        <w:t xml:space="preserve"> days </w:t>
      </w:r>
      <w:r w:rsidRPr="008E4110">
        <w:rPr>
          <w:rFonts w:ascii="Century Gothic" w:hAnsi="Century Gothic" w:cs="Arial"/>
          <w:color w:val="000000" w:themeColor="text1"/>
          <w:sz w:val="22"/>
          <w:szCs w:val="22"/>
        </w:rPr>
        <w:t xml:space="preserve">before the meeting, except in exceptional circumstances when notice and summons will be sent by post to </w:t>
      </w:r>
      <w:r w:rsidR="00772D29" w:rsidRPr="008E4110">
        <w:rPr>
          <w:rFonts w:ascii="Century Gothic" w:hAnsi="Century Gothic" w:cs="Arial"/>
          <w:color w:val="000000" w:themeColor="text1"/>
          <w:sz w:val="22"/>
          <w:szCs w:val="22"/>
        </w:rPr>
        <w:t>Members</w:t>
      </w:r>
      <w:r w:rsidR="00943C38"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home addresses</w:t>
      </w:r>
      <w:r w:rsidR="00483993" w:rsidRPr="008E4110">
        <w:rPr>
          <w:rFonts w:ascii="Century Gothic" w:hAnsi="Century Gothic" w:cs="Arial"/>
          <w:color w:val="000000" w:themeColor="text1"/>
          <w:sz w:val="22"/>
          <w:szCs w:val="22"/>
        </w:rPr>
        <w:t xml:space="preserve">.  Want of service of this summons shall not affect the validity of a meeting; </w:t>
      </w:r>
    </w:p>
    <w:p w14:paraId="66EBDED9" w14:textId="66811DB5" w:rsidR="00D543F0" w:rsidRPr="00D543F0" w:rsidRDefault="00D543F0" w:rsidP="00D543F0">
      <w:pPr>
        <w:rPr>
          <w:rFonts w:ascii="Century Gothic" w:hAnsi="Century Gothic" w:cs="Arial"/>
          <w:color w:val="000000" w:themeColor="text1"/>
          <w:sz w:val="22"/>
          <w:szCs w:val="22"/>
        </w:rPr>
      </w:pPr>
    </w:p>
    <w:p w14:paraId="5ED76400" w14:textId="1B02E5D8" w:rsidR="00D543F0" w:rsidRPr="00D543F0" w:rsidRDefault="00D543F0" w:rsidP="00AD0645">
      <w:pPr>
        <w:pStyle w:val="ListParagraph"/>
        <w:numPr>
          <w:ilvl w:val="0"/>
          <w:numId w:val="28"/>
        </w:numPr>
        <w:jc w:val="both"/>
        <w:rPr>
          <w:rFonts w:ascii="Century Gothic" w:hAnsi="Century Gothic" w:cs="Arial"/>
          <w:color w:val="000000" w:themeColor="text1"/>
          <w:sz w:val="22"/>
          <w:szCs w:val="22"/>
        </w:rPr>
      </w:pPr>
      <w:r>
        <w:rPr>
          <w:rFonts w:ascii="Century Gothic" w:hAnsi="Century Gothic" w:cs="Arial"/>
          <w:color w:val="000000" w:themeColor="text1"/>
          <w:sz w:val="22"/>
          <w:szCs w:val="22"/>
        </w:rPr>
        <w:t>e</w:t>
      </w:r>
      <w:r w:rsidRPr="00B61A75">
        <w:rPr>
          <w:rFonts w:ascii="Century Gothic" w:hAnsi="Century Gothic" w:cs="Arial"/>
          <w:color w:val="000000" w:themeColor="text1"/>
          <w:sz w:val="22"/>
          <w:szCs w:val="22"/>
        </w:rPr>
        <w:t xml:space="preserve">xcept in the case of business required by statute or, where in the opinion of the Chairperson at the meeting the business should be considered by the meeting as a matter of urgency, any other business cannot be considered at </w:t>
      </w:r>
      <w:r w:rsidRPr="003A5B11">
        <w:rPr>
          <w:rFonts w:ascii="Century Gothic" w:hAnsi="Century Gothic" w:cs="Arial"/>
          <w:color w:val="000000" w:themeColor="text1"/>
          <w:sz w:val="22"/>
          <w:szCs w:val="22"/>
        </w:rPr>
        <w:t xml:space="preserve">the Council meetings or the Planning </w:t>
      </w:r>
      <w:r>
        <w:rPr>
          <w:rFonts w:ascii="Century Gothic" w:hAnsi="Century Gothic" w:cs="Arial"/>
          <w:color w:val="000000" w:themeColor="text1"/>
          <w:sz w:val="22"/>
          <w:szCs w:val="22"/>
        </w:rPr>
        <w:t xml:space="preserve">Committee </w:t>
      </w:r>
      <w:r w:rsidRPr="003A5B11">
        <w:rPr>
          <w:rFonts w:ascii="Century Gothic" w:hAnsi="Century Gothic" w:cs="Arial"/>
          <w:color w:val="000000" w:themeColor="text1"/>
          <w:sz w:val="22"/>
          <w:szCs w:val="22"/>
        </w:rPr>
        <w:t xml:space="preserve">meetings but </w:t>
      </w:r>
      <w:r>
        <w:rPr>
          <w:rFonts w:ascii="Century Gothic" w:hAnsi="Century Gothic" w:cs="Arial"/>
          <w:color w:val="000000" w:themeColor="text1"/>
          <w:sz w:val="22"/>
          <w:szCs w:val="22"/>
        </w:rPr>
        <w:t>may be considered at all other Committee and sub-C</w:t>
      </w:r>
      <w:r w:rsidRPr="003A5B11">
        <w:rPr>
          <w:rFonts w:ascii="Century Gothic" w:hAnsi="Century Gothic" w:cs="Arial"/>
          <w:color w:val="000000" w:themeColor="text1"/>
          <w:sz w:val="22"/>
          <w:szCs w:val="22"/>
        </w:rPr>
        <w:t>ommittee meetings.</w:t>
      </w:r>
    </w:p>
    <w:p w14:paraId="1BECD03B" w14:textId="77777777" w:rsidR="00D543F0" w:rsidRPr="00D543F0" w:rsidRDefault="00D543F0" w:rsidP="00D543F0">
      <w:pPr>
        <w:pStyle w:val="ListParagraph"/>
        <w:rPr>
          <w:rFonts w:ascii="Century Gothic" w:hAnsi="Century Gothic" w:cs="Arial"/>
          <w:color w:val="000000" w:themeColor="text1"/>
          <w:sz w:val="22"/>
          <w:szCs w:val="22"/>
        </w:rPr>
      </w:pPr>
    </w:p>
    <w:p w14:paraId="198DAA2B" w14:textId="057B062E" w:rsidR="00D543F0" w:rsidRPr="00D543F0" w:rsidRDefault="00D543F0" w:rsidP="00AD0645">
      <w:pPr>
        <w:pStyle w:val="NormalWeb"/>
        <w:numPr>
          <w:ilvl w:val="0"/>
          <w:numId w:val="28"/>
        </w:numPr>
        <w:jc w:val="both"/>
        <w:rPr>
          <w:rFonts w:ascii="Century Gothic" w:hAnsi="Century Gothic" w:cs="Arial"/>
          <w:color w:val="000000" w:themeColor="text1"/>
          <w:sz w:val="22"/>
          <w:szCs w:val="22"/>
        </w:rPr>
      </w:pPr>
      <w:r>
        <w:rPr>
          <w:rFonts w:ascii="Century Gothic" w:hAnsi="Century Gothic" w:cs="Arial"/>
          <w:color w:val="000000" w:themeColor="text1"/>
          <w:sz w:val="22"/>
          <w:szCs w:val="22"/>
        </w:rPr>
        <w:t>i</w:t>
      </w:r>
      <w:r w:rsidRPr="00D543F0">
        <w:rPr>
          <w:rFonts w:ascii="Century Gothic" w:hAnsi="Century Gothic" w:cs="Arial"/>
          <w:color w:val="000000" w:themeColor="text1"/>
          <w:sz w:val="22"/>
          <w:szCs w:val="22"/>
        </w:rPr>
        <w:t>tems may be added to the agenda of a full Council meeting from the date of service of summons until the date of the Meeting only where the agenda stat</w:t>
      </w:r>
      <w:r>
        <w:rPr>
          <w:rFonts w:ascii="Century Gothic" w:hAnsi="Century Gothic" w:cs="Arial"/>
          <w:color w:val="000000" w:themeColor="text1"/>
          <w:sz w:val="22"/>
          <w:szCs w:val="22"/>
        </w:rPr>
        <w:t xml:space="preserve">es that a report is to follow. </w:t>
      </w:r>
    </w:p>
    <w:p w14:paraId="35257E9B" w14:textId="72E1FEEB" w:rsidR="0004407D" w:rsidRPr="008E4110" w:rsidRDefault="0004407D" w:rsidP="00C66D8C">
      <w:pPr>
        <w:ind w:left="993" w:hanging="426"/>
        <w:rPr>
          <w:rFonts w:ascii="Century Gothic" w:hAnsi="Century Gothic" w:cs="Arial"/>
          <w:color w:val="000000" w:themeColor="text1"/>
          <w:sz w:val="22"/>
          <w:szCs w:val="22"/>
        </w:rPr>
      </w:pPr>
    </w:p>
    <w:p w14:paraId="7A76CC35" w14:textId="77777777" w:rsidR="0004407D" w:rsidRPr="008E4110" w:rsidRDefault="0004407D" w:rsidP="00A965BD">
      <w:pPr>
        <w:numPr>
          <w:ilvl w:val="0"/>
          <w:numId w:val="1"/>
        </w:numPr>
        <w:ind w:left="567" w:hanging="567"/>
        <w:rPr>
          <w:rFonts w:ascii="Century Gothic" w:hAnsi="Century Gothic" w:cs="Arial"/>
          <w:b/>
          <w:color w:val="000000" w:themeColor="text1"/>
          <w:sz w:val="22"/>
          <w:szCs w:val="22"/>
          <w:u w:val="single"/>
        </w:rPr>
      </w:pPr>
      <w:r w:rsidRPr="008E4110">
        <w:rPr>
          <w:rFonts w:ascii="Century Gothic" w:hAnsi="Century Gothic" w:cs="Arial"/>
          <w:b/>
          <w:color w:val="000000" w:themeColor="text1"/>
          <w:sz w:val="22"/>
          <w:szCs w:val="22"/>
          <w:u w:val="single"/>
        </w:rPr>
        <w:t>Chair to be taken</w:t>
      </w:r>
    </w:p>
    <w:p w14:paraId="3A850D88" w14:textId="77777777" w:rsidR="0004407D" w:rsidRPr="008E4110" w:rsidRDefault="0004407D" w:rsidP="0004407D">
      <w:pPr>
        <w:ind w:left="567" w:hanging="567"/>
        <w:rPr>
          <w:rFonts w:ascii="Century Gothic" w:hAnsi="Century Gothic" w:cs="Arial"/>
          <w:color w:val="000000" w:themeColor="text1"/>
          <w:sz w:val="22"/>
          <w:szCs w:val="22"/>
          <w:u w:val="single"/>
        </w:rPr>
      </w:pPr>
    </w:p>
    <w:p w14:paraId="1D64F30D" w14:textId="77777777" w:rsidR="0004407D" w:rsidRPr="008E4110" w:rsidRDefault="0004407D" w:rsidP="00165B75">
      <w:pPr>
        <w:ind w:left="567"/>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At each meeting of the Council, the Chair shall be taken at the time for which the meeting is convened, and business immediately proceeded with.</w:t>
      </w:r>
    </w:p>
    <w:p w14:paraId="44CCE8A1" w14:textId="77777777" w:rsidR="0004407D" w:rsidRPr="008E4110" w:rsidRDefault="0004407D" w:rsidP="0004407D">
      <w:pPr>
        <w:ind w:left="567" w:hanging="567"/>
        <w:rPr>
          <w:rFonts w:ascii="Century Gothic" w:hAnsi="Century Gothic" w:cs="Arial"/>
          <w:color w:val="000000" w:themeColor="text1"/>
          <w:sz w:val="22"/>
          <w:szCs w:val="22"/>
        </w:rPr>
      </w:pPr>
    </w:p>
    <w:p w14:paraId="04053718" w14:textId="77777777" w:rsidR="0004407D" w:rsidRPr="008E4110" w:rsidRDefault="0004407D" w:rsidP="00A965BD">
      <w:pPr>
        <w:numPr>
          <w:ilvl w:val="0"/>
          <w:numId w:val="1"/>
        </w:numPr>
        <w:ind w:left="567" w:hanging="567"/>
        <w:rPr>
          <w:rFonts w:ascii="Century Gothic" w:hAnsi="Century Gothic" w:cs="Arial"/>
          <w:b/>
          <w:color w:val="000000" w:themeColor="text1"/>
          <w:sz w:val="22"/>
          <w:szCs w:val="22"/>
          <w:u w:val="single"/>
        </w:rPr>
      </w:pPr>
      <w:r w:rsidRPr="008E4110">
        <w:rPr>
          <w:rFonts w:ascii="Century Gothic" w:hAnsi="Century Gothic" w:cs="Arial"/>
          <w:b/>
          <w:color w:val="000000" w:themeColor="text1"/>
          <w:sz w:val="22"/>
          <w:szCs w:val="22"/>
          <w:u w:val="single"/>
        </w:rPr>
        <w:t>Chairperson of Meeting</w:t>
      </w:r>
    </w:p>
    <w:p w14:paraId="571F3596" w14:textId="77777777" w:rsidR="0004407D" w:rsidRPr="008E4110" w:rsidRDefault="0004407D" w:rsidP="00C50ED1">
      <w:pPr>
        <w:ind w:left="567" w:hanging="567"/>
        <w:jc w:val="both"/>
        <w:rPr>
          <w:rFonts w:ascii="Century Gothic" w:hAnsi="Century Gothic" w:cs="Arial"/>
          <w:color w:val="000000" w:themeColor="text1"/>
          <w:sz w:val="22"/>
          <w:szCs w:val="22"/>
          <w:u w:val="single"/>
        </w:rPr>
      </w:pPr>
    </w:p>
    <w:p w14:paraId="6357993A" w14:textId="77777777" w:rsidR="0004407D" w:rsidRPr="008E4110" w:rsidRDefault="0004407D" w:rsidP="00AD0645">
      <w:pPr>
        <w:numPr>
          <w:ilvl w:val="0"/>
          <w:numId w:val="4"/>
        </w:numPr>
        <w:ind w:left="993" w:hanging="425"/>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At a Meeting</w:t>
      </w:r>
      <w:r w:rsidR="00C50ED1" w:rsidRPr="008E4110">
        <w:rPr>
          <w:rFonts w:ascii="Century Gothic" w:hAnsi="Century Gothic" w:cs="Arial"/>
          <w:color w:val="000000" w:themeColor="text1"/>
          <w:sz w:val="22"/>
          <w:szCs w:val="22"/>
        </w:rPr>
        <w:t xml:space="preserve"> of the Council, the Mayor</w:t>
      </w:r>
      <w:r w:rsidRPr="008E4110">
        <w:rPr>
          <w:rFonts w:ascii="Century Gothic" w:hAnsi="Century Gothic" w:cs="Arial"/>
          <w:color w:val="000000" w:themeColor="text1"/>
          <w:sz w:val="22"/>
          <w:szCs w:val="22"/>
        </w:rPr>
        <w:t xml:space="preserve"> of the Council, if present, shall preside.</w:t>
      </w:r>
    </w:p>
    <w:p w14:paraId="329E28D4" w14:textId="77777777" w:rsidR="0004407D" w:rsidRPr="008E4110" w:rsidRDefault="0004407D" w:rsidP="00C50ED1">
      <w:pPr>
        <w:ind w:left="720"/>
        <w:jc w:val="both"/>
        <w:rPr>
          <w:rFonts w:ascii="Century Gothic" w:hAnsi="Century Gothic" w:cs="Arial"/>
          <w:color w:val="000000" w:themeColor="text1"/>
          <w:sz w:val="22"/>
          <w:szCs w:val="22"/>
        </w:rPr>
      </w:pPr>
    </w:p>
    <w:p w14:paraId="78910FEC" w14:textId="56E4CA88" w:rsidR="0004407D" w:rsidRPr="008E4110" w:rsidRDefault="00C50ED1" w:rsidP="00AD0645">
      <w:pPr>
        <w:numPr>
          <w:ilvl w:val="0"/>
          <w:numId w:val="4"/>
        </w:numPr>
        <w:ind w:left="993" w:hanging="425"/>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If the Mayor</w:t>
      </w:r>
      <w:r w:rsidR="0004407D" w:rsidRPr="008E4110">
        <w:rPr>
          <w:rFonts w:ascii="Century Gothic" w:hAnsi="Century Gothic" w:cs="Arial"/>
          <w:color w:val="000000" w:themeColor="text1"/>
          <w:sz w:val="22"/>
          <w:szCs w:val="22"/>
        </w:rPr>
        <w:t xml:space="preserve"> of the </w:t>
      </w:r>
      <w:r w:rsidR="00242B18" w:rsidRPr="008E4110">
        <w:rPr>
          <w:rFonts w:ascii="Century Gothic" w:hAnsi="Century Gothic" w:cs="Arial"/>
          <w:color w:val="000000" w:themeColor="text1"/>
          <w:sz w:val="22"/>
          <w:szCs w:val="22"/>
        </w:rPr>
        <w:t xml:space="preserve">Council </w:t>
      </w:r>
      <w:r w:rsidR="0004407D" w:rsidRPr="008E4110">
        <w:rPr>
          <w:rFonts w:ascii="Century Gothic" w:hAnsi="Century Gothic" w:cs="Arial"/>
          <w:color w:val="000000" w:themeColor="text1"/>
          <w:sz w:val="22"/>
          <w:szCs w:val="22"/>
        </w:rPr>
        <w:t>is absent from a Meeting of the</w:t>
      </w:r>
      <w:r w:rsidRPr="008E4110">
        <w:rPr>
          <w:rFonts w:ascii="Century Gothic" w:hAnsi="Century Gothic" w:cs="Arial"/>
          <w:color w:val="000000" w:themeColor="text1"/>
          <w:sz w:val="22"/>
          <w:szCs w:val="22"/>
        </w:rPr>
        <w:t xml:space="preserve"> Council, the Deputy Mayor</w:t>
      </w:r>
      <w:r w:rsidR="0004407D" w:rsidRPr="008E4110">
        <w:rPr>
          <w:rFonts w:ascii="Century Gothic" w:hAnsi="Century Gothic" w:cs="Arial"/>
          <w:color w:val="000000" w:themeColor="text1"/>
          <w:sz w:val="22"/>
          <w:szCs w:val="22"/>
        </w:rPr>
        <w:t xml:space="preserve"> of the Council, if present, shall preside.</w:t>
      </w:r>
    </w:p>
    <w:p w14:paraId="701CD8CD" w14:textId="77777777" w:rsidR="0004407D" w:rsidRPr="008E4110" w:rsidRDefault="0004407D" w:rsidP="00C50ED1">
      <w:pPr>
        <w:ind w:left="928"/>
        <w:jc w:val="both"/>
        <w:rPr>
          <w:rFonts w:ascii="Century Gothic" w:hAnsi="Century Gothic" w:cs="Arial"/>
          <w:color w:val="000000" w:themeColor="text1"/>
          <w:sz w:val="22"/>
          <w:szCs w:val="22"/>
        </w:rPr>
      </w:pPr>
    </w:p>
    <w:p w14:paraId="1DB62B48" w14:textId="7EDFD966" w:rsidR="0004407D" w:rsidRPr="008E4110" w:rsidRDefault="00C50ED1" w:rsidP="00AD0645">
      <w:pPr>
        <w:numPr>
          <w:ilvl w:val="0"/>
          <w:numId w:val="4"/>
        </w:numPr>
        <w:ind w:left="993" w:hanging="425"/>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If both the Mayor and Deputy Mayor</w:t>
      </w:r>
      <w:r w:rsidR="0004407D" w:rsidRPr="008E4110">
        <w:rPr>
          <w:rFonts w:ascii="Century Gothic" w:hAnsi="Century Gothic" w:cs="Arial"/>
          <w:color w:val="000000" w:themeColor="text1"/>
          <w:sz w:val="22"/>
          <w:szCs w:val="22"/>
        </w:rPr>
        <w:t xml:space="preserve"> are absent from a Meeting of the Council, the</w:t>
      </w:r>
      <w:r w:rsidR="005077ED" w:rsidRPr="008E4110">
        <w:rPr>
          <w:rFonts w:ascii="Century Gothic" w:hAnsi="Century Gothic" w:cs="Arial"/>
          <w:color w:val="000000" w:themeColor="text1"/>
          <w:sz w:val="22"/>
          <w:szCs w:val="22"/>
        </w:rPr>
        <w:t xml:space="preserve"> </w:t>
      </w:r>
      <w:r w:rsidR="00772D29" w:rsidRPr="008E4110">
        <w:rPr>
          <w:rFonts w:ascii="Century Gothic" w:hAnsi="Century Gothic" w:cs="Arial"/>
          <w:color w:val="000000" w:themeColor="text1"/>
          <w:sz w:val="22"/>
          <w:szCs w:val="22"/>
        </w:rPr>
        <w:t>Members</w:t>
      </w:r>
      <w:r w:rsidR="00943C38" w:rsidRPr="008E4110">
        <w:rPr>
          <w:rFonts w:ascii="Century Gothic" w:hAnsi="Century Gothic" w:cs="Arial"/>
          <w:color w:val="000000" w:themeColor="text1"/>
          <w:sz w:val="22"/>
          <w:szCs w:val="22"/>
        </w:rPr>
        <w:t xml:space="preserve"> </w:t>
      </w:r>
      <w:r w:rsidR="005077ED" w:rsidRPr="008E4110">
        <w:rPr>
          <w:rFonts w:ascii="Century Gothic" w:hAnsi="Century Gothic" w:cs="Arial"/>
          <w:color w:val="000000" w:themeColor="text1"/>
          <w:sz w:val="22"/>
          <w:szCs w:val="22"/>
        </w:rPr>
        <w:t>present shall nominate a Chairperson</w:t>
      </w:r>
      <w:r w:rsidR="0004407D" w:rsidRPr="008E4110">
        <w:rPr>
          <w:rFonts w:ascii="Century Gothic" w:hAnsi="Century Gothic" w:cs="Arial"/>
          <w:color w:val="000000" w:themeColor="text1"/>
          <w:sz w:val="22"/>
          <w:szCs w:val="22"/>
        </w:rPr>
        <w:t xml:space="preserve">. </w:t>
      </w:r>
    </w:p>
    <w:p w14:paraId="70A737E7" w14:textId="77777777" w:rsidR="00297B12" w:rsidRPr="008E4110" w:rsidRDefault="00297B12" w:rsidP="00297B12">
      <w:pPr>
        <w:ind w:left="993"/>
        <w:jc w:val="both"/>
        <w:rPr>
          <w:rFonts w:ascii="Century Gothic" w:hAnsi="Century Gothic" w:cs="Arial"/>
          <w:color w:val="000000" w:themeColor="text1"/>
          <w:sz w:val="22"/>
          <w:szCs w:val="22"/>
        </w:rPr>
      </w:pPr>
    </w:p>
    <w:p w14:paraId="5A189573" w14:textId="77777777" w:rsidR="00297B12" w:rsidRPr="008E4110" w:rsidRDefault="00297B12" w:rsidP="00AD0645">
      <w:pPr>
        <w:pStyle w:val="ListParagraph"/>
        <w:numPr>
          <w:ilvl w:val="0"/>
          <w:numId w:val="4"/>
        </w:numPr>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 In the case of a Committee, if the Chair and or Vice Chair are absent the</w:t>
      </w:r>
    </w:p>
    <w:p w14:paraId="7C2A326B" w14:textId="645F9478" w:rsidR="00297B12" w:rsidRPr="008E4110" w:rsidRDefault="00297B12" w:rsidP="00297B12">
      <w:pPr>
        <w:pStyle w:val="ListParagraph"/>
        <w:ind w:left="928"/>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 positions can only be filled by </w:t>
      </w:r>
      <w:r w:rsidR="00772D29" w:rsidRPr="008E4110">
        <w:rPr>
          <w:rFonts w:ascii="Century Gothic" w:hAnsi="Century Gothic" w:cs="Arial"/>
          <w:color w:val="000000" w:themeColor="text1"/>
          <w:sz w:val="22"/>
          <w:szCs w:val="22"/>
        </w:rPr>
        <w:t>Members</w:t>
      </w:r>
      <w:r w:rsidR="00943C38"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 xml:space="preserve">of that Committee.  </w:t>
      </w:r>
    </w:p>
    <w:p w14:paraId="79DD244F" w14:textId="77777777" w:rsidR="0004407D" w:rsidRPr="008E4110" w:rsidRDefault="0004407D" w:rsidP="00C50ED1">
      <w:pPr>
        <w:jc w:val="both"/>
        <w:rPr>
          <w:rFonts w:ascii="Century Gothic" w:hAnsi="Century Gothic" w:cs="Arial"/>
          <w:color w:val="000000" w:themeColor="text1"/>
          <w:sz w:val="22"/>
          <w:szCs w:val="22"/>
        </w:rPr>
      </w:pPr>
    </w:p>
    <w:p w14:paraId="28E5D0B4" w14:textId="258A9C36" w:rsidR="0042684E" w:rsidRPr="008E4110" w:rsidRDefault="0004407D" w:rsidP="00AD0645">
      <w:pPr>
        <w:pStyle w:val="ListParagraph"/>
        <w:numPr>
          <w:ilvl w:val="0"/>
          <w:numId w:val="4"/>
        </w:numPr>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If discussion arises on the allocation of the position of Chairperson, the Clerk</w:t>
      </w:r>
      <w:r w:rsidR="0042684E" w:rsidRPr="008E4110">
        <w:rPr>
          <w:rFonts w:ascii="Century Gothic" w:hAnsi="Century Gothic" w:cs="Arial"/>
          <w:color w:val="000000" w:themeColor="text1"/>
          <w:sz w:val="22"/>
          <w:szCs w:val="22"/>
        </w:rPr>
        <w:t>, or Senior Officer,</w:t>
      </w:r>
      <w:r w:rsidRPr="008E4110">
        <w:rPr>
          <w:rFonts w:ascii="Century Gothic" w:hAnsi="Century Gothic" w:cs="Arial"/>
          <w:color w:val="000000" w:themeColor="text1"/>
          <w:sz w:val="22"/>
          <w:szCs w:val="22"/>
        </w:rPr>
        <w:t xml:space="preserve"> shall exercise the powers of the Chairperson to assist in the regulation of that discussion. </w:t>
      </w:r>
    </w:p>
    <w:p w14:paraId="7139F125" w14:textId="77777777" w:rsidR="0004407D" w:rsidRPr="008E4110" w:rsidRDefault="0004407D" w:rsidP="0042684E">
      <w:pPr>
        <w:ind w:left="993" w:hanging="425"/>
        <w:jc w:val="both"/>
        <w:rPr>
          <w:rFonts w:ascii="Century Gothic" w:hAnsi="Century Gothic" w:cs="Arial"/>
          <w:color w:val="000000" w:themeColor="text1"/>
          <w:sz w:val="22"/>
          <w:szCs w:val="22"/>
        </w:rPr>
      </w:pPr>
    </w:p>
    <w:p w14:paraId="56E50EAD" w14:textId="3D6A4EAA" w:rsidR="00E46A23" w:rsidRPr="008E4110" w:rsidRDefault="0004407D" w:rsidP="00AD0645">
      <w:pPr>
        <w:numPr>
          <w:ilvl w:val="0"/>
          <w:numId w:val="4"/>
        </w:numPr>
        <w:ind w:left="993" w:hanging="425"/>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Any power of the Chairperson of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in relation to the conduct of a meeting may be exercised by the person presiding at the meeting.</w:t>
      </w:r>
    </w:p>
    <w:p w14:paraId="2C70F4F7" w14:textId="77777777" w:rsidR="00E46A23" w:rsidRPr="008E4110" w:rsidRDefault="00E46A23" w:rsidP="0004407D">
      <w:pPr>
        <w:rPr>
          <w:rFonts w:ascii="Century Gothic" w:hAnsi="Century Gothic" w:cs="Arial"/>
          <w:color w:val="000000" w:themeColor="text1"/>
          <w:sz w:val="22"/>
          <w:szCs w:val="22"/>
        </w:rPr>
      </w:pPr>
    </w:p>
    <w:p w14:paraId="047273B6" w14:textId="77777777" w:rsidR="0004407D" w:rsidRPr="008E4110" w:rsidRDefault="00297B12" w:rsidP="00A965BD">
      <w:pPr>
        <w:numPr>
          <w:ilvl w:val="0"/>
          <w:numId w:val="1"/>
        </w:numPr>
        <w:ind w:left="567" w:hanging="567"/>
        <w:rPr>
          <w:rFonts w:ascii="Century Gothic" w:hAnsi="Century Gothic" w:cs="Arial"/>
          <w:b/>
          <w:color w:val="000000" w:themeColor="text1"/>
          <w:sz w:val="22"/>
          <w:szCs w:val="22"/>
          <w:u w:val="single"/>
        </w:rPr>
      </w:pPr>
      <w:r w:rsidRPr="008E4110">
        <w:rPr>
          <w:rFonts w:ascii="Century Gothic" w:hAnsi="Century Gothic" w:cs="Arial"/>
          <w:b/>
          <w:color w:val="000000" w:themeColor="text1"/>
          <w:sz w:val="22"/>
          <w:szCs w:val="22"/>
          <w:u w:val="single"/>
        </w:rPr>
        <w:t>Allocation of Seats</w:t>
      </w:r>
    </w:p>
    <w:p w14:paraId="35CDC7A3" w14:textId="77777777" w:rsidR="00297B12" w:rsidRPr="008E4110" w:rsidRDefault="00297B12" w:rsidP="00297B12">
      <w:pPr>
        <w:ind w:left="567"/>
        <w:rPr>
          <w:rFonts w:ascii="Century Gothic" w:hAnsi="Century Gothic" w:cs="Arial"/>
          <w:b/>
          <w:color w:val="000000" w:themeColor="text1"/>
          <w:sz w:val="22"/>
          <w:szCs w:val="22"/>
          <w:u w:val="single"/>
        </w:rPr>
      </w:pPr>
    </w:p>
    <w:p w14:paraId="32708CBC" w14:textId="0BF100F8" w:rsidR="00297B12" w:rsidRPr="008E4110" w:rsidRDefault="00297B12" w:rsidP="00772D29">
      <w:pPr>
        <w:ind w:left="567"/>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Seating of Parties in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 xml:space="preserve">Chamber shall be determined by virtue of mutual agreement between the political parties and any independent Members.  In the event of failure to agree, any points of dispute will be decided by </w:t>
      </w:r>
      <w:r w:rsidR="00772D29" w:rsidRPr="008E4110">
        <w:rPr>
          <w:rFonts w:ascii="Century Gothic" w:hAnsi="Century Gothic" w:cs="Arial"/>
          <w:color w:val="000000" w:themeColor="text1"/>
          <w:sz w:val="22"/>
          <w:szCs w:val="22"/>
        </w:rPr>
        <w:t>Members</w:t>
      </w:r>
      <w:r w:rsidR="00943C38"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by simple majority vote.</w:t>
      </w:r>
    </w:p>
    <w:p w14:paraId="22D3DDF1" w14:textId="77777777" w:rsidR="00297B12" w:rsidRPr="008E4110" w:rsidRDefault="00297B12" w:rsidP="00297B12">
      <w:pPr>
        <w:ind w:left="567"/>
        <w:rPr>
          <w:rFonts w:ascii="Century Gothic" w:hAnsi="Century Gothic" w:cs="Arial"/>
          <w:color w:val="000000" w:themeColor="text1"/>
          <w:sz w:val="22"/>
          <w:szCs w:val="22"/>
        </w:rPr>
      </w:pPr>
    </w:p>
    <w:p w14:paraId="34F631A1" w14:textId="77777777" w:rsidR="00297B12" w:rsidRPr="008E4110" w:rsidRDefault="00297B12" w:rsidP="00A965BD">
      <w:pPr>
        <w:numPr>
          <w:ilvl w:val="0"/>
          <w:numId w:val="1"/>
        </w:numPr>
        <w:ind w:left="567" w:hanging="567"/>
        <w:rPr>
          <w:rFonts w:ascii="Century Gothic" w:hAnsi="Century Gothic" w:cs="Arial"/>
          <w:b/>
          <w:color w:val="000000" w:themeColor="text1"/>
          <w:sz w:val="22"/>
          <w:szCs w:val="22"/>
          <w:u w:val="single"/>
        </w:rPr>
      </w:pPr>
      <w:r w:rsidRPr="008E4110">
        <w:rPr>
          <w:rFonts w:ascii="Century Gothic" w:hAnsi="Century Gothic" w:cs="Arial"/>
          <w:b/>
          <w:color w:val="000000" w:themeColor="text1"/>
          <w:sz w:val="22"/>
          <w:szCs w:val="22"/>
          <w:u w:val="single"/>
        </w:rPr>
        <w:t>Quorum</w:t>
      </w:r>
    </w:p>
    <w:p w14:paraId="63DAC77A" w14:textId="77777777" w:rsidR="002A120F" w:rsidRPr="008E4110" w:rsidRDefault="002A120F" w:rsidP="008055FE">
      <w:pPr>
        <w:ind w:left="567"/>
        <w:jc w:val="both"/>
        <w:rPr>
          <w:rFonts w:ascii="Century Gothic" w:hAnsi="Century Gothic" w:cs="Arial"/>
          <w:b/>
          <w:color w:val="000000" w:themeColor="text1"/>
          <w:sz w:val="22"/>
          <w:szCs w:val="22"/>
          <w:u w:val="single"/>
        </w:rPr>
      </w:pPr>
    </w:p>
    <w:p w14:paraId="5B2372ED" w14:textId="79892EE3" w:rsidR="002A120F" w:rsidRPr="008E4110" w:rsidRDefault="002A120F" w:rsidP="00AD0645">
      <w:pPr>
        <w:pStyle w:val="ListParagraph"/>
        <w:numPr>
          <w:ilvl w:val="0"/>
          <w:numId w:val="5"/>
        </w:numPr>
        <w:ind w:left="993"/>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The quorum for Council, Committee and Sub Committee meetings be one</w:t>
      </w:r>
      <w:r w:rsidR="009B6087" w:rsidRPr="008E4110">
        <w:rPr>
          <w:rFonts w:ascii="Century Gothic" w:hAnsi="Century Gothic" w:cs="Arial"/>
          <w:color w:val="000000" w:themeColor="text1"/>
          <w:sz w:val="22"/>
          <w:szCs w:val="22"/>
        </w:rPr>
        <w:t>-</w:t>
      </w:r>
      <w:r w:rsidRPr="008E4110">
        <w:rPr>
          <w:rFonts w:ascii="Century Gothic" w:hAnsi="Century Gothic" w:cs="Arial"/>
          <w:color w:val="000000" w:themeColor="text1"/>
          <w:sz w:val="22"/>
          <w:szCs w:val="22"/>
        </w:rPr>
        <w:t xml:space="preserve">quarter of the whole number of </w:t>
      </w:r>
      <w:r w:rsidR="00772D29" w:rsidRPr="008E4110">
        <w:rPr>
          <w:rFonts w:ascii="Century Gothic" w:hAnsi="Century Gothic" w:cs="Arial"/>
          <w:color w:val="000000" w:themeColor="text1"/>
          <w:sz w:val="22"/>
          <w:szCs w:val="22"/>
        </w:rPr>
        <w:t>Members</w:t>
      </w:r>
      <w:r w:rsidR="009C5CA4"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of the Council, Committee and</w:t>
      </w:r>
      <w:r w:rsidR="00844977" w:rsidRPr="008E4110">
        <w:rPr>
          <w:rFonts w:ascii="Century Gothic" w:hAnsi="Century Gothic" w:cs="Arial"/>
          <w:color w:val="000000" w:themeColor="text1"/>
          <w:sz w:val="22"/>
          <w:szCs w:val="22"/>
        </w:rPr>
        <w:t xml:space="preserve"> Sub C</w:t>
      </w:r>
      <w:r w:rsidRPr="008E4110">
        <w:rPr>
          <w:rFonts w:ascii="Century Gothic" w:hAnsi="Century Gothic" w:cs="Arial"/>
          <w:color w:val="000000" w:themeColor="text1"/>
          <w:sz w:val="22"/>
          <w:szCs w:val="22"/>
        </w:rPr>
        <w:t>ommittees except for the Planning Committee where the quorum will be six members.</w:t>
      </w:r>
    </w:p>
    <w:p w14:paraId="79FCE59B" w14:textId="77777777" w:rsidR="00BB46E7" w:rsidRPr="008E4110" w:rsidRDefault="00BB46E7" w:rsidP="00BB46E7">
      <w:pPr>
        <w:pStyle w:val="ListParagraph"/>
        <w:ind w:left="927"/>
        <w:jc w:val="both"/>
        <w:rPr>
          <w:rFonts w:ascii="Century Gothic" w:hAnsi="Century Gothic" w:cs="Arial"/>
          <w:color w:val="000000" w:themeColor="text1"/>
          <w:sz w:val="22"/>
          <w:szCs w:val="22"/>
        </w:rPr>
      </w:pPr>
    </w:p>
    <w:p w14:paraId="760160A5" w14:textId="2F558693" w:rsidR="00BB46E7" w:rsidRPr="008E4110" w:rsidRDefault="00BB46E7" w:rsidP="00AD0645">
      <w:pPr>
        <w:pStyle w:val="ListParagraph"/>
        <w:numPr>
          <w:ilvl w:val="0"/>
          <w:numId w:val="5"/>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Where the Planning Committee cannot reach a quorum</w:t>
      </w:r>
      <w:r w:rsidR="002D3F5A" w:rsidRPr="008E4110">
        <w:rPr>
          <w:rFonts w:ascii="Century Gothic" w:hAnsi="Century Gothic" w:cs="Arial"/>
          <w:color w:val="000000" w:themeColor="text1"/>
          <w:sz w:val="22"/>
          <w:szCs w:val="22"/>
        </w:rPr>
        <w:t xml:space="preserve"> due to </w:t>
      </w:r>
      <w:r w:rsidR="00772D29" w:rsidRPr="008E4110">
        <w:rPr>
          <w:rFonts w:ascii="Century Gothic" w:hAnsi="Century Gothic" w:cs="Arial"/>
          <w:color w:val="000000" w:themeColor="text1"/>
          <w:sz w:val="22"/>
          <w:szCs w:val="22"/>
        </w:rPr>
        <w:t>Members</w:t>
      </w:r>
      <w:r w:rsidR="009C5CA4" w:rsidRPr="008E4110">
        <w:rPr>
          <w:rFonts w:ascii="Century Gothic" w:hAnsi="Century Gothic" w:cs="Arial"/>
          <w:color w:val="000000" w:themeColor="text1"/>
          <w:sz w:val="22"/>
          <w:szCs w:val="22"/>
        </w:rPr>
        <w:t xml:space="preserve"> </w:t>
      </w:r>
      <w:r w:rsidR="002D3F5A" w:rsidRPr="008E4110">
        <w:rPr>
          <w:rFonts w:ascii="Century Gothic" w:hAnsi="Century Gothic" w:cs="Arial"/>
          <w:color w:val="000000" w:themeColor="text1"/>
          <w:sz w:val="22"/>
          <w:szCs w:val="22"/>
        </w:rPr>
        <w:t>believing they are not impartial</w:t>
      </w:r>
      <w:r w:rsidRPr="008E4110">
        <w:rPr>
          <w:rFonts w:ascii="Century Gothic" w:hAnsi="Century Gothic" w:cs="Arial"/>
          <w:color w:val="000000" w:themeColor="text1"/>
          <w:sz w:val="22"/>
          <w:szCs w:val="22"/>
        </w:rPr>
        <w:t xml:space="preserve"> then the matter will be referred to the full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to deal with.</w:t>
      </w:r>
      <w:r w:rsidR="002D3F5A" w:rsidRPr="008E4110">
        <w:rPr>
          <w:rFonts w:ascii="Century Gothic" w:hAnsi="Century Gothic" w:cs="Arial"/>
          <w:color w:val="000000" w:themeColor="text1"/>
          <w:sz w:val="22"/>
          <w:szCs w:val="22"/>
        </w:rPr>
        <w:t xml:space="preserve">  Where the Planning Committee cannot reach a quorum for </w:t>
      </w:r>
      <w:r w:rsidR="00717B4A" w:rsidRPr="008E4110">
        <w:rPr>
          <w:rFonts w:ascii="Century Gothic" w:hAnsi="Century Gothic" w:cs="Arial"/>
          <w:color w:val="000000" w:themeColor="text1"/>
          <w:sz w:val="22"/>
          <w:szCs w:val="22"/>
        </w:rPr>
        <w:t>any other reason the meeting</w:t>
      </w:r>
      <w:r w:rsidR="002D3F5A" w:rsidRPr="008E4110">
        <w:rPr>
          <w:rFonts w:ascii="Century Gothic" w:hAnsi="Century Gothic" w:cs="Arial"/>
          <w:color w:val="000000" w:themeColor="text1"/>
          <w:sz w:val="22"/>
          <w:szCs w:val="22"/>
        </w:rPr>
        <w:t xml:space="preserve"> </w:t>
      </w:r>
      <w:r w:rsidR="00717B4A" w:rsidRPr="008E4110">
        <w:rPr>
          <w:rFonts w:ascii="Century Gothic" w:hAnsi="Century Gothic" w:cs="Arial"/>
          <w:color w:val="000000" w:themeColor="text1"/>
          <w:sz w:val="22"/>
          <w:szCs w:val="22"/>
        </w:rPr>
        <w:t>shall be declared adjourned</w:t>
      </w:r>
      <w:r w:rsidR="002D3F5A" w:rsidRPr="008E4110">
        <w:rPr>
          <w:rFonts w:ascii="Century Gothic" w:hAnsi="Century Gothic" w:cs="Arial"/>
          <w:color w:val="000000" w:themeColor="text1"/>
          <w:sz w:val="22"/>
          <w:szCs w:val="22"/>
        </w:rPr>
        <w:t xml:space="preserve">.  </w:t>
      </w:r>
    </w:p>
    <w:p w14:paraId="2DE5852A" w14:textId="77777777" w:rsidR="0004407D" w:rsidRPr="008E4110" w:rsidRDefault="0004407D" w:rsidP="00C57FBC">
      <w:pPr>
        <w:ind w:left="993" w:hanging="426"/>
        <w:jc w:val="both"/>
        <w:rPr>
          <w:rFonts w:ascii="Century Gothic" w:hAnsi="Century Gothic" w:cs="Arial"/>
          <w:color w:val="000000" w:themeColor="text1"/>
          <w:sz w:val="22"/>
          <w:szCs w:val="22"/>
          <w:u w:val="single"/>
        </w:rPr>
      </w:pPr>
    </w:p>
    <w:p w14:paraId="59327366" w14:textId="6C4D4E6B" w:rsidR="0004407D" w:rsidRPr="008E4110" w:rsidRDefault="006B4E72" w:rsidP="00AD0645">
      <w:pPr>
        <w:numPr>
          <w:ilvl w:val="0"/>
          <w:numId w:val="5"/>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Subject to sub-paragraph (6)</w:t>
      </w:r>
      <w:r w:rsidR="0004407D" w:rsidRPr="008E4110">
        <w:rPr>
          <w:rFonts w:ascii="Century Gothic" w:hAnsi="Century Gothic" w:cs="Arial"/>
          <w:color w:val="000000" w:themeColor="text1"/>
          <w:sz w:val="22"/>
          <w:szCs w:val="22"/>
        </w:rPr>
        <w:t xml:space="preserve">, no business shall be transacted at a Meeting of the </w:t>
      </w:r>
      <w:r w:rsidR="00242B18" w:rsidRPr="008E4110">
        <w:rPr>
          <w:rFonts w:ascii="Century Gothic" w:hAnsi="Century Gothic" w:cs="Arial"/>
          <w:color w:val="000000" w:themeColor="text1"/>
          <w:sz w:val="22"/>
          <w:szCs w:val="22"/>
        </w:rPr>
        <w:t xml:space="preserve">Council </w:t>
      </w:r>
      <w:r w:rsidR="0004407D" w:rsidRPr="008E4110">
        <w:rPr>
          <w:rFonts w:ascii="Century Gothic" w:hAnsi="Century Gothic" w:cs="Arial"/>
          <w:color w:val="000000" w:themeColor="text1"/>
          <w:sz w:val="22"/>
          <w:szCs w:val="22"/>
        </w:rPr>
        <w:t xml:space="preserve">unless at least one-quarter of the whole number of </w:t>
      </w:r>
      <w:r w:rsidR="00772D29" w:rsidRPr="008E4110">
        <w:rPr>
          <w:rFonts w:ascii="Century Gothic" w:hAnsi="Century Gothic" w:cs="Arial"/>
          <w:color w:val="000000" w:themeColor="text1"/>
          <w:sz w:val="22"/>
          <w:szCs w:val="22"/>
        </w:rPr>
        <w:t>Members</w:t>
      </w:r>
      <w:r w:rsidR="009C5CA4" w:rsidRPr="008E4110">
        <w:rPr>
          <w:rFonts w:ascii="Century Gothic" w:hAnsi="Century Gothic" w:cs="Arial"/>
          <w:color w:val="000000" w:themeColor="text1"/>
          <w:sz w:val="22"/>
          <w:szCs w:val="22"/>
        </w:rPr>
        <w:t xml:space="preserve"> </w:t>
      </w:r>
      <w:r w:rsidR="0004407D" w:rsidRPr="008E4110">
        <w:rPr>
          <w:rFonts w:ascii="Century Gothic" w:hAnsi="Century Gothic" w:cs="Arial"/>
          <w:color w:val="000000" w:themeColor="text1"/>
          <w:sz w:val="22"/>
          <w:szCs w:val="22"/>
        </w:rPr>
        <w:t>are present.</w:t>
      </w:r>
    </w:p>
    <w:p w14:paraId="7F81F368" w14:textId="77777777" w:rsidR="0004407D" w:rsidRPr="008E4110" w:rsidRDefault="0004407D" w:rsidP="00C57FBC">
      <w:pPr>
        <w:ind w:left="993" w:hanging="426"/>
        <w:jc w:val="both"/>
        <w:rPr>
          <w:rFonts w:ascii="Century Gothic" w:hAnsi="Century Gothic" w:cs="Arial"/>
          <w:color w:val="000000" w:themeColor="text1"/>
          <w:sz w:val="22"/>
          <w:szCs w:val="22"/>
        </w:rPr>
      </w:pPr>
    </w:p>
    <w:p w14:paraId="3763D771" w14:textId="36105357" w:rsidR="0004407D" w:rsidRPr="008E4110" w:rsidRDefault="0004407D" w:rsidP="00AD0645">
      <w:pPr>
        <w:numPr>
          <w:ilvl w:val="0"/>
          <w:numId w:val="5"/>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If during a meeting, the person presiding, after the number of </w:t>
      </w:r>
      <w:r w:rsidR="00772D29" w:rsidRPr="008E4110">
        <w:rPr>
          <w:rFonts w:ascii="Century Gothic" w:hAnsi="Century Gothic" w:cs="Arial"/>
          <w:color w:val="000000" w:themeColor="text1"/>
          <w:sz w:val="22"/>
          <w:szCs w:val="22"/>
        </w:rPr>
        <w:t>Members</w:t>
      </w:r>
      <w:r w:rsidR="009C5CA4"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present is counted, declares that a meeting is inquorate and it is unlikely that there will be a quorum present within a reasonable time, he shall declare the meeting adjourned.</w:t>
      </w:r>
    </w:p>
    <w:p w14:paraId="0C4CCADE" w14:textId="77777777" w:rsidR="0004407D" w:rsidRPr="008E4110" w:rsidRDefault="0004407D" w:rsidP="00C57FBC">
      <w:pPr>
        <w:ind w:left="993" w:hanging="426"/>
        <w:jc w:val="both"/>
        <w:rPr>
          <w:rFonts w:ascii="Century Gothic" w:hAnsi="Century Gothic" w:cs="Arial"/>
          <w:color w:val="000000" w:themeColor="text1"/>
          <w:sz w:val="22"/>
          <w:szCs w:val="22"/>
        </w:rPr>
      </w:pPr>
    </w:p>
    <w:p w14:paraId="790F5EB1" w14:textId="522B03A1" w:rsidR="0004407D" w:rsidRPr="008E4110" w:rsidRDefault="0004407D" w:rsidP="00AD0645">
      <w:pPr>
        <w:numPr>
          <w:ilvl w:val="0"/>
          <w:numId w:val="5"/>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Any uncompleted business on the agenda of a meeting ad</w:t>
      </w:r>
      <w:r w:rsidR="009C5CA4" w:rsidRPr="008E4110">
        <w:rPr>
          <w:rFonts w:ascii="Century Gothic" w:hAnsi="Century Gothic" w:cs="Arial"/>
          <w:color w:val="000000" w:themeColor="text1"/>
          <w:sz w:val="22"/>
          <w:szCs w:val="22"/>
        </w:rPr>
        <w:t>journed under Standing Order 10</w:t>
      </w:r>
      <w:r w:rsidR="00717B4A" w:rsidRPr="008E4110">
        <w:rPr>
          <w:rFonts w:ascii="Century Gothic" w:hAnsi="Century Gothic" w:cs="Arial"/>
          <w:color w:val="000000" w:themeColor="text1"/>
          <w:sz w:val="22"/>
          <w:szCs w:val="22"/>
        </w:rPr>
        <w:t>(4</w:t>
      </w:r>
      <w:r w:rsidRPr="008E4110">
        <w:rPr>
          <w:rFonts w:ascii="Century Gothic" w:hAnsi="Century Gothic" w:cs="Arial"/>
          <w:color w:val="000000" w:themeColor="text1"/>
          <w:sz w:val="22"/>
          <w:szCs w:val="22"/>
        </w:rPr>
        <w:t xml:space="preserve">) above, shall be tabled for discussion at the reconvened meeting.  </w:t>
      </w:r>
    </w:p>
    <w:p w14:paraId="5DB0A768" w14:textId="77777777" w:rsidR="0004407D" w:rsidRPr="008E4110" w:rsidRDefault="0004407D" w:rsidP="00C57FBC">
      <w:pPr>
        <w:pStyle w:val="ListParagraph"/>
        <w:ind w:left="993" w:hanging="426"/>
        <w:jc w:val="both"/>
        <w:rPr>
          <w:rFonts w:ascii="Century Gothic" w:hAnsi="Century Gothic" w:cs="Arial"/>
          <w:color w:val="000000" w:themeColor="text1"/>
          <w:sz w:val="22"/>
          <w:szCs w:val="22"/>
        </w:rPr>
      </w:pPr>
    </w:p>
    <w:p w14:paraId="12CD4255" w14:textId="1D78160D" w:rsidR="008E4110" w:rsidRDefault="0004407D" w:rsidP="00AD0645">
      <w:pPr>
        <w:numPr>
          <w:ilvl w:val="0"/>
          <w:numId w:val="5"/>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Where more than one-quarter of the </w:t>
      </w:r>
      <w:r w:rsidR="00772D29" w:rsidRPr="008E4110">
        <w:rPr>
          <w:rFonts w:ascii="Century Gothic" w:hAnsi="Century Gothic" w:cs="Arial"/>
          <w:color w:val="000000" w:themeColor="text1"/>
          <w:sz w:val="22"/>
          <w:szCs w:val="22"/>
        </w:rPr>
        <w:t>Members</w:t>
      </w:r>
      <w:r w:rsidR="009C5CA4"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 xml:space="preserve">become disqualified at the same time then, until the number of </w:t>
      </w:r>
      <w:r w:rsidR="00772D29" w:rsidRPr="008E4110">
        <w:rPr>
          <w:rFonts w:ascii="Century Gothic" w:hAnsi="Century Gothic" w:cs="Arial"/>
          <w:color w:val="000000" w:themeColor="text1"/>
          <w:sz w:val="22"/>
          <w:szCs w:val="22"/>
        </w:rPr>
        <w:t>Members</w:t>
      </w:r>
      <w:r w:rsidR="009C5CA4"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 xml:space="preserve">in office is increased to not less than three-quarters of the whole number of members, the quorum of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 xml:space="preserve">shall be determined by reference to the number of </w:t>
      </w:r>
      <w:r w:rsidR="00772D29" w:rsidRPr="008E4110">
        <w:rPr>
          <w:rFonts w:ascii="Century Gothic" w:hAnsi="Century Gothic" w:cs="Arial"/>
          <w:color w:val="000000" w:themeColor="text1"/>
          <w:sz w:val="22"/>
          <w:szCs w:val="22"/>
        </w:rPr>
        <w:t>Members</w:t>
      </w:r>
      <w:r w:rsidR="009C5CA4"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lastRenderedPageBreak/>
        <w:t>remaining qualified instead of by reference to the whole number of members.</w:t>
      </w:r>
    </w:p>
    <w:p w14:paraId="22F2A314" w14:textId="77777777" w:rsidR="00325FA9" w:rsidRPr="00D543F0" w:rsidRDefault="00325FA9" w:rsidP="00325FA9">
      <w:pPr>
        <w:ind w:left="993"/>
        <w:jc w:val="both"/>
        <w:rPr>
          <w:rFonts w:ascii="Century Gothic" w:hAnsi="Century Gothic" w:cs="Arial"/>
          <w:color w:val="000000" w:themeColor="text1"/>
          <w:sz w:val="22"/>
          <w:szCs w:val="22"/>
        </w:rPr>
      </w:pPr>
    </w:p>
    <w:p w14:paraId="79B97E38" w14:textId="77777777" w:rsidR="0004407D" w:rsidRPr="008E4110" w:rsidRDefault="0004407D" w:rsidP="00A965BD">
      <w:pPr>
        <w:numPr>
          <w:ilvl w:val="0"/>
          <w:numId w:val="1"/>
        </w:numPr>
        <w:ind w:left="567" w:hanging="567"/>
        <w:rPr>
          <w:rFonts w:ascii="Century Gothic" w:hAnsi="Century Gothic" w:cs="Arial"/>
          <w:b/>
          <w:color w:val="000000" w:themeColor="text1"/>
          <w:sz w:val="22"/>
          <w:szCs w:val="22"/>
          <w:u w:val="single"/>
        </w:rPr>
      </w:pPr>
      <w:r w:rsidRPr="008E4110">
        <w:rPr>
          <w:rFonts w:ascii="Century Gothic" w:hAnsi="Century Gothic" w:cs="Arial"/>
          <w:b/>
          <w:color w:val="000000" w:themeColor="text1"/>
          <w:sz w:val="22"/>
          <w:szCs w:val="22"/>
          <w:u w:val="single"/>
        </w:rPr>
        <w:t>Admission to meetings</w:t>
      </w:r>
    </w:p>
    <w:p w14:paraId="5C2C2620" w14:textId="77777777" w:rsidR="0004407D" w:rsidRPr="008E4110" w:rsidRDefault="0004407D" w:rsidP="009B6087">
      <w:pPr>
        <w:ind w:hanging="720"/>
        <w:jc w:val="both"/>
        <w:rPr>
          <w:rFonts w:ascii="Century Gothic" w:hAnsi="Century Gothic" w:cs="Arial"/>
          <w:b/>
          <w:color w:val="000000" w:themeColor="text1"/>
          <w:sz w:val="22"/>
          <w:szCs w:val="22"/>
          <w:u w:val="single"/>
        </w:rPr>
      </w:pPr>
    </w:p>
    <w:p w14:paraId="24BF762A" w14:textId="4B1CF49A" w:rsidR="0004407D" w:rsidRPr="008E4110" w:rsidRDefault="0004407D" w:rsidP="00AD0645">
      <w:pPr>
        <w:numPr>
          <w:ilvl w:val="0"/>
          <w:numId w:val="7"/>
        </w:numPr>
        <w:tabs>
          <w:tab w:val="left" w:pos="993"/>
        </w:tabs>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Subject to the provisions of this Standing Order, every Meeting of the </w:t>
      </w:r>
      <w:r w:rsidR="00242B18" w:rsidRPr="008E4110">
        <w:rPr>
          <w:rFonts w:ascii="Century Gothic" w:hAnsi="Century Gothic" w:cs="Arial"/>
          <w:color w:val="000000" w:themeColor="text1"/>
          <w:sz w:val="22"/>
          <w:szCs w:val="22"/>
        </w:rPr>
        <w:t xml:space="preserve">Council </w:t>
      </w:r>
      <w:r w:rsidR="00535B3F" w:rsidRPr="008E4110">
        <w:rPr>
          <w:rFonts w:ascii="Century Gothic" w:hAnsi="Century Gothic" w:cs="Arial"/>
          <w:color w:val="000000" w:themeColor="text1"/>
          <w:sz w:val="22"/>
          <w:szCs w:val="22"/>
        </w:rPr>
        <w:t>shall be open to the public, in accordance with section 42 of the 2014 Act.</w:t>
      </w:r>
    </w:p>
    <w:p w14:paraId="6024E93F" w14:textId="77777777" w:rsidR="0004407D" w:rsidRPr="008E4110" w:rsidRDefault="0004407D" w:rsidP="009B6087">
      <w:pPr>
        <w:tabs>
          <w:tab w:val="left" w:pos="993"/>
        </w:tabs>
        <w:ind w:left="993"/>
        <w:jc w:val="both"/>
        <w:rPr>
          <w:rFonts w:ascii="Century Gothic" w:hAnsi="Century Gothic" w:cs="Arial"/>
          <w:color w:val="000000" w:themeColor="text1"/>
          <w:sz w:val="22"/>
          <w:szCs w:val="22"/>
        </w:rPr>
      </w:pPr>
    </w:p>
    <w:p w14:paraId="0314F460" w14:textId="50F4E3DD" w:rsidR="0004407D" w:rsidRPr="008E4110" w:rsidRDefault="0004407D" w:rsidP="00AD0645">
      <w:pPr>
        <w:numPr>
          <w:ilvl w:val="0"/>
          <w:numId w:val="7"/>
        </w:numPr>
        <w:tabs>
          <w:tab w:val="left" w:pos="993"/>
        </w:tabs>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The public and press may attend only in those parts of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Chamber provided for their accommodation at meetings of the Council, unless specifically excluded in accordance with the p</w:t>
      </w:r>
      <w:r w:rsidR="009C5CA4" w:rsidRPr="008E4110">
        <w:rPr>
          <w:rFonts w:ascii="Century Gothic" w:hAnsi="Century Gothic" w:cs="Arial"/>
          <w:color w:val="000000" w:themeColor="text1"/>
          <w:sz w:val="22"/>
          <w:szCs w:val="22"/>
        </w:rPr>
        <w:t>rovisions of Standing Order 14</w:t>
      </w:r>
      <w:r w:rsidRPr="008E4110">
        <w:rPr>
          <w:rFonts w:ascii="Century Gothic" w:hAnsi="Century Gothic" w:cs="Arial"/>
          <w:color w:val="000000" w:themeColor="text1"/>
          <w:sz w:val="22"/>
          <w:szCs w:val="22"/>
        </w:rPr>
        <w:t xml:space="preserve">; or as required by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to comply with provisions in relation to Fire Safety and Health &amp; Safety.</w:t>
      </w:r>
    </w:p>
    <w:p w14:paraId="55EFBC39" w14:textId="77777777" w:rsidR="0004407D" w:rsidRPr="008E4110" w:rsidRDefault="0004407D" w:rsidP="009B6087">
      <w:pPr>
        <w:tabs>
          <w:tab w:val="left" w:pos="993"/>
        </w:tabs>
        <w:ind w:left="993"/>
        <w:jc w:val="both"/>
        <w:rPr>
          <w:rFonts w:ascii="Century Gothic" w:hAnsi="Century Gothic" w:cs="Arial"/>
          <w:color w:val="000000" w:themeColor="text1"/>
          <w:sz w:val="22"/>
          <w:szCs w:val="22"/>
        </w:rPr>
      </w:pPr>
    </w:p>
    <w:p w14:paraId="6914BD22" w14:textId="77777777" w:rsidR="0004407D" w:rsidRPr="008E4110" w:rsidRDefault="0004407D" w:rsidP="00AD0645">
      <w:pPr>
        <w:numPr>
          <w:ilvl w:val="0"/>
          <w:numId w:val="7"/>
        </w:numPr>
        <w:tabs>
          <w:tab w:val="left" w:pos="993"/>
        </w:tabs>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The admission of the public is upon the understanding that they must continue at all times to be seated, and that no expression of opinion or noise of any kind be allowed from them.</w:t>
      </w:r>
    </w:p>
    <w:p w14:paraId="5BA8BDCE" w14:textId="77777777" w:rsidR="0004407D" w:rsidRPr="008E4110" w:rsidRDefault="0004407D" w:rsidP="009B6087">
      <w:pPr>
        <w:tabs>
          <w:tab w:val="left" w:pos="993"/>
        </w:tabs>
        <w:ind w:left="993"/>
        <w:jc w:val="both"/>
        <w:rPr>
          <w:rFonts w:ascii="Century Gothic" w:hAnsi="Century Gothic" w:cs="Arial"/>
          <w:color w:val="000000" w:themeColor="text1"/>
          <w:sz w:val="22"/>
          <w:szCs w:val="22"/>
        </w:rPr>
      </w:pPr>
    </w:p>
    <w:p w14:paraId="73867CB9" w14:textId="0B582AC9" w:rsidR="0004407D" w:rsidRPr="008E4110" w:rsidRDefault="0004407D" w:rsidP="00AD0645">
      <w:pPr>
        <w:numPr>
          <w:ilvl w:val="0"/>
          <w:numId w:val="7"/>
        </w:numPr>
        <w:tabs>
          <w:tab w:val="left" w:pos="993"/>
        </w:tabs>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At all times during which a Meeting of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 xml:space="preserve">is open to the public,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shall, so far as is practicable, cause to be made available to duly accredited representatives of newspapers, attending for the purpose of reporting proceedings at the meeting, reasonable facilities for taking reports of these proceedings</w:t>
      </w:r>
      <w:r w:rsidR="00DD0550" w:rsidRPr="008E4110">
        <w:rPr>
          <w:rFonts w:ascii="Century Gothic" w:hAnsi="Century Gothic" w:cs="Arial"/>
          <w:color w:val="000000" w:themeColor="text1"/>
          <w:sz w:val="22"/>
          <w:szCs w:val="22"/>
        </w:rPr>
        <w:t xml:space="preserve">.  </w:t>
      </w:r>
    </w:p>
    <w:p w14:paraId="096BACD6" w14:textId="77777777" w:rsidR="0004407D" w:rsidRPr="008E4110" w:rsidRDefault="0004407D" w:rsidP="009B6087">
      <w:pPr>
        <w:tabs>
          <w:tab w:val="left" w:pos="993"/>
        </w:tabs>
        <w:ind w:left="993"/>
        <w:jc w:val="both"/>
        <w:rPr>
          <w:rFonts w:ascii="Century Gothic" w:hAnsi="Century Gothic" w:cs="Arial"/>
          <w:color w:val="000000" w:themeColor="text1"/>
          <w:sz w:val="22"/>
          <w:szCs w:val="22"/>
        </w:rPr>
      </w:pPr>
    </w:p>
    <w:p w14:paraId="02D24950" w14:textId="2D8C6A4A" w:rsidR="0004407D" w:rsidRPr="008E4110" w:rsidRDefault="0004407D" w:rsidP="00AD0645">
      <w:pPr>
        <w:numPr>
          <w:ilvl w:val="0"/>
          <w:numId w:val="7"/>
        </w:numPr>
        <w:tabs>
          <w:tab w:val="left" w:pos="993"/>
        </w:tabs>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Taking photographs of proceedings or the use of any other means by </w:t>
      </w:r>
      <w:r w:rsidR="00772D29" w:rsidRPr="008E4110">
        <w:rPr>
          <w:rFonts w:ascii="Century Gothic" w:hAnsi="Century Gothic" w:cs="Arial"/>
          <w:color w:val="000000" w:themeColor="text1"/>
          <w:sz w:val="22"/>
          <w:szCs w:val="22"/>
        </w:rPr>
        <w:t>Members</w:t>
      </w:r>
      <w:r w:rsidR="009C5CA4"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 xml:space="preserve">of the public to enable persons not present to see or hear any proceedings (whether at that time or later) or making of any oral report of any proceedings as they take place shall be prohibited unless expressly permitted by the Council. </w:t>
      </w:r>
    </w:p>
    <w:p w14:paraId="5853450C" w14:textId="77777777" w:rsidR="0004407D" w:rsidRPr="008E4110" w:rsidRDefault="0004407D" w:rsidP="009B6087">
      <w:pPr>
        <w:tabs>
          <w:tab w:val="left" w:pos="993"/>
        </w:tabs>
        <w:ind w:left="993"/>
        <w:jc w:val="both"/>
        <w:rPr>
          <w:rFonts w:ascii="Century Gothic" w:hAnsi="Century Gothic" w:cs="Arial"/>
          <w:color w:val="000000" w:themeColor="text1"/>
          <w:sz w:val="22"/>
          <w:szCs w:val="22"/>
        </w:rPr>
      </w:pPr>
    </w:p>
    <w:p w14:paraId="0D8CC60A" w14:textId="7436BC1B" w:rsidR="0004407D" w:rsidRPr="008E4110" w:rsidRDefault="0004407D" w:rsidP="00AD0645">
      <w:pPr>
        <w:numPr>
          <w:ilvl w:val="0"/>
          <w:numId w:val="7"/>
        </w:numPr>
        <w:tabs>
          <w:tab w:val="left" w:pos="993"/>
        </w:tabs>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The use of social media by </w:t>
      </w:r>
      <w:r w:rsidR="006D7FC5" w:rsidRPr="008E4110">
        <w:rPr>
          <w:rFonts w:ascii="Century Gothic" w:hAnsi="Century Gothic" w:cs="Arial"/>
          <w:color w:val="000000" w:themeColor="text1"/>
          <w:sz w:val="22"/>
          <w:szCs w:val="22"/>
        </w:rPr>
        <w:t xml:space="preserve">a </w:t>
      </w:r>
      <w:r w:rsidR="00772D29" w:rsidRPr="008E4110">
        <w:rPr>
          <w:rFonts w:ascii="Century Gothic" w:hAnsi="Century Gothic" w:cs="Arial"/>
          <w:color w:val="000000" w:themeColor="text1"/>
          <w:sz w:val="22"/>
          <w:szCs w:val="22"/>
        </w:rPr>
        <w:t xml:space="preserve">Member </w:t>
      </w:r>
      <w:r w:rsidR="006D7FC5" w:rsidRPr="008E4110">
        <w:rPr>
          <w:rFonts w:ascii="Century Gothic" w:hAnsi="Century Gothic" w:cs="Arial"/>
          <w:color w:val="000000" w:themeColor="text1"/>
          <w:sz w:val="22"/>
          <w:szCs w:val="22"/>
        </w:rPr>
        <w:t>of the C</w:t>
      </w:r>
      <w:r w:rsidRPr="008E4110">
        <w:rPr>
          <w:rFonts w:ascii="Century Gothic" w:hAnsi="Century Gothic" w:cs="Arial"/>
          <w:color w:val="000000" w:themeColor="text1"/>
          <w:sz w:val="22"/>
          <w:szCs w:val="22"/>
        </w:rPr>
        <w:t xml:space="preserve">ouncil, </w:t>
      </w:r>
      <w:r w:rsidR="00772D29" w:rsidRPr="008E4110">
        <w:rPr>
          <w:rFonts w:ascii="Century Gothic" w:hAnsi="Century Gothic" w:cs="Arial"/>
          <w:color w:val="000000" w:themeColor="text1"/>
          <w:sz w:val="22"/>
          <w:szCs w:val="22"/>
        </w:rPr>
        <w:t>Members</w:t>
      </w:r>
      <w:r w:rsidR="009C5CA4"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 xml:space="preserve">of the public or journalists shall be permitted, during those proceedings that are open to the public, to the extent that its use does not disrupt proceedings. </w:t>
      </w:r>
    </w:p>
    <w:p w14:paraId="6C962E98" w14:textId="77777777" w:rsidR="0030121B" w:rsidRPr="008E4110" w:rsidRDefault="0030121B" w:rsidP="0030121B">
      <w:pPr>
        <w:pStyle w:val="ListParagraph"/>
        <w:rPr>
          <w:rFonts w:ascii="Century Gothic" w:hAnsi="Century Gothic" w:cs="Arial"/>
          <w:color w:val="000000" w:themeColor="text1"/>
          <w:sz w:val="22"/>
          <w:szCs w:val="22"/>
        </w:rPr>
      </w:pPr>
    </w:p>
    <w:p w14:paraId="58866990" w14:textId="77777777" w:rsidR="0030121B" w:rsidRPr="008E4110" w:rsidRDefault="0030121B" w:rsidP="00A965BD">
      <w:pPr>
        <w:pStyle w:val="ListParagraph"/>
        <w:numPr>
          <w:ilvl w:val="0"/>
          <w:numId w:val="1"/>
        </w:numPr>
        <w:tabs>
          <w:tab w:val="left" w:pos="993"/>
        </w:tabs>
        <w:jc w:val="both"/>
        <w:rPr>
          <w:rFonts w:ascii="Century Gothic" w:hAnsi="Century Gothic" w:cs="Arial"/>
          <w:b/>
          <w:color w:val="000000" w:themeColor="text1"/>
          <w:sz w:val="22"/>
          <w:szCs w:val="22"/>
          <w:u w:val="single"/>
        </w:rPr>
      </w:pPr>
      <w:r w:rsidRPr="008E4110">
        <w:rPr>
          <w:rFonts w:ascii="Century Gothic" w:hAnsi="Century Gothic" w:cs="Arial"/>
          <w:b/>
          <w:color w:val="000000" w:themeColor="text1"/>
          <w:sz w:val="22"/>
          <w:szCs w:val="22"/>
        </w:rPr>
        <w:t xml:space="preserve">  </w:t>
      </w:r>
      <w:r w:rsidRPr="008E4110">
        <w:rPr>
          <w:rFonts w:ascii="Century Gothic" w:hAnsi="Century Gothic" w:cs="Arial"/>
          <w:b/>
          <w:color w:val="000000" w:themeColor="text1"/>
          <w:sz w:val="22"/>
          <w:szCs w:val="22"/>
          <w:u w:val="single"/>
        </w:rPr>
        <w:t>Attendance at Committee meetings</w:t>
      </w:r>
    </w:p>
    <w:p w14:paraId="378CAC54" w14:textId="77777777" w:rsidR="0030121B" w:rsidRPr="008E4110" w:rsidRDefault="0030121B" w:rsidP="0030121B">
      <w:pPr>
        <w:pStyle w:val="ListParagraph"/>
        <w:tabs>
          <w:tab w:val="left" w:pos="993"/>
        </w:tabs>
        <w:ind w:left="360"/>
        <w:jc w:val="both"/>
        <w:rPr>
          <w:rFonts w:ascii="Century Gothic" w:hAnsi="Century Gothic" w:cs="Arial"/>
          <w:color w:val="000000" w:themeColor="text1"/>
          <w:sz w:val="22"/>
          <w:szCs w:val="22"/>
        </w:rPr>
      </w:pPr>
    </w:p>
    <w:p w14:paraId="055BDCC3" w14:textId="35293B01" w:rsidR="00297B12" w:rsidRPr="008E4110" w:rsidRDefault="0030121B" w:rsidP="00AD0645">
      <w:pPr>
        <w:pStyle w:val="ListParagraph"/>
        <w:numPr>
          <w:ilvl w:val="0"/>
          <w:numId w:val="44"/>
        </w:numPr>
        <w:ind w:left="1080"/>
        <w:jc w:val="both"/>
        <w:rPr>
          <w:rFonts w:ascii="Century Gothic" w:hAnsi="Century Gothic"/>
          <w:bCs/>
          <w:color w:val="000000"/>
          <w:sz w:val="22"/>
          <w:szCs w:val="22"/>
        </w:rPr>
      </w:pPr>
      <w:r w:rsidRPr="008E4110">
        <w:rPr>
          <w:rFonts w:ascii="Century Gothic" w:hAnsi="Century Gothic"/>
          <w:bCs/>
          <w:color w:val="000000"/>
          <w:sz w:val="22"/>
          <w:szCs w:val="22"/>
        </w:rPr>
        <w:t>All Councillors can attend all parts of Committee meeti</w:t>
      </w:r>
      <w:r w:rsidR="00036DBC">
        <w:rPr>
          <w:rFonts w:ascii="Century Gothic" w:hAnsi="Century Gothic"/>
          <w:bCs/>
          <w:color w:val="000000"/>
          <w:sz w:val="22"/>
          <w:szCs w:val="22"/>
        </w:rPr>
        <w:t>ngs with the exception</w:t>
      </w:r>
      <w:r w:rsidRPr="008E4110">
        <w:rPr>
          <w:rFonts w:ascii="Century Gothic" w:hAnsi="Century Gothic"/>
          <w:bCs/>
          <w:color w:val="000000"/>
          <w:sz w:val="22"/>
          <w:szCs w:val="22"/>
        </w:rPr>
        <w:t xml:space="preserve"> of the Planning Committee when they are sitting “in committee.”</w:t>
      </w:r>
      <w:r w:rsidR="00297B12" w:rsidRPr="008E4110">
        <w:t xml:space="preserve"> </w:t>
      </w:r>
    </w:p>
    <w:p w14:paraId="3030D77E" w14:textId="77777777" w:rsidR="00297B12" w:rsidRPr="008E4110" w:rsidRDefault="00297B12" w:rsidP="008E4110">
      <w:pPr>
        <w:ind w:left="360"/>
        <w:jc w:val="both"/>
      </w:pPr>
    </w:p>
    <w:p w14:paraId="5CC7CE85" w14:textId="77777777" w:rsidR="0030121B" w:rsidRPr="008E4110" w:rsidRDefault="00297B12" w:rsidP="00AD0645">
      <w:pPr>
        <w:pStyle w:val="ListParagraph"/>
        <w:numPr>
          <w:ilvl w:val="0"/>
          <w:numId w:val="44"/>
        </w:numPr>
        <w:ind w:left="1080"/>
        <w:jc w:val="both"/>
        <w:rPr>
          <w:rFonts w:ascii="Century Gothic" w:hAnsi="Century Gothic"/>
          <w:bCs/>
          <w:color w:val="000000"/>
          <w:sz w:val="22"/>
          <w:szCs w:val="22"/>
        </w:rPr>
      </w:pPr>
      <w:r w:rsidRPr="008E4110">
        <w:rPr>
          <w:rFonts w:ascii="Century Gothic" w:hAnsi="Century Gothic"/>
          <w:bCs/>
          <w:color w:val="000000"/>
          <w:sz w:val="22"/>
          <w:szCs w:val="22"/>
        </w:rPr>
        <w:t xml:space="preserve">Speaking rights may be afforded to </w:t>
      </w:r>
      <w:proofErr w:type="spellStart"/>
      <w:r w:rsidRPr="008E4110">
        <w:rPr>
          <w:rFonts w:ascii="Century Gothic" w:hAnsi="Century Gothic"/>
          <w:bCs/>
          <w:color w:val="000000"/>
          <w:sz w:val="22"/>
          <w:szCs w:val="22"/>
        </w:rPr>
        <w:t>non Committee</w:t>
      </w:r>
      <w:proofErr w:type="spellEnd"/>
      <w:r w:rsidRPr="008E4110">
        <w:rPr>
          <w:rFonts w:ascii="Century Gothic" w:hAnsi="Century Gothic"/>
          <w:bCs/>
          <w:color w:val="000000"/>
          <w:sz w:val="22"/>
          <w:szCs w:val="22"/>
        </w:rPr>
        <w:t xml:space="preserve"> members, with the permission of the Chair, provided the point raised relates to the business under discussion.  They are not permitted to vote.</w:t>
      </w:r>
      <w:r w:rsidR="0030121B" w:rsidRPr="008E4110">
        <w:rPr>
          <w:rFonts w:ascii="Century Gothic" w:hAnsi="Century Gothic"/>
          <w:bCs/>
          <w:color w:val="000000"/>
          <w:sz w:val="22"/>
          <w:szCs w:val="22"/>
        </w:rPr>
        <w:t xml:space="preserve">   </w:t>
      </w:r>
    </w:p>
    <w:p w14:paraId="784AA4AC" w14:textId="65F2D0E1" w:rsidR="00E21C89" w:rsidRPr="008E4110" w:rsidRDefault="00E21C89" w:rsidP="008E4110">
      <w:pPr>
        <w:ind w:left="360" w:firstLine="550"/>
        <w:jc w:val="both"/>
        <w:rPr>
          <w:rFonts w:ascii="Century Gothic" w:hAnsi="Century Gothic"/>
          <w:bCs/>
          <w:color w:val="000000"/>
          <w:sz w:val="22"/>
          <w:szCs w:val="22"/>
        </w:rPr>
      </w:pPr>
    </w:p>
    <w:p w14:paraId="20F43ED8" w14:textId="247EE209" w:rsidR="001A2C47" w:rsidRPr="008E4110" w:rsidRDefault="00772D29" w:rsidP="00AD0645">
      <w:pPr>
        <w:pStyle w:val="ListParagraph"/>
        <w:numPr>
          <w:ilvl w:val="0"/>
          <w:numId w:val="44"/>
        </w:numPr>
        <w:ind w:left="1080"/>
        <w:jc w:val="both"/>
        <w:rPr>
          <w:rFonts w:ascii="Century Gothic" w:hAnsi="Century Gothic"/>
          <w:bCs/>
          <w:color w:val="000000"/>
          <w:sz w:val="22"/>
          <w:szCs w:val="22"/>
        </w:rPr>
      </w:pPr>
      <w:r w:rsidRPr="008E4110">
        <w:rPr>
          <w:rFonts w:ascii="Century Gothic" w:hAnsi="Century Gothic"/>
          <w:bCs/>
          <w:color w:val="000000"/>
          <w:sz w:val="22"/>
          <w:szCs w:val="22"/>
        </w:rPr>
        <w:t>Members</w:t>
      </w:r>
      <w:r w:rsidR="009C5CA4" w:rsidRPr="008E4110">
        <w:rPr>
          <w:rFonts w:ascii="Century Gothic" w:hAnsi="Century Gothic"/>
          <w:bCs/>
          <w:color w:val="000000"/>
          <w:sz w:val="22"/>
          <w:szCs w:val="22"/>
        </w:rPr>
        <w:t xml:space="preserve"> </w:t>
      </w:r>
      <w:r w:rsidR="0030121B" w:rsidRPr="008E4110">
        <w:rPr>
          <w:rFonts w:ascii="Century Gothic" w:hAnsi="Century Gothic"/>
          <w:bCs/>
          <w:color w:val="000000"/>
          <w:sz w:val="22"/>
          <w:szCs w:val="22"/>
        </w:rPr>
        <w:t>of the Planning committee must also</w:t>
      </w:r>
      <w:r w:rsidR="001E61D8" w:rsidRPr="008E4110">
        <w:rPr>
          <w:rFonts w:ascii="Century Gothic" w:hAnsi="Century Gothic"/>
          <w:bCs/>
          <w:color w:val="000000"/>
          <w:sz w:val="22"/>
          <w:szCs w:val="22"/>
        </w:rPr>
        <w:t xml:space="preserve"> adhere to the Planning Protoco</w:t>
      </w:r>
      <w:r w:rsidR="008E4110">
        <w:rPr>
          <w:rFonts w:ascii="Century Gothic" w:hAnsi="Century Gothic"/>
          <w:bCs/>
          <w:color w:val="000000"/>
          <w:sz w:val="22"/>
          <w:szCs w:val="22"/>
        </w:rPr>
        <w:t xml:space="preserve">l </w:t>
      </w:r>
      <w:r w:rsidR="0030121B" w:rsidRPr="008E4110">
        <w:rPr>
          <w:rFonts w:ascii="Century Gothic" w:hAnsi="Century Gothic"/>
          <w:bCs/>
          <w:color w:val="000000"/>
          <w:sz w:val="22"/>
          <w:szCs w:val="22"/>
        </w:rPr>
        <w:t>annexed to these Standing Order</w:t>
      </w:r>
      <w:r w:rsidR="00BC2C25" w:rsidRPr="008E4110">
        <w:rPr>
          <w:rFonts w:ascii="Century Gothic" w:hAnsi="Century Gothic"/>
          <w:bCs/>
          <w:color w:val="000000"/>
          <w:sz w:val="22"/>
          <w:szCs w:val="22"/>
        </w:rPr>
        <w:t>s</w:t>
      </w:r>
      <w:r w:rsidR="0030121B" w:rsidRPr="008E4110">
        <w:rPr>
          <w:rFonts w:ascii="Century Gothic" w:hAnsi="Century Gothic"/>
          <w:bCs/>
          <w:color w:val="000000"/>
          <w:sz w:val="22"/>
          <w:szCs w:val="22"/>
        </w:rPr>
        <w:t>.</w:t>
      </w:r>
    </w:p>
    <w:p w14:paraId="71131EF5" w14:textId="77777777" w:rsidR="0004407D" w:rsidRPr="008E4110" w:rsidRDefault="0004407D" w:rsidP="00A05671">
      <w:pPr>
        <w:jc w:val="both"/>
        <w:rPr>
          <w:rFonts w:ascii="Century Gothic" w:hAnsi="Century Gothic" w:cs="Arial"/>
          <w:color w:val="000000" w:themeColor="text1"/>
          <w:sz w:val="22"/>
          <w:szCs w:val="22"/>
        </w:rPr>
      </w:pPr>
    </w:p>
    <w:p w14:paraId="059785E8" w14:textId="77777777" w:rsidR="0004407D" w:rsidRPr="008E4110" w:rsidRDefault="0004407D" w:rsidP="00A965BD">
      <w:pPr>
        <w:numPr>
          <w:ilvl w:val="0"/>
          <w:numId w:val="1"/>
        </w:numPr>
        <w:ind w:left="567" w:hanging="567"/>
        <w:rPr>
          <w:rFonts w:ascii="Century Gothic" w:hAnsi="Century Gothic" w:cs="Arial"/>
          <w:b/>
          <w:color w:val="000000" w:themeColor="text1"/>
          <w:sz w:val="22"/>
          <w:szCs w:val="22"/>
          <w:u w:val="single"/>
        </w:rPr>
      </w:pPr>
      <w:r w:rsidRPr="008E4110">
        <w:rPr>
          <w:rFonts w:ascii="Century Gothic" w:hAnsi="Century Gothic" w:cs="Arial"/>
          <w:b/>
          <w:color w:val="000000" w:themeColor="text1"/>
          <w:sz w:val="22"/>
          <w:szCs w:val="22"/>
          <w:u w:val="single"/>
        </w:rPr>
        <w:t>Record of attendances at meetings</w:t>
      </w:r>
    </w:p>
    <w:p w14:paraId="20F8D426" w14:textId="77777777" w:rsidR="0004407D" w:rsidRPr="008E4110" w:rsidRDefault="0004407D" w:rsidP="0004407D">
      <w:pPr>
        <w:ind w:left="567" w:hanging="567"/>
        <w:rPr>
          <w:rFonts w:ascii="Century Gothic" w:hAnsi="Century Gothic" w:cs="Arial"/>
          <w:color w:val="000000" w:themeColor="text1"/>
          <w:sz w:val="22"/>
          <w:szCs w:val="22"/>
          <w:u w:val="single"/>
        </w:rPr>
      </w:pPr>
    </w:p>
    <w:p w14:paraId="04EF787F" w14:textId="0D786973" w:rsidR="0004407D" w:rsidRPr="008E4110" w:rsidRDefault="001D6582" w:rsidP="001D6582">
      <w:pPr>
        <w:ind w:left="567"/>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The names of the </w:t>
      </w:r>
      <w:r w:rsidR="00772D29" w:rsidRPr="008E4110">
        <w:rPr>
          <w:rFonts w:ascii="Century Gothic" w:hAnsi="Century Gothic" w:cs="Arial"/>
          <w:color w:val="000000" w:themeColor="text1"/>
          <w:sz w:val="22"/>
          <w:szCs w:val="22"/>
        </w:rPr>
        <w:t>Members</w:t>
      </w:r>
      <w:r w:rsidR="009C5CA4"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 xml:space="preserve">present at a Meeting of the </w:t>
      </w:r>
      <w:r w:rsidR="00242B18" w:rsidRPr="008E4110">
        <w:rPr>
          <w:rFonts w:ascii="Century Gothic" w:hAnsi="Century Gothic" w:cs="Arial"/>
          <w:color w:val="000000" w:themeColor="text1"/>
          <w:sz w:val="22"/>
          <w:szCs w:val="22"/>
        </w:rPr>
        <w:t xml:space="preserve">Council </w:t>
      </w:r>
      <w:r w:rsidR="00443664">
        <w:rPr>
          <w:rFonts w:ascii="Century Gothic" w:hAnsi="Century Gothic" w:cs="Arial"/>
          <w:color w:val="000000" w:themeColor="text1"/>
          <w:sz w:val="22"/>
          <w:szCs w:val="22"/>
        </w:rPr>
        <w:t xml:space="preserve">must </w:t>
      </w:r>
      <w:r w:rsidRPr="008E4110">
        <w:rPr>
          <w:rFonts w:ascii="Century Gothic" w:hAnsi="Century Gothic" w:cs="Arial"/>
          <w:color w:val="000000" w:themeColor="text1"/>
          <w:sz w:val="22"/>
          <w:szCs w:val="22"/>
        </w:rPr>
        <w:t>be recorded.</w:t>
      </w:r>
      <w:r w:rsidR="00D543F0">
        <w:rPr>
          <w:rFonts w:ascii="Century Gothic" w:hAnsi="Century Gothic" w:cs="Arial"/>
          <w:color w:val="000000" w:themeColor="text1"/>
          <w:sz w:val="22"/>
          <w:szCs w:val="22"/>
        </w:rPr>
        <w:t xml:space="preserve">  </w:t>
      </w:r>
      <w:r w:rsidR="00D543F0" w:rsidRPr="00D543F0">
        <w:rPr>
          <w:rFonts w:ascii="Century Gothic" w:hAnsi="Century Gothic" w:cs="Arial"/>
          <w:color w:val="000000" w:themeColor="text1"/>
          <w:sz w:val="22"/>
          <w:szCs w:val="22"/>
        </w:rPr>
        <w:t xml:space="preserve">This will also include </w:t>
      </w:r>
      <w:proofErr w:type="spellStart"/>
      <w:r w:rsidR="00D543F0" w:rsidRPr="00D543F0">
        <w:rPr>
          <w:rFonts w:ascii="Century Gothic" w:hAnsi="Century Gothic" w:cs="Arial"/>
          <w:color w:val="000000" w:themeColor="text1"/>
          <w:sz w:val="22"/>
          <w:szCs w:val="22"/>
        </w:rPr>
        <w:t>non Committee</w:t>
      </w:r>
      <w:proofErr w:type="spellEnd"/>
      <w:r w:rsidR="00D543F0" w:rsidRPr="00D543F0">
        <w:rPr>
          <w:rFonts w:ascii="Century Gothic" w:hAnsi="Century Gothic" w:cs="Arial"/>
          <w:color w:val="000000" w:themeColor="text1"/>
          <w:sz w:val="22"/>
          <w:szCs w:val="22"/>
        </w:rPr>
        <w:t xml:space="preserve"> members.  </w:t>
      </w:r>
    </w:p>
    <w:p w14:paraId="71EE4692" w14:textId="04D96402" w:rsidR="001D6582" w:rsidRDefault="001D6582" w:rsidP="001D6582">
      <w:pPr>
        <w:ind w:left="1287" w:hanging="720"/>
        <w:rPr>
          <w:rFonts w:ascii="Century Gothic" w:hAnsi="Century Gothic" w:cs="Arial"/>
          <w:color w:val="000000" w:themeColor="text1"/>
          <w:sz w:val="22"/>
          <w:szCs w:val="22"/>
        </w:rPr>
      </w:pPr>
    </w:p>
    <w:p w14:paraId="22DE5255" w14:textId="2DDEC9DE" w:rsidR="00760370" w:rsidRDefault="00760370" w:rsidP="001D6582">
      <w:pPr>
        <w:ind w:left="1287" w:hanging="720"/>
        <w:rPr>
          <w:rFonts w:ascii="Century Gothic" w:hAnsi="Century Gothic" w:cs="Arial"/>
          <w:color w:val="000000" w:themeColor="text1"/>
          <w:sz w:val="22"/>
          <w:szCs w:val="22"/>
        </w:rPr>
      </w:pPr>
    </w:p>
    <w:p w14:paraId="56F3115B" w14:textId="77777777" w:rsidR="00760370" w:rsidRPr="008E4110" w:rsidRDefault="00760370" w:rsidP="001D6582">
      <w:pPr>
        <w:ind w:left="1287" w:hanging="720"/>
        <w:rPr>
          <w:rFonts w:ascii="Century Gothic" w:hAnsi="Century Gothic" w:cs="Arial"/>
          <w:color w:val="000000" w:themeColor="text1"/>
          <w:sz w:val="22"/>
          <w:szCs w:val="22"/>
        </w:rPr>
      </w:pPr>
    </w:p>
    <w:p w14:paraId="5D165635" w14:textId="77777777" w:rsidR="0004407D" w:rsidRPr="008E4110" w:rsidRDefault="0004407D" w:rsidP="00A965BD">
      <w:pPr>
        <w:numPr>
          <w:ilvl w:val="0"/>
          <w:numId w:val="1"/>
        </w:numPr>
        <w:ind w:left="567" w:hanging="567"/>
        <w:rPr>
          <w:rFonts w:ascii="Century Gothic" w:hAnsi="Century Gothic" w:cs="Arial"/>
          <w:b/>
          <w:color w:val="000000" w:themeColor="text1"/>
          <w:sz w:val="22"/>
          <w:szCs w:val="22"/>
          <w:u w:val="single"/>
        </w:rPr>
      </w:pPr>
      <w:r w:rsidRPr="008E4110">
        <w:rPr>
          <w:rFonts w:ascii="Century Gothic" w:hAnsi="Century Gothic" w:cs="Arial"/>
          <w:b/>
          <w:color w:val="000000" w:themeColor="text1"/>
          <w:sz w:val="22"/>
          <w:szCs w:val="22"/>
          <w:u w:val="single"/>
        </w:rPr>
        <w:lastRenderedPageBreak/>
        <w:t>Exclusion of the public</w:t>
      </w:r>
    </w:p>
    <w:p w14:paraId="3CF6232B" w14:textId="77777777" w:rsidR="001D6582" w:rsidRPr="008E4110" w:rsidRDefault="001D6582" w:rsidP="001D6582">
      <w:pPr>
        <w:tabs>
          <w:tab w:val="left" w:pos="993"/>
        </w:tabs>
        <w:jc w:val="both"/>
        <w:rPr>
          <w:rFonts w:ascii="Century Gothic" w:hAnsi="Century Gothic" w:cs="Arial"/>
          <w:color w:val="000000" w:themeColor="text1"/>
          <w:sz w:val="22"/>
          <w:szCs w:val="22"/>
        </w:rPr>
      </w:pPr>
    </w:p>
    <w:p w14:paraId="49B00263" w14:textId="054F5FF5" w:rsidR="001D6582" w:rsidRPr="008E4110" w:rsidRDefault="001D6582" w:rsidP="00AD0645">
      <w:pPr>
        <w:numPr>
          <w:ilvl w:val="0"/>
          <w:numId w:val="6"/>
        </w:numPr>
        <w:tabs>
          <w:tab w:val="left" w:pos="993"/>
        </w:tabs>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The public shall be excluded from a Meeting of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whenever it is likely that, during the transaction of an item of business, confidential information would be disclosed to them in breach of an obligation of confidence.</w:t>
      </w:r>
    </w:p>
    <w:p w14:paraId="00585AAC" w14:textId="77777777" w:rsidR="001D6582" w:rsidRPr="008E4110" w:rsidRDefault="001D6582" w:rsidP="001D6582">
      <w:pPr>
        <w:tabs>
          <w:tab w:val="left" w:pos="993"/>
        </w:tabs>
        <w:ind w:left="993"/>
        <w:jc w:val="both"/>
        <w:rPr>
          <w:rFonts w:ascii="Century Gothic" w:hAnsi="Century Gothic" w:cs="Arial"/>
          <w:color w:val="000000" w:themeColor="text1"/>
          <w:sz w:val="22"/>
          <w:szCs w:val="22"/>
        </w:rPr>
      </w:pPr>
    </w:p>
    <w:p w14:paraId="589B2FA1" w14:textId="5FF0AF32" w:rsidR="001D6582" w:rsidRPr="008E4110" w:rsidRDefault="001D6582" w:rsidP="00AD0645">
      <w:pPr>
        <w:numPr>
          <w:ilvl w:val="0"/>
          <w:numId w:val="6"/>
        </w:numPr>
        <w:tabs>
          <w:tab w:val="left" w:pos="993"/>
        </w:tabs>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 xml:space="preserve">may by resolution exclude the public from a Meeting of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(whether during the whole or part of the proceedings at the meeting) for such special reasons as may be specified in the resolution being reasons arising from the nature of the business to be transacted or of the proceedings at the Meeting.</w:t>
      </w:r>
    </w:p>
    <w:p w14:paraId="3D8D2B7C" w14:textId="69787559" w:rsidR="001076D6" w:rsidRPr="008E4110" w:rsidRDefault="001076D6" w:rsidP="002279FD">
      <w:pPr>
        <w:tabs>
          <w:tab w:val="left" w:pos="993"/>
        </w:tabs>
        <w:jc w:val="both"/>
        <w:rPr>
          <w:rFonts w:ascii="Century Gothic" w:hAnsi="Century Gothic" w:cs="Arial"/>
          <w:color w:val="000000" w:themeColor="text1"/>
          <w:sz w:val="22"/>
          <w:szCs w:val="22"/>
        </w:rPr>
      </w:pPr>
    </w:p>
    <w:p w14:paraId="2F7DEFBA" w14:textId="397A00FD" w:rsidR="001076D6" w:rsidRPr="008E4110" w:rsidRDefault="001076D6" w:rsidP="00AD0645">
      <w:pPr>
        <w:numPr>
          <w:ilvl w:val="0"/>
          <w:numId w:val="6"/>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The Council, having excluded the public, shall only consider the matter referred to it by the resolution.  If it should be deemed necessary to consider any matter not included in the resolution, the public shall be re-admitted and the Chairperson may ask leave of the Council to take up the consideration of such additional matters as may be deemed desirable.</w:t>
      </w:r>
    </w:p>
    <w:p w14:paraId="547F27B4" w14:textId="77777777" w:rsidR="001D6582" w:rsidRPr="008E4110" w:rsidRDefault="001D6582" w:rsidP="001D6582">
      <w:pPr>
        <w:tabs>
          <w:tab w:val="left" w:pos="993"/>
        </w:tabs>
        <w:ind w:left="1070"/>
        <w:jc w:val="both"/>
        <w:rPr>
          <w:rFonts w:ascii="Century Gothic" w:hAnsi="Century Gothic" w:cs="Arial"/>
          <w:color w:val="000000" w:themeColor="text1"/>
          <w:sz w:val="22"/>
          <w:szCs w:val="22"/>
        </w:rPr>
      </w:pPr>
    </w:p>
    <w:p w14:paraId="2D23020D" w14:textId="00C4551C" w:rsidR="001D6582" w:rsidRPr="008E4110" w:rsidRDefault="001D6582" w:rsidP="00AD0645">
      <w:pPr>
        <w:numPr>
          <w:ilvl w:val="0"/>
          <w:numId w:val="6"/>
        </w:numPr>
        <w:tabs>
          <w:tab w:val="left" w:pos="993"/>
        </w:tabs>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The Chairperson may at any time during the proceedings, if he/she thinks it necessary to secure order, direct the removal of any individual or group of individuals from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 xml:space="preserve">Chamber, or order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 xml:space="preserve">Chamber to be wholly cleared of </w:t>
      </w:r>
      <w:r w:rsidR="00772D29" w:rsidRPr="008E4110">
        <w:rPr>
          <w:rFonts w:ascii="Century Gothic" w:hAnsi="Century Gothic" w:cs="Arial"/>
          <w:color w:val="000000" w:themeColor="text1"/>
          <w:sz w:val="22"/>
          <w:szCs w:val="22"/>
        </w:rPr>
        <w:t>Members</w:t>
      </w:r>
      <w:r w:rsidR="009C5CA4"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of the public.</w:t>
      </w:r>
      <w:r w:rsidRPr="008E4110">
        <w:rPr>
          <w:rFonts w:ascii="Century Gothic" w:hAnsi="Century Gothic" w:cs="Arial"/>
          <w:color w:val="000000" w:themeColor="text1"/>
          <w:sz w:val="22"/>
          <w:szCs w:val="22"/>
        </w:rPr>
        <w:tab/>
      </w:r>
    </w:p>
    <w:p w14:paraId="054F4519" w14:textId="77777777" w:rsidR="001D6582" w:rsidRPr="008E4110" w:rsidRDefault="001D6582" w:rsidP="001D6582">
      <w:pPr>
        <w:ind w:left="993" w:hanging="426"/>
        <w:jc w:val="both"/>
        <w:rPr>
          <w:rFonts w:ascii="Century Gothic" w:hAnsi="Century Gothic" w:cs="Arial"/>
          <w:color w:val="000000" w:themeColor="text1"/>
          <w:sz w:val="22"/>
          <w:szCs w:val="22"/>
        </w:rPr>
      </w:pPr>
    </w:p>
    <w:p w14:paraId="4D1A81AF" w14:textId="496CF8B1" w:rsidR="001D6582" w:rsidRPr="008E4110" w:rsidRDefault="001D6582" w:rsidP="00AD0645">
      <w:pPr>
        <w:numPr>
          <w:ilvl w:val="0"/>
          <w:numId w:val="6"/>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The Council, having excluded the public, shall not have the power to adjourn its own sittings or to adjourn a debate to a future sitting.  If the business referred to in the resolution is not transacted,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 xml:space="preserve">may be resumed and a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 xml:space="preserve">of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 xml:space="preserve">may move that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 xml:space="preserve">again exclude the public on a future day to deal with the business specified in the resolution which was not transacted.  </w:t>
      </w:r>
    </w:p>
    <w:p w14:paraId="5FBA3BBB" w14:textId="77777777" w:rsidR="0004407D" w:rsidRPr="008E4110" w:rsidRDefault="0004407D" w:rsidP="0004407D">
      <w:pPr>
        <w:tabs>
          <w:tab w:val="left" w:pos="993"/>
        </w:tabs>
        <w:rPr>
          <w:rFonts w:ascii="Century Gothic" w:hAnsi="Century Gothic" w:cs="Arial"/>
          <w:b/>
          <w:color w:val="000000" w:themeColor="text1"/>
          <w:sz w:val="22"/>
          <w:szCs w:val="22"/>
          <w:u w:val="single"/>
        </w:rPr>
      </w:pPr>
    </w:p>
    <w:p w14:paraId="06924D5A" w14:textId="77777777" w:rsidR="0004407D" w:rsidRPr="008E4110" w:rsidRDefault="0004407D" w:rsidP="00A965BD">
      <w:pPr>
        <w:numPr>
          <w:ilvl w:val="0"/>
          <w:numId w:val="1"/>
        </w:numPr>
        <w:tabs>
          <w:tab w:val="left" w:pos="567"/>
        </w:tabs>
        <w:ind w:left="567" w:hanging="567"/>
        <w:rPr>
          <w:rFonts w:ascii="Century Gothic" w:hAnsi="Century Gothic" w:cs="Arial"/>
          <w:color w:val="000000" w:themeColor="text1"/>
          <w:sz w:val="22"/>
          <w:szCs w:val="22"/>
          <w:u w:val="single"/>
        </w:rPr>
      </w:pPr>
      <w:r w:rsidRPr="008E4110">
        <w:rPr>
          <w:rFonts w:ascii="Century Gothic" w:hAnsi="Century Gothic" w:cs="Arial"/>
          <w:b/>
          <w:color w:val="000000" w:themeColor="text1"/>
          <w:sz w:val="22"/>
          <w:szCs w:val="22"/>
          <w:u w:val="single"/>
        </w:rPr>
        <w:t>Deputations</w:t>
      </w:r>
    </w:p>
    <w:p w14:paraId="35AE360F" w14:textId="77777777" w:rsidR="00FE0C5A" w:rsidRPr="008E4110" w:rsidRDefault="00FE0C5A" w:rsidP="009B6087">
      <w:pPr>
        <w:jc w:val="both"/>
        <w:rPr>
          <w:rFonts w:ascii="Century Gothic" w:hAnsi="Century Gothic" w:cs="Arial"/>
          <w:color w:val="000000" w:themeColor="text1"/>
          <w:sz w:val="22"/>
          <w:szCs w:val="22"/>
        </w:rPr>
      </w:pPr>
    </w:p>
    <w:p w14:paraId="775CB869" w14:textId="09F4474B" w:rsidR="0004407D" w:rsidRPr="008E4110" w:rsidRDefault="00C66D8C" w:rsidP="00AD0645">
      <w:pPr>
        <w:pStyle w:val="ListParagraph"/>
        <w:numPr>
          <w:ilvl w:val="0"/>
          <w:numId w:val="8"/>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All deputations will be at the discretion of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and must not exceed 10 minutes.</w:t>
      </w:r>
    </w:p>
    <w:p w14:paraId="3B1B819E" w14:textId="77777777" w:rsidR="001A2C47" w:rsidRPr="008E4110" w:rsidRDefault="001A2C47" w:rsidP="001A2C47">
      <w:pPr>
        <w:pStyle w:val="ListParagraph"/>
        <w:ind w:left="993"/>
        <w:jc w:val="both"/>
        <w:rPr>
          <w:rFonts w:ascii="Century Gothic" w:hAnsi="Century Gothic" w:cs="Arial"/>
          <w:color w:val="000000" w:themeColor="text1"/>
          <w:sz w:val="22"/>
          <w:szCs w:val="22"/>
        </w:rPr>
      </w:pPr>
    </w:p>
    <w:p w14:paraId="29484C69" w14:textId="77777777" w:rsidR="001A2C47" w:rsidRPr="008E4110" w:rsidRDefault="001A2C47" w:rsidP="00AD0645">
      <w:pPr>
        <w:pStyle w:val="ListParagraph"/>
        <w:numPr>
          <w:ilvl w:val="0"/>
          <w:numId w:val="8"/>
        </w:numPr>
        <w:ind w:left="993"/>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The duration of discussions following a deputation shall not exceed 30 minutes unless the Chair provides permission.  </w:t>
      </w:r>
    </w:p>
    <w:p w14:paraId="55A832F5" w14:textId="77777777" w:rsidR="0004407D" w:rsidRPr="008E4110" w:rsidRDefault="0004407D" w:rsidP="00C57FBC">
      <w:pPr>
        <w:ind w:left="993" w:hanging="426"/>
        <w:jc w:val="both"/>
        <w:rPr>
          <w:rFonts w:ascii="Century Gothic" w:hAnsi="Century Gothic" w:cs="Arial"/>
          <w:color w:val="000000" w:themeColor="text1"/>
          <w:sz w:val="22"/>
          <w:szCs w:val="22"/>
        </w:rPr>
      </w:pPr>
    </w:p>
    <w:p w14:paraId="30B7C08A" w14:textId="32850542" w:rsidR="0004407D" w:rsidRPr="008E4110" w:rsidRDefault="0004407D" w:rsidP="00AD0645">
      <w:pPr>
        <w:numPr>
          <w:ilvl w:val="0"/>
          <w:numId w:val="8"/>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The deputation shall be confined to the presentation of a statement, or copy of resolutions, and shall not make more than two short addresses by any two </w:t>
      </w:r>
      <w:r w:rsidR="00772D29" w:rsidRPr="008E4110">
        <w:rPr>
          <w:rFonts w:ascii="Century Gothic" w:hAnsi="Century Gothic" w:cs="Arial"/>
          <w:color w:val="000000" w:themeColor="text1"/>
          <w:sz w:val="22"/>
          <w:szCs w:val="22"/>
        </w:rPr>
        <w:t>Members</w:t>
      </w:r>
      <w:r w:rsidR="009C5CA4"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 xml:space="preserve">of the deputation.  </w:t>
      </w:r>
    </w:p>
    <w:p w14:paraId="14623851" w14:textId="77777777" w:rsidR="0004407D" w:rsidRPr="008E4110" w:rsidRDefault="0004407D" w:rsidP="00C57FBC">
      <w:pPr>
        <w:pStyle w:val="ListParagraph"/>
        <w:ind w:left="993" w:hanging="426"/>
        <w:jc w:val="both"/>
        <w:rPr>
          <w:rFonts w:ascii="Century Gothic" w:hAnsi="Century Gothic" w:cs="Arial"/>
          <w:color w:val="000000" w:themeColor="text1"/>
          <w:sz w:val="22"/>
          <w:szCs w:val="22"/>
        </w:rPr>
      </w:pPr>
    </w:p>
    <w:p w14:paraId="17172829" w14:textId="77777777" w:rsidR="001A2C47" w:rsidRPr="008E4110" w:rsidRDefault="0004407D" w:rsidP="00AD0645">
      <w:pPr>
        <w:numPr>
          <w:ilvl w:val="0"/>
          <w:numId w:val="8"/>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Deputations should not be repetitive and, where possible, issues of a similar or linked nature should be contained in one deputation. </w:t>
      </w:r>
    </w:p>
    <w:p w14:paraId="6E6C713A" w14:textId="77777777" w:rsidR="001A2C47" w:rsidRPr="008E4110" w:rsidRDefault="001A2C47" w:rsidP="001A2C47">
      <w:pPr>
        <w:ind w:left="993"/>
        <w:jc w:val="both"/>
        <w:rPr>
          <w:rFonts w:ascii="Century Gothic" w:hAnsi="Century Gothic" w:cs="Arial"/>
          <w:color w:val="000000" w:themeColor="text1"/>
          <w:sz w:val="22"/>
          <w:szCs w:val="22"/>
        </w:rPr>
      </w:pPr>
    </w:p>
    <w:p w14:paraId="5140B116" w14:textId="2E7B66B2" w:rsidR="0004407D" w:rsidRDefault="001A2C47" w:rsidP="00AD0645">
      <w:pPr>
        <w:pStyle w:val="ListParagraph"/>
        <w:numPr>
          <w:ilvl w:val="0"/>
          <w:numId w:val="8"/>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If the matter upon which the Deputation wishes to address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 xml:space="preserve">falls within the remit of a Committee, the Deputation shall be heard at that Committee rather than at the Full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 xml:space="preserve">meeting. </w:t>
      </w:r>
    </w:p>
    <w:p w14:paraId="39D66BF0" w14:textId="6E2C15B4" w:rsidR="0004407D" w:rsidRDefault="0004407D" w:rsidP="0004407D">
      <w:pPr>
        <w:rPr>
          <w:rFonts w:ascii="Century Gothic" w:hAnsi="Century Gothic" w:cs="Arial"/>
          <w:color w:val="000000" w:themeColor="text1"/>
          <w:sz w:val="22"/>
          <w:szCs w:val="22"/>
        </w:rPr>
      </w:pPr>
    </w:p>
    <w:p w14:paraId="2C499D4B" w14:textId="0781AC6D" w:rsidR="00760370" w:rsidRDefault="00760370" w:rsidP="0004407D">
      <w:pPr>
        <w:rPr>
          <w:rFonts w:ascii="Century Gothic" w:hAnsi="Century Gothic" w:cs="Arial"/>
          <w:color w:val="000000" w:themeColor="text1"/>
          <w:sz w:val="22"/>
          <w:szCs w:val="22"/>
        </w:rPr>
      </w:pPr>
    </w:p>
    <w:p w14:paraId="14C080E1" w14:textId="0DF8BF55" w:rsidR="00760370" w:rsidRDefault="00760370" w:rsidP="0004407D">
      <w:pPr>
        <w:rPr>
          <w:rFonts w:ascii="Century Gothic" w:hAnsi="Century Gothic" w:cs="Arial"/>
          <w:color w:val="000000" w:themeColor="text1"/>
          <w:sz w:val="22"/>
          <w:szCs w:val="22"/>
        </w:rPr>
      </w:pPr>
    </w:p>
    <w:p w14:paraId="1AD0EA23" w14:textId="77777777" w:rsidR="00760370" w:rsidRPr="008E4110" w:rsidRDefault="00760370" w:rsidP="0004407D">
      <w:pPr>
        <w:rPr>
          <w:rFonts w:ascii="Century Gothic" w:hAnsi="Century Gothic" w:cs="Arial"/>
          <w:color w:val="000000" w:themeColor="text1"/>
          <w:sz w:val="22"/>
          <w:szCs w:val="22"/>
        </w:rPr>
      </w:pPr>
    </w:p>
    <w:p w14:paraId="71F7B2F2" w14:textId="77777777" w:rsidR="0004407D" w:rsidRPr="008E4110" w:rsidRDefault="0004407D" w:rsidP="00A965BD">
      <w:pPr>
        <w:numPr>
          <w:ilvl w:val="0"/>
          <w:numId w:val="1"/>
        </w:numPr>
        <w:ind w:left="567" w:hanging="567"/>
        <w:rPr>
          <w:rFonts w:ascii="Century Gothic" w:hAnsi="Century Gothic" w:cs="Arial"/>
          <w:b/>
          <w:color w:val="000000" w:themeColor="text1"/>
          <w:sz w:val="22"/>
          <w:szCs w:val="22"/>
          <w:u w:val="single"/>
        </w:rPr>
      </w:pPr>
      <w:r w:rsidRPr="008E4110">
        <w:rPr>
          <w:rFonts w:ascii="Century Gothic" w:hAnsi="Century Gothic" w:cs="Arial"/>
          <w:b/>
          <w:color w:val="000000" w:themeColor="text1"/>
          <w:sz w:val="22"/>
          <w:szCs w:val="22"/>
          <w:u w:val="single"/>
        </w:rPr>
        <w:lastRenderedPageBreak/>
        <w:t>Order of Business</w:t>
      </w:r>
    </w:p>
    <w:p w14:paraId="4698E92C" w14:textId="77777777" w:rsidR="00917988" w:rsidRPr="008E4110" w:rsidRDefault="00917988" w:rsidP="00917988">
      <w:pPr>
        <w:ind w:left="567"/>
        <w:rPr>
          <w:rFonts w:ascii="Century Gothic" w:hAnsi="Century Gothic" w:cs="Arial"/>
          <w:b/>
          <w:color w:val="000000" w:themeColor="text1"/>
          <w:sz w:val="22"/>
          <w:szCs w:val="22"/>
          <w:u w:val="single"/>
        </w:rPr>
      </w:pPr>
    </w:p>
    <w:p w14:paraId="73360F2E" w14:textId="426516AA" w:rsidR="00917988" w:rsidRPr="008E4110" w:rsidRDefault="00917988" w:rsidP="00917988">
      <w:pPr>
        <w:ind w:left="567"/>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Subject to any statutory requirements to the contrary, the order of business at every meeting of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shall be as follows:</w:t>
      </w:r>
    </w:p>
    <w:p w14:paraId="7BF13B83" w14:textId="29FEA420" w:rsidR="00917988" w:rsidRDefault="00917988" w:rsidP="00917988">
      <w:pPr>
        <w:ind w:left="567" w:hanging="720"/>
        <w:jc w:val="both"/>
        <w:rPr>
          <w:rFonts w:ascii="Century Gothic" w:hAnsi="Century Gothic" w:cs="Arial"/>
          <w:color w:val="000000" w:themeColor="text1"/>
          <w:sz w:val="22"/>
          <w:szCs w:val="22"/>
        </w:rPr>
      </w:pPr>
    </w:p>
    <w:p w14:paraId="1D5BAA7C" w14:textId="77777777" w:rsidR="004554D6" w:rsidRDefault="004554D6" w:rsidP="00AD0645">
      <w:pPr>
        <w:numPr>
          <w:ilvl w:val="0"/>
          <w:numId w:val="78"/>
        </w:numPr>
        <w:ind w:left="993" w:hanging="426"/>
        <w:jc w:val="both"/>
        <w:rPr>
          <w:rFonts w:ascii="Century Gothic" w:hAnsi="Century Gothic" w:cs="Arial"/>
          <w:color w:val="000000" w:themeColor="text1"/>
          <w:sz w:val="22"/>
          <w:szCs w:val="22"/>
        </w:rPr>
      </w:pPr>
      <w:r>
        <w:rPr>
          <w:rFonts w:ascii="Century Gothic" w:hAnsi="Century Gothic" w:cs="Arial"/>
          <w:color w:val="000000" w:themeColor="text1"/>
          <w:sz w:val="22"/>
          <w:szCs w:val="22"/>
        </w:rPr>
        <w:t>apologies;</w:t>
      </w:r>
    </w:p>
    <w:p w14:paraId="60A80E7E" w14:textId="77777777" w:rsidR="004554D6" w:rsidRDefault="004554D6" w:rsidP="00AD0645">
      <w:pPr>
        <w:numPr>
          <w:ilvl w:val="0"/>
          <w:numId w:val="78"/>
        </w:numPr>
        <w:ind w:left="993" w:hanging="426"/>
        <w:jc w:val="both"/>
        <w:rPr>
          <w:rFonts w:ascii="Century Gothic" w:hAnsi="Century Gothic" w:cs="Arial"/>
          <w:color w:val="000000" w:themeColor="text1"/>
          <w:sz w:val="22"/>
          <w:szCs w:val="22"/>
        </w:rPr>
      </w:pPr>
      <w:r>
        <w:rPr>
          <w:rFonts w:ascii="Century Gothic" w:hAnsi="Century Gothic" w:cs="Arial"/>
          <w:color w:val="000000" w:themeColor="text1"/>
          <w:sz w:val="22"/>
          <w:szCs w:val="22"/>
        </w:rPr>
        <w:t>declaration of Members interests;</w:t>
      </w:r>
    </w:p>
    <w:p w14:paraId="2A40E180" w14:textId="77777777" w:rsidR="004554D6" w:rsidRDefault="004554D6" w:rsidP="00AD0645">
      <w:pPr>
        <w:numPr>
          <w:ilvl w:val="0"/>
          <w:numId w:val="78"/>
        </w:numPr>
        <w:ind w:left="993" w:hanging="426"/>
        <w:jc w:val="both"/>
        <w:rPr>
          <w:rFonts w:ascii="Century Gothic" w:hAnsi="Century Gothic" w:cs="Arial"/>
          <w:color w:val="000000" w:themeColor="text1"/>
          <w:sz w:val="22"/>
          <w:szCs w:val="22"/>
        </w:rPr>
      </w:pPr>
      <w:r>
        <w:rPr>
          <w:rFonts w:ascii="Century Gothic" w:hAnsi="Century Gothic" w:cs="Arial"/>
          <w:color w:val="000000" w:themeColor="text1"/>
          <w:sz w:val="22"/>
          <w:szCs w:val="22"/>
        </w:rPr>
        <w:t>confirmation of the Minutes of the last stated Meeting and all adjourned meetings and special meetings held since the last stated Meeting;</w:t>
      </w:r>
    </w:p>
    <w:p w14:paraId="1617AA4B" w14:textId="77777777" w:rsidR="004554D6" w:rsidRDefault="004554D6" w:rsidP="00AD0645">
      <w:pPr>
        <w:numPr>
          <w:ilvl w:val="0"/>
          <w:numId w:val="78"/>
        </w:numPr>
        <w:ind w:left="993" w:hanging="426"/>
        <w:jc w:val="both"/>
        <w:rPr>
          <w:rFonts w:ascii="Century Gothic" w:hAnsi="Century Gothic" w:cs="Arial"/>
          <w:color w:val="000000" w:themeColor="text1"/>
          <w:sz w:val="22"/>
          <w:szCs w:val="22"/>
        </w:rPr>
      </w:pPr>
      <w:r>
        <w:rPr>
          <w:rFonts w:ascii="Century Gothic" w:hAnsi="Century Gothic" w:cs="Arial"/>
          <w:color w:val="000000" w:themeColor="text1"/>
          <w:sz w:val="22"/>
          <w:szCs w:val="22"/>
        </w:rPr>
        <w:t>adoption of the minutes of the proceedings of any committees and consideration of reports, if any, from such committees;</w:t>
      </w:r>
    </w:p>
    <w:p w14:paraId="24ECBAF7" w14:textId="77777777" w:rsidR="004554D6" w:rsidRDefault="004554D6" w:rsidP="00AD0645">
      <w:pPr>
        <w:numPr>
          <w:ilvl w:val="0"/>
          <w:numId w:val="78"/>
        </w:numPr>
        <w:ind w:left="993" w:hanging="426"/>
        <w:jc w:val="both"/>
        <w:rPr>
          <w:rFonts w:ascii="Century Gothic" w:hAnsi="Century Gothic" w:cs="Arial"/>
          <w:color w:val="000000" w:themeColor="text1"/>
          <w:sz w:val="22"/>
          <w:szCs w:val="22"/>
        </w:rPr>
      </w:pPr>
      <w:r>
        <w:rPr>
          <w:rFonts w:ascii="Century Gothic" w:hAnsi="Century Gothic" w:cs="Arial"/>
          <w:color w:val="000000" w:themeColor="text1"/>
          <w:sz w:val="22"/>
          <w:szCs w:val="22"/>
        </w:rPr>
        <w:t>presentations or deputations;</w:t>
      </w:r>
    </w:p>
    <w:p w14:paraId="28CD66A8" w14:textId="77777777" w:rsidR="004554D6" w:rsidRDefault="004554D6" w:rsidP="00AD0645">
      <w:pPr>
        <w:numPr>
          <w:ilvl w:val="0"/>
          <w:numId w:val="78"/>
        </w:numPr>
        <w:ind w:left="993" w:hanging="426"/>
        <w:jc w:val="both"/>
        <w:rPr>
          <w:rFonts w:ascii="Century Gothic" w:hAnsi="Century Gothic" w:cs="Arial"/>
          <w:color w:val="000000" w:themeColor="text1"/>
          <w:sz w:val="22"/>
          <w:szCs w:val="22"/>
        </w:rPr>
      </w:pPr>
      <w:r>
        <w:rPr>
          <w:rFonts w:ascii="Century Gothic" w:hAnsi="Century Gothic" w:cs="Arial"/>
          <w:color w:val="000000" w:themeColor="text1"/>
          <w:sz w:val="22"/>
          <w:szCs w:val="22"/>
        </w:rPr>
        <w:t>reports on decisions/recommendations subject to the reconsideration procedure;</w:t>
      </w:r>
    </w:p>
    <w:p w14:paraId="6AE7F519" w14:textId="77777777" w:rsidR="004554D6" w:rsidRDefault="004554D6" w:rsidP="00AD0645">
      <w:pPr>
        <w:numPr>
          <w:ilvl w:val="0"/>
          <w:numId w:val="78"/>
        </w:numPr>
        <w:ind w:left="993" w:hanging="426"/>
        <w:jc w:val="both"/>
        <w:rPr>
          <w:rFonts w:ascii="Century Gothic" w:hAnsi="Century Gothic" w:cs="Arial"/>
          <w:color w:val="000000" w:themeColor="text1"/>
          <w:sz w:val="22"/>
          <w:szCs w:val="22"/>
        </w:rPr>
      </w:pPr>
      <w:r>
        <w:rPr>
          <w:rFonts w:ascii="Century Gothic" w:hAnsi="Century Gothic" w:cs="Arial"/>
          <w:color w:val="000000" w:themeColor="text1"/>
          <w:sz w:val="22"/>
          <w:szCs w:val="22"/>
        </w:rPr>
        <w:t>business required by statute to be transacted at the Meeting;</w:t>
      </w:r>
    </w:p>
    <w:p w14:paraId="5FB2B784" w14:textId="77777777" w:rsidR="004554D6" w:rsidRDefault="004554D6" w:rsidP="00AD0645">
      <w:pPr>
        <w:numPr>
          <w:ilvl w:val="0"/>
          <w:numId w:val="78"/>
        </w:numPr>
        <w:ind w:left="993" w:hanging="426"/>
        <w:jc w:val="both"/>
        <w:rPr>
          <w:rFonts w:ascii="Century Gothic" w:hAnsi="Century Gothic" w:cs="Arial"/>
          <w:color w:val="000000" w:themeColor="text1"/>
          <w:sz w:val="22"/>
          <w:szCs w:val="22"/>
        </w:rPr>
      </w:pPr>
      <w:r>
        <w:rPr>
          <w:rFonts w:ascii="Century Gothic" w:hAnsi="Century Gothic" w:cs="Arial"/>
          <w:color w:val="000000" w:themeColor="text1"/>
          <w:sz w:val="22"/>
          <w:szCs w:val="22"/>
        </w:rPr>
        <w:t>reports of officers, public bodies, agencies etc., if any, may be considered and such orders given thereon as may be deemed necessary;</w:t>
      </w:r>
    </w:p>
    <w:p w14:paraId="66373178" w14:textId="77777777" w:rsidR="004554D6" w:rsidRDefault="004554D6" w:rsidP="00AD0645">
      <w:pPr>
        <w:numPr>
          <w:ilvl w:val="0"/>
          <w:numId w:val="78"/>
        </w:numPr>
        <w:ind w:left="993" w:hanging="426"/>
        <w:jc w:val="both"/>
        <w:rPr>
          <w:rFonts w:ascii="Century Gothic" w:hAnsi="Century Gothic" w:cs="Arial"/>
          <w:color w:val="000000" w:themeColor="text1"/>
          <w:sz w:val="22"/>
          <w:szCs w:val="22"/>
        </w:rPr>
      </w:pPr>
      <w:r>
        <w:rPr>
          <w:rFonts w:ascii="Century Gothic" w:hAnsi="Century Gothic" w:cs="Arial"/>
          <w:color w:val="000000" w:themeColor="text1"/>
          <w:sz w:val="22"/>
          <w:szCs w:val="22"/>
        </w:rPr>
        <w:t>consideration of motions of which due notice has been given, in the order in which they have been received;</w:t>
      </w:r>
    </w:p>
    <w:p w14:paraId="5871DAD2" w14:textId="09E5E625" w:rsidR="008E4110" w:rsidRPr="008E4110" w:rsidRDefault="008E4110" w:rsidP="008E4110">
      <w:pPr>
        <w:ind w:left="567"/>
        <w:jc w:val="both"/>
        <w:rPr>
          <w:rFonts w:ascii="Century Gothic" w:hAnsi="Century Gothic" w:cs="Arial"/>
          <w:color w:val="000000" w:themeColor="text1"/>
          <w:sz w:val="22"/>
          <w:szCs w:val="22"/>
        </w:rPr>
      </w:pPr>
    </w:p>
    <w:p w14:paraId="5A352AFF" w14:textId="56F8157E" w:rsidR="0004407D" w:rsidRPr="008E4110" w:rsidRDefault="0004407D" w:rsidP="00A965BD">
      <w:pPr>
        <w:numPr>
          <w:ilvl w:val="0"/>
          <w:numId w:val="1"/>
        </w:numPr>
        <w:ind w:left="567" w:hanging="567"/>
        <w:rPr>
          <w:rFonts w:ascii="Century Gothic" w:hAnsi="Century Gothic" w:cs="Arial"/>
          <w:b/>
          <w:color w:val="000000" w:themeColor="text1"/>
          <w:sz w:val="22"/>
          <w:szCs w:val="22"/>
          <w:u w:val="single"/>
        </w:rPr>
      </w:pPr>
      <w:r w:rsidRPr="008E4110">
        <w:rPr>
          <w:rFonts w:ascii="Century Gothic" w:hAnsi="Century Gothic" w:cs="Arial"/>
          <w:b/>
          <w:color w:val="000000" w:themeColor="text1"/>
          <w:sz w:val="22"/>
          <w:szCs w:val="22"/>
          <w:u w:val="single"/>
        </w:rPr>
        <w:t xml:space="preserve">Minutes of the </w:t>
      </w:r>
      <w:r w:rsidR="00242B18" w:rsidRPr="008E4110">
        <w:rPr>
          <w:rFonts w:ascii="Century Gothic" w:hAnsi="Century Gothic" w:cs="Arial"/>
          <w:b/>
          <w:color w:val="000000" w:themeColor="text1"/>
          <w:sz w:val="22"/>
          <w:szCs w:val="22"/>
          <w:u w:val="single"/>
        </w:rPr>
        <w:t xml:space="preserve">Council </w:t>
      </w:r>
      <w:r w:rsidRPr="008E4110">
        <w:rPr>
          <w:rFonts w:ascii="Century Gothic" w:hAnsi="Century Gothic" w:cs="Arial"/>
          <w:b/>
          <w:color w:val="000000" w:themeColor="text1"/>
          <w:sz w:val="22"/>
          <w:szCs w:val="22"/>
          <w:u w:val="single"/>
        </w:rPr>
        <w:t xml:space="preserve"> </w:t>
      </w:r>
    </w:p>
    <w:p w14:paraId="44BF57B9" w14:textId="77777777" w:rsidR="008055FE" w:rsidRPr="008E4110" w:rsidRDefault="008055FE" w:rsidP="00A31405">
      <w:pPr>
        <w:jc w:val="both"/>
        <w:rPr>
          <w:rFonts w:ascii="Century Gothic" w:hAnsi="Century Gothic" w:cs="Arial"/>
          <w:b/>
          <w:color w:val="000000" w:themeColor="text1"/>
          <w:sz w:val="22"/>
          <w:szCs w:val="22"/>
          <w:u w:val="single"/>
        </w:rPr>
      </w:pPr>
    </w:p>
    <w:p w14:paraId="7B951AF0" w14:textId="472F7F46" w:rsidR="004F40FC" w:rsidRPr="008E4110" w:rsidRDefault="004F40FC" w:rsidP="00AD0645">
      <w:pPr>
        <w:numPr>
          <w:ilvl w:val="0"/>
          <w:numId w:val="29"/>
        </w:numPr>
        <w:tabs>
          <w:tab w:val="left" w:pos="993"/>
        </w:tabs>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The role of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is to adopt and approve the Minutes of Committees with the exception of those matters delegated to the Planning Committee.</w:t>
      </w:r>
    </w:p>
    <w:p w14:paraId="22375503" w14:textId="77777777" w:rsidR="004F40FC" w:rsidRPr="008E4110" w:rsidRDefault="004F40FC" w:rsidP="00FE308A">
      <w:pPr>
        <w:ind w:left="993" w:hanging="426"/>
        <w:jc w:val="both"/>
        <w:rPr>
          <w:rFonts w:ascii="Century Gothic" w:hAnsi="Century Gothic" w:cs="Arial"/>
          <w:color w:val="000000" w:themeColor="text1"/>
          <w:sz w:val="22"/>
          <w:szCs w:val="22"/>
        </w:rPr>
      </w:pPr>
    </w:p>
    <w:p w14:paraId="3FC51640" w14:textId="2246DB2F" w:rsidR="004F40FC" w:rsidRPr="008E4110" w:rsidRDefault="00917988" w:rsidP="00AD0645">
      <w:pPr>
        <w:numPr>
          <w:ilvl w:val="0"/>
          <w:numId w:val="29"/>
        </w:numPr>
        <w:tabs>
          <w:tab w:val="left" w:pos="993"/>
        </w:tabs>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may choose to:</w:t>
      </w:r>
    </w:p>
    <w:p w14:paraId="06F37E01" w14:textId="77777777" w:rsidR="004F40FC" w:rsidRPr="008E4110" w:rsidRDefault="004F40FC" w:rsidP="006D7FC5">
      <w:pPr>
        <w:ind w:left="927"/>
        <w:jc w:val="both"/>
        <w:rPr>
          <w:rFonts w:ascii="Century Gothic" w:hAnsi="Century Gothic" w:cs="Arial"/>
          <w:color w:val="000000" w:themeColor="text1"/>
          <w:sz w:val="22"/>
          <w:szCs w:val="22"/>
        </w:rPr>
      </w:pPr>
    </w:p>
    <w:p w14:paraId="46359D4B" w14:textId="77777777" w:rsidR="004F40FC" w:rsidRPr="008E4110" w:rsidRDefault="00917988" w:rsidP="00AD0645">
      <w:pPr>
        <w:numPr>
          <w:ilvl w:val="3"/>
          <w:numId w:val="30"/>
        </w:numPr>
        <w:tabs>
          <w:tab w:val="left" w:pos="993"/>
        </w:tabs>
        <w:ind w:left="1418" w:hanging="425"/>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w:t>
      </w:r>
      <w:r w:rsidR="004F40FC" w:rsidRPr="008E4110">
        <w:rPr>
          <w:rFonts w:ascii="Century Gothic" w:hAnsi="Century Gothic" w:cs="Arial"/>
          <w:color w:val="000000" w:themeColor="text1"/>
          <w:sz w:val="22"/>
          <w:szCs w:val="22"/>
        </w:rPr>
        <w:t>dopt and approve the minutes</w:t>
      </w:r>
      <w:r w:rsidRPr="008E4110">
        <w:rPr>
          <w:rFonts w:ascii="Century Gothic" w:hAnsi="Century Gothic" w:cs="Arial"/>
          <w:color w:val="000000" w:themeColor="text1"/>
          <w:sz w:val="22"/>
          <w:szCs w:val="22"/>
        </w:rPr>
        <w:t>;</w:t>
      </w:r>
    </w:p>
    <w:p w14:paraId="11E0112D" w14:textId="77777777" w:rsidR="004F40FC" w:rsidRPr="008E4110" w:rsidRDefault="00917988" w:rsidP="00AD0645">
      <w:pPr>
        <w:numPr>
          <w:ilvl w:val="3"/>
          <w:numId w:val="30"/>
        </w:numPr>
        <w:tabs>
          <w:tab w:val="left" w:pos="993"/>
        </w:tabs>
        <w:ind w:left="1418" w:hanging="425"/>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r</w:t>
      </w:r>
      <w:r w:rsidR="004F40FC" w:rsidRPr="008E4110">
        <w:rPr>
          <w:rFonts w:ascii="Century Gothic" w:hAnsi="Century Gothic" w:cs="Arial"/>
          <w:color w:val="000000" w:themeColor="text1"/>
          <w:sz w:val="22"/>
          <w:szCs w:val="22"/>
        </w:rPr>
        <w:t>efer a matter back to Committee</w:t>
      </w:r>
      <w:r w:rsidRPr="008E4110">
        <w:rPr>
          <w:rFonts w:ascii="Century Gothic" w:hAnsi="Century Gothic" w:cs="Arial"/>
          <w:color w:val="000000" w:themeColor="text1"/>
          <w:sz w:val="22"/>
          <w:szCs w:val="22"/>
        </w:rPr>
        <w:t>;</w:t>
      </w:r>
    </w:p>
    <w:p w14:paraId="5BFFB766" w14:textId="77777777" w:rsidR="004F40FC" w:rsidRPr="008E4110" w:rsidRDefault="00917988" w:rsidP="00AD0645">
      <w:pPr>
        <w:numPr>
          <w:ilvl w:val="3"/>
          <w:numId w:val="30"/>
        </w:numPr>
        <w:tabs>
          <w:tab w:val="left" w:pos="993"/>
        </w:tabs>
        <w:ind w:left="1418" w:hanging="425"/>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w:t>
      </w:r>
      <w:r w:rsidR="004F40FC" w:rsidRPr="008E4110">
        <w:rPr>
          <w:rFonts w:ascii="Century Gothic" w:hAnsi="Century Gothic" w:cs="Arial"/>
          <w:color w:val="000000" w:themeColor="text1"/>
          <w:sz w:val="22"/>
          <w:szCs w:val="22"/>
        </w:rPr>
        <w:t>mend a committee recommendation</w:t>
      </w:r>
      <w:r w:rsidRPr="008E4110">
        <w:rPr>
          <w:rFonts w:ascii="Century Gothic" w:hAnsi="Century Gothic" w:cs="Arial"/>
          <w:color w:val="000000" w:themeColor="text1"/>
          <w:sz w:val="22"/>
          <w:szCs w:val="22"/>
        </w:rPr>
        <w:t>.</w:t>
      </w:r>
    </w:p>
    <w:p w14:paraId="7C2BABE7" w14:textId="77777777" w:rsidR="004F40FC" w:rsidRPr="008E4110" w:rsidRDefault="004F40FC" w:rsidP="006D7FC5">
      <w:pPr>
        <w:ind w:left="927"/>
        <w:jc w:val="both"/>
        <w:rPr>
          <w:rFonts w:ascii="Century Gothic" w:hAnsi="Century Gothic" w:cs="Arial"/>
          <w:color w:val="000000" w:themeColor="text1"/>
          <w:sz w:val="22"/>
          <w:szCs w:val="22"/>
        </w:rPr>
      </w:pPr>
    </w:p>
    <w:p w14:paraId="326EB3AE" w14:textId="32CD89F0" w:rsidR="004F40FC" w:rsidRPr="008E4110" w:rsidRDefault="00772D29" w:rsidP="00AD0645">
      <w:pPr>
        <w:numPr>
          <w:ilvl w:val="0"/>
          <w:numId w:val="29"/>
        </w:numPr>
        <w:tabs>
          <w:tab w:val="left" w:pos="993"/>
        </w:tabs>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Members</w:t>
      </w:r>
      <w:r w:rsidR="009C5CA4" w:rsidRPr="008E4110">
        <w:rPr>
          <w:rFonts w:ascii="Century Gothic" w:hAnsi="Century Gothic" w:cs="Arial"/>
          <w:color w:val="000000" w:themeColor="text1"/>
          <w:sz w:val="22"/>
          <w:szCs w:val="22"/>
        </w:rPr>
        <w:t xml:space="preserve"> </w:t>
      </w:r>
      <w:r w:rsidR="004F40FC" w:rsidRPr="008E4110">
        <w:rPr>
          <w:rFonts w:ascii="Century Gothic" w:hAnsi="Century Gothic" w:cs="Arial"/>
          <w:color w:val="000000" w:themeColor="text1"/>
          <w:sz w:val="22"/>
          <w:szCs w:val="22"/>
        </w:rPr>
        <w:t>may therefore ask questions about or comment on a recommendation contained in committee minutes in line with the normal Rules of Debate.</w:t>
      </w:r>
    </w:p>
    <w:p w14:paraId="5BEFF04D" w14:textId="77777777" w:rsidR="00713CDA" w:rsidRPr="008E4110" w:rsidRDefault="00713CDA" w:rsidP="00FE308A">
      <w:pPr>
        <w:tabs>
          <w:tab w:val="left" w:pos="993"/>
        </w:tabs>
        <w:ind w:left="993" w:hanging="426"/>
        <w:jc w:val="both"/>
        <w:rPr>
          <w:rFonts w:ascii="Century Gothic" w:hAnsi="Century Gothic" w:cs="Arial"/>
          <w:color w:val="000000" w:themeColor="text1"/>
          <w:sz w:val="22"/>
          <w:szCs w:val="22"/>
        </w:rPr>
      </w:pPr>
    </w:p>
    <w:p w14:paraId="1EE2AEDD" w14:textId="4F7D541C" w:rsidR="00713CDA" w:rsidRPr="008E4110" w:rsidRDefault="00713CDA" w:rsidP="00AD0645">
      <w:pPr>
        <w:numPr>
          <w:ilvl w:val="0"/>
          <w:numId w:val="29"/>
        </w:numPr>
        <w:tabs>
          <w:tab w:val="left" w:pos="993"/>
        </w:tabs>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The Minutes of the Planning Committee are not open for discussions by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 xml:space="preserve">and are </w:t>
      </w:r>
      <w:r w:rsidR="00BF159F" w:rsidRPr="008E4110">
        <w:rPr>
          <w:rFonts w:ascii="Century Gothic" w:hAnsi="Century Gothic" w:cs="Arial"/>
          <w:color w:val="000000" w:themeColor="text1"/>
          <w:sz w:val="22"/>
          <w:szCs w:val="22"/>
        </w:rPr>
        <w:t>for noting purposes only, except</w:t>
      </w:r>
      <w:r w:rsidRPr="008E4110">
        <w:rPr>
          <w:rFonts w:ascii="Century Gothic" w:hAnsi="Century Gothic" w:cs="Arial"/>
          <w:color w:val="000000" w:themeColor="text1"/>
          <w:sz w:val="22"/>
          <w:szCs w:val="22"/>
        </w:rPr>
        <w:t xml:space="preserve"> where the minutes involve t</w:t>
      </w:r>
      <w:r w:rsidR="00BF159F" w:rsidRPr="008E4110">
        <w:rPr>
          <w:rFonts w:ascii="Century Gothic" w:hAnsi="Century Gothic" w:cs="Arial"/>
          <w:color w:val="000000" w:themeColor="text1"/>
          <w:sz w:val="22"/>
          <w:szCs w:val="22"/>
        </w:rPr>
        <w:t>he Area Plan and in that c</w:t>
      </w:r>
      <w:r w:rsidR="007C246A" w:rsidRPr="008E4110">
        <w:rPr>
          <w:rFonts w:ascii="Century Gothic" w:hAnsi="Century Gothic" w:cs="Arial"/>
          <w:color w:val="000000" w:themeColor="text1"/>
          <w:sz w:val="22"/>
          <w:szCs w:val="22"/>
        </w:rPr>
        <w:t>ase Standing Order 1</w:t>
      </w:r>
      <w:r w:rsidR="008F1337" w:rsidRPr="008E4110">
        <w:rPr>
          <w:rFonts w:ascii="Century Gothic" w:hAnsi="Century Gothic" w:cs="Arial"/>
          <w:color w:val="000000" w:themeColor="text1"/>
          <w:sz w:val="22"/>
          <w:szCs w:val="22"/>
        </w:rPr>
        <w:t>7</w:t>
      </w:r>
      <w:r w:rsidR="007C246A" w:rsidRPr="008E4110">
        <w:rPr>
          <w:rFonts w:ascii="Century Gothic" w:hAnsi="Century Gothic" w:cs="Arial"/>
          <w:color w:val="000000" w:themeColor="text1"/>
          <w:sz w:val="22"/>
          <w:szCs w:val="22"/>
        </w:rPr>
        <w:t>(</w:t>
      </w:r>
      <w:r w:rsidR="00BF159F" w:rsidRPr="008E4110">
        <w:rPr>
          <w:rFonts w:ascii="Century Gothic" w:hAnsi="Century Gothic" w:cs="Arial"/>
          <w:color w:val="000000" w:themeColor="text1"/>
          <w:sz w:val="22"/>
          <w:szCs w:val="22"/>
        </w:rPr>
        <w:t>2</w:t>
      </w:r>
      <w:r w:rsidR="007C246A" w:rsidRPr="008E4110">
        <w:rPr>
          <w:rFonts w:ascii="Century Gothic" w:hAnsi="Century Gothic" w:cs="Arial"/>
          <w:color w:val="000000" w:themeColor="text1"/>
          <w:sz w:val="22"/>
          <w:szCs w:val="22"/>
        </w:rPr>
        <w:t>) and 1</w:t>
      </w:r>
      <w:r w:rsidR="008F1337" w:rsidRPr="008E4110">
        <w:rPr>
          <w:rFonts w:ascii="Century Gothic" w:hAnsi="Century Gothic" w:cs="Arial"/>
          <w:color w:val="000000" w:themeColor="text1"/>
          <w:sz w:val="22"/>
          <w:szCs w:val="22"/>
        </w:rPr>
        <w:t>7</w:t>
      </w:r>
      <w:r w:rsidR="007C246A" w:rsidRPr="008E4110">
        <w:rPr>
          <w:rFonts w:ascii="Century Gothic" w:hAnsi="Century Gothic" w:cs="Arial"/>
          <w:color w:val="000000" w:themeColor="text1"/>
          <w:sz w:val="22"/>
          <w:szCs w:val="22"/>
        </w:rPr>
        <w:t>(</w:t>
      </w:r>
      <w:r w:rsidRPr="008E4110">
        <w:rPr>
          <w:rFonts w:ascii="Century Gothic" w:hAnsi="Century Gothic" w:cs="Arial"/>
          <w:color w:val="000000" w:themeColor="text1"/>
          <w:sz w:val="22"/>
          <w:szCs w:val="22"/>
        </w:rPr>
        <w:t>3</w:t>
      </w:r>
      <w:r w:rsidR="007C246A" w:rsidRPr="008E4110">
        <w:rPr>
          <w:rFonts w:ascii="Century Gothic" w:hAnsi="Century Gothic" w:cs="Arial"/>
          <w:color w:val="000000" w:themeColor="text1"/>
          <w:sz w:val="22"/>
          <w:szCs w:val="22"/>
        </w:rPr>
        <w:t>)</w:t>
      </w:r>
      <w:r w:rsidRPr="008E4110">
        <w:rPr>
          <w:rFonts w:ascii="Century Gothic" w:hAnsi="Century Gothic" w:cs="Arial"/>
          <w:color w:val="000000" w:themeColor="text1"/>
          <w:sz w:val="22"/>
          <w:szCs w:val="22"/>
        </w:rPr>
        <w:t xml:space="preserve"> above will apply.  </w:t>
      </w:r>
    </w:p>
    <w:p w14:paraId="795B158B" w14:textId="77777777" w:rsidR="004B0EE6" w:rsidRPr="008E4110" w:rsidRDefault="004B0EE6" w:rsidP="00FE308A">
      <w:pPr>
        <w:pStyle w:val="ListParagraph"/>
        <w:ind w:left="993" w:hanging="426"/>
        <w:rPr>
          <w:rFonts w:ascii="Century Gothic" w:hAnsi="Century Gothic" w:cs="Arial"/>
          <w:color w:val="000000" w:themeColor="text1"/>
          <w:sz w:val="22"/>
          <w:szCs w:val="22"/>
        </w:rPr>
      </w:pPr>
    </w:p>
    <w:p w14:paraId="36567DB7" w14:textId="03B2C99B" w:rsidR="004B0EE6" w:rsidRPr="008E4110" w:rsidRDefault="004B0EE6" w:rsidP="00AD0645">
      <w:pPr>
        <w:numPr>
          <w:ilvl w:val="0"/>
          <w:numId w:val="29"/>
        </w:numPr>
        <w:tabs>
          <w:tab w:val="left" w:pos="993"/>
        </w:tabs>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Minutes of a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 xml:space="preserve">meeting must be published within two working days of the conclusion of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meeting.</w:t>
      </w:r>
    </w:p>
    <w:p w14:paraId="2F21B803" w14:textId="77777777" w:rsidR="0004407D" w:rsidRPr="008E4110" w:rsidRDefault="0004407D" w:rsidP="004F40FC">
      <w:pPr>
        <w:rPr>
          <w:rFonts w:ascii="Century Gothic" w:hAnsi="Century Gothic" w:cs="Arial"/>
          <w:color w:val="000000" w:themeColor="text1"/>
          <w:sz w:val="22"/>
          <w:szCs w:val="22"/>
        </w:rPr>
      </w:pPr>
    </w:p>
    <w:p w14:paraId="3B9D1F76" w14:textId="77777777" w:rsidR="0004407D" w:rsidRPr="008E4110" w:rsidRDefault="0004407D" w:rsidP="00A965BD">
      <w:pPr>
        <w:numPr>
          <w:ilvl w:val="1"/>
          <w:numId w:val="1"/>
        </w:numPr>
        <w:ind w:left="567" w:hanging="567"/>
        <w:rPr>
          <w:rFonts w:ascii="Century Gothic" w:hAnsi="Century Gothic" w:cs="Arial"/>
          <w:color w:val="000000" w:themeColor="text1"/>
          <w:sz w:val="22"/>
          <w:szCs w:val="22"/>
          <w:u w:val="single"/>
        </w:rPr>
      </w:pPr>
      <w:r w:rsidRPr="008E4110">
        <w:rPr>
          <w:rFonts w:ascii="Century Gothic" w:hAnsi="Century Gothic" w:cs="Arial"/>
          <w:color w:val="000000" w:themeColor="text1"/>
          <w:sz w:val="22"/>
          <w:szCs w:val="22"/>
          <w:u w:val="single"/>
        </w:rPr>
        <w:t xml:space="preserve">Keeping of; as evidence; </w:t>
      </w:r>
      <w:proofErr w:type="spellStart"/>
      <w:r w:rsidRPr="008E4110">
        <w:rPr>
          <w:rFonts w:ascii="Century Gothic" w:hAnsi="Century Gothic" w:cs="Arial"/>
          <w:color w:val="000000" w:themeColor="text1"/>
          <w:sz w:val="22"/>
          <w:szCs w:val="22"/>
          <w:u w:val="single"/>
        </w:rPr>
        <w:t>etc</w:t>
      </w:r>
      <w:proofErr w:type="spellEnd"/>
    </w:p>
    <w:p w14:paraId="15CCB994" w14:textId="77777777" w:rsidR="0004407D" w:rsidRPr="008E4110" w:rsidRDefault="0004407D" w:rsidP="00A31405">
      <w:pPr>
        <w:tabs>
          <w:tab w:val="left" w:pos="1134"/>
        </w:tabs>
        <w:ind w:hanging="720"/>
        <w:jc w:val="both"/>
        <w:rPr>
          <w:rFonts w:ascii="Century Gothic" w:hAnsi="Century Gothic" w:cs="Arial"/>
          <w:color w:val="000000" w:themeColor="text1"/>
          <w:sz w:val="22"/>
          <w:szCs w:val="22"/>
        </w:rPr>
      </w:pPr>
    </w:p>
    <w:p w14:paraId="69F80FB8" w14:textId="3B24293E" w:rsidR="00C66D8C" w:rsidRPr="008E4110" w:rsidRDefault="00C66D8C" w:rsidP="00AD0645">
      <w:pPr>
        <w:numPr>
          <w:ilvl w:val="0"/>
          <w:numId w:val="31"/>
        </w:numPr>
        <w:tabs>
          <w:tab w:val="left" w:pos="993"/>
        </w:tabs>
        <w:ind w:left="993" w:hanging="426"/>
        <w:jc w:val="both"/>
        <w:rPr>
          <w:rFonts w:ascii="Century Gothic" w:hAnsi="Century Gothic"/>
          <w:color w:val="000000" w:themeColor="text1"/>
          <w:sz w:val="22"/>
          <w:szCs w:val="22"/>
        </w:rPr>
      </w:pPr>
      <w:r w:rsidRPr="008E4110">
        <w:rPr>
          <w:rStyle w:val="div-wraps-indented"/>
          <w:rFonts w:ascii="Century Gothic" w:hAnsi="Century Gothic" w:cs="Arial"/>
          <w:color w:val="000000" w:themeColor="text1"/>
          <w:sz w:val="22"/>
          <w:szCs w:val="22"/>
        </w:rPr>
        <w:t xml:space="preserve">Signed </w:t>
      </w:r>
      <w:r w:rsidR="001076D6" w:rsidRPr="008E4110">
        <w:rPr>
          <w:rStyle w:val="div-wraps-indented"/>
          <w:rFonts w:ascii="Century Gothic" w:hAnsi="Century Gothic" w:cs="Arial"/>
          <w:color w:val="000000" w:themeColor="text1"/>
          <w:sz w:val="22"/>
          <w:szCs w:val="22"/>
        </w:rPr>
        <w:t xml:space="preserve">(either physical of electronic) </w:t>
      </w:r>
      <w:r w:rsidRPr="008E4110">
        <w:rPr>
          <w:rStyle w:val="div-wraps-indented"/>
          <w:rFonts w:ascii="Century Gothic" w:hAnsi="Century Gothic" w:cs="Arial"/>
          <w:color w:val="000000" w:themeColor="text1"/>
          <w:sz w:val="22"/>
          <w:szCs w:val="22"/>
        </w:rPr>
        <w:t>minutes of Council, Committee and Sub Committee</w:t>
      </w:r>
      <w:r w:rsidR="00A31405" w:rsidRPr="008E4110">
        <w:rPr>
          <w:rStyle w:val="div-wraps-indented"/>
          <w:rFonts w:ascii="Century Gothic" w:hAnsi="Century Gothic" w:cs="Arial"/>
          <w:color w:val="000000" w:themeColor="text1"/>
          <w:sz w:val="22"/>
          <w:szCs w:val="22"/>
        </w:rPr>
        <w:t xml:space="preserve"> meetings to be held electronically.</w:t>
      </w:r>
      <w:r w:rsidR="00A31405" w:rsidRPr="008E4110">
        <w:rPr>
          <w:rFonts w:ascii="Century Gothic" w:hAnsi="Century Gothic"/>
          <w:color w:val="000000" w:themeColor="text1"/>
          <w:sz w:val="22"/>
          <w:szCs w:val="22"/>
        </w:rPr>
        <w:t xml:space="preserve">  </w:t>
      </w:r>
    </w:p>
    <w:p w14:paraId="6C800572" w14:textId="77777777" w:rsidR="0004407D" w:rsidRPr="008E4110" w:rsidRDefault="0004407D" w:rsidP="00FE308A">
      <w:pPr>
        <w:tabs>
          <w:tab w:val="left" w:pos="993"/>
        </w:tabs>
        <w:ind w:left="993" w:hanging="426"/>
        <w:jc w:val="both"/>
        <w:rPr>
          <w:rFonts w:ascii="Century Gothic" w:hAnsi="Century Gothic" w:cs="Arial"/>
          <w:color w:val="000000" w:themeColor="text1"/>
          <w:sz w:val="22"/>
          <w:szCs w:val="22"/>
        </w:rPr>
      </w:pPr>
    </w:p>
    <w:p w14:paraId="065DCD12" w14:textId="2717129E" w:rsidR="0004407D" w:rsidRPr="008E4110" w:rsidRDefault="0004407D" w:rsidP="00AD0645">
      <w:pPr>
        <w:numPr>
          <w:ilvl w:val="0"/>
          <w:numId w:val="31"/>
        </w:numPr>
        <w:tabs>
          <w:tab w:val="left" w:pos="993"/>
        </w:tabs>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No discussion shall take place upon the Minutes </w:t>
      </w:r>
      <w:r w:rsidR="00390259" w:rsidRPr="008E4110">
        <w:rPr>
          <w:rFonts w:ascii="Century Gothic" w:hAnsi="Century Gothic" w:cs="Arial"/>
          <w:color w:val="000000" w:themeColor="text1"/>
          <w:sz w:val="22"/>
          <w:szCs w:val="22"/>
        </w:rPr>
        <w:t xml:space="preserve">of a </w:t>
      </w:r>
      <w:r w:rsidR="00242B18" w:rsidRPr="008E4110">
        <w:rPr>
          <w:rFonts w:ascii="Century Gothic" w:hAnsi="Century Gothic" w:cs="Arial"/>
          <w:color w:val="000000" w:themeColor="text1"/>
          <w:sz w:val="22"/>
          <w:szCs w:val="22"/>
        </w:rPr>
        <w:t xml:space="preserve">Council </w:t>
      </w:r>
      <w:r w:rsidR="00390259" w:rsidRPr="008E4110">
        <w:rPr>
          <w:rFonts w:ascii="Century Gothic" w:hAnsi="Century Gothic" w:cs="Arial"/>
          <w:color w:val="000000" w:themeColor="text1"/>
          <w:sz w:val="22"/>
          <w:szCs w:val="22"/>
        </w:rPr>
        <w:t xml:space="preserve">meeting </w:t>
      </w:r>
      <w:r w:rsidRPr="008E4110">
        <w:rPr>
          <w:rFonts w:ascii="Century Gothic" w:hAnsi="Century Gothic" w:cs="Arial"/>
          <w:color w:val="000000" w:themeColor="text1"/>
          <w:sz w:val="22"/>
          <w:szCs w:val="22"/>
        </w:rPr>
        <w:t xml:space="preserve">except upon their accuracy.  </w:t>
      </w:r>
    </w:p>
    <w:p w14:paraId="5790D952" w14:textId="77777777" w:rsidR="0004407D" w:rsidRPr="008E4110" w:rsidRDefault="0004407D" w:rsidP="00FE308A">
      <w:pPr>
        <w:pStyle w:val="ListParagraph"/>
        <w:ind w:left="993" w:hanging="426"/>
        <w:jc w:val="both"/>
        <w:rPr>
          <w:rFonts w:ascii="Century Gothic" w:hAnsi="Century Gothic" w:cs="Arial"/>
          <w:color w:val="000000" w:themeColor="text1"/>
          <w:sz w:val="22"/>
          <w:szCs w:val="22"/>
        </w:rPr>
      </w:pPr>
    </w:p>
    <w:p w14:paraId="6AEDF7F4" w14:textId="77777777" w:rsidR="0004407D" w:rsidRPr="008E4110" w:rsidRDefault="0004407D" w:rsidP="00AD0645">
      <w:pPr>
        <w:numPr>
          <w:ilvl w:val="0"/>
          <w:numId w:val="31"/>
        </w:numPr>
        <w:tabs>
          <w:tab w:val="left" w:pos="993"/>
        </w:tabs>
        <w:ind w:left="993" w:hanging="426"/>
        <w:jc w:val="both"/>
        <w:rPr>
          <w:rFonts w:ascii="Century Gothic" w:hAnsi="Century Gothic" w:cs="Arial"/>
          <w:color w:val="000000" w:themeColor="text1"/>
          <w:sz w:val="22"/>
          <w:szCs w:val="22"/>
        </w:rPr>
      </w:pPr>
      <w:r w:rsidRPr="008E4110">
        <w:rPr>
          <w:rStyle w:val="div-wraps-indented"/>
          <w:rFonts w:ascii="Century Gothic" w:hAnsi="Century Gothic" w:cs="Arial"/>
          <w:color w:val="000000" w:themeColor="text1"/>
          <w:sz w:val="22"/>
          <w:szCs w:val="22"/>
        </w:rPr>
        <w:t xml:space="preserve">Any minute purporting to be signed </w:t>
      </w:r>
      <w:r w:rsidR="00701048" w:rsidRPr="008E4110">
        <w:rPr>
          <w:rStyle w:val="div-wraps-indented"/>
          <w:rFonts w:ascii="Century Gothic" w:hAnsi="Century Gothic" w:cs="Arial"/>
          <w:color w:val="000000" w:themeColor="text1"/>
          <w:sz w:val="22"/>
          <w:szCs w:val="22"/>
        </w:rPr>
        <w:t>as mentioned in sub-paragraph (1</w:t>
      </w:r>
      <w:r w:rsidRPr="008E4110">
        <w:rPr>
          <w:rStyle w:val="div-wraps-indented"/>
          <w:rFonts w:ascii="Century Gothic" w:hAnsi="Century Gothic" w:cs="Arial"/>
          <w:color w:val="000000" w:themeColor="text1"/>
          <w:sz w:val="22"/>
          <w:szCs w:val="22"/>
        </w:rPr>
        <w:t>) shall be received in evidence without further proof.</w:t>
      </w:r>
      <w:r w:rsidRPr="008E4110">
        <w:rPr>
          <w:rFonts w:ascii="Century Gothic" w:hAnsi="Century Gothic" w:cs="Arial"/>
          <w:color w:val="000000" w:themeColor="text1"/>
          <w:sz w:val="22"/>
          <w:szCs w:val="22"/>
        </w:rPr>
        <w:t xml:space="preserve"> </w:t>
      </w:r>
    </w:p>
    <w:p w14:paraId="464E2B53" w14:textId="77777777" w:rsidR="0004407D" w:rsidRPr="008E4110" w:rsidRDefault="0004407D" w:rsidP="00FE308A">
      <w:pPr>
        <w:tabs>
          <w:tab w:val="left" w:pos="993"/>
        </w:tabs>
        <w:ind w:left="993" w:hanging="426"/>
        <w:jc w:val="both"/>
        <w:rPr>
          <w:rFonts w:ascii="Century Gothic" w:hAnsi="Century Gothic" w:cs="Arial"/>
          <w:color w:val="000000" w:themeColor="text1"/>
          <w:sz w:val="22"/>
          <w:szCs w:val="22"/>
        </w:rPr>
      </w:pPr>
    </w:p>
    <w:p w14:paraId="7355546B" w14:textId="654BD6CB" w:rsidR="00325FA9" w:rsidRPr="00022070" w:rsidRDefault="0004407D" w:rsidP="00AD0645">
      <w:pPr>
        <w:numPr>
          <w:ilvl w:val="0"/>
          <w:numId w:val="31"/>
        </w:numPr>
        <w:tabs>
          <w:tab w:val="left" w:pos="993"/>
        </w:tabs>
        <w:ind w:left="993" w:hanging="426"/>
        <w:jc w:val="both"/>
        <w:rPr>
          <w:rFonts w:ascii="Century Gothic" w:hAnsi="Century Gothic" w:cs="Arial"/>
          <w:color w:val="000000" w:themeColor="text1"/>
          <w:sz w:val="22"/>
          <w:szCs w:val="22"/>
        </w:rPr>
      </w:pPr>
      <w:r w:rsidRPr="008E4110">
        <w:rPr>
          <w:rStyle w:val="div-wraps-indented"/>
          <w:rFonts w:ascii="Century Gothic" w:hAnsi="Century Gothic" w:cs="Arial"/>
          <w:color w:val="000000" w:themeColor="text1"/>
          <w:sz w:val="22"/>
          <w:szCs w:val="22"/>
        </w:rPr>
        <w:t xml:space="preserve">Until the contrary is proved, a Meeting of the </w:t>
      </w:r>
      <w:r w:rsidR="00242B18" w:rsidRPr="008E4110">
        <w:rPr>
          <w:rStyle w:val="div-wraps-indented"/>
          <w:rFonts w:ascii="Century Gothic" w:hAnsi="Century Gothic" w:cs="Arial"/>
          <w:color w:val="000000" w:themeColor="text1"/>
          <w:sz w:val="22"/>
          <w:szCs w:val="22"/>
        </w:rPr>
        <w:t xml:space="preserve">Council </w:t>
      </w:r>
      <w:r w:rsidRPr="008E4110">
        <w:rPr>
          <w:rStyle w:val="div-wraps-indented"/>
          <w:rFonts w:ascii="Century Gothic" w:hAnsi="Century Gothic" w:cs="Arial"/>
          <w:color w:val="000000" w:themeColor="text1"/>
          <w:sz w:val="22"/>
          <w:szCs w:val="22"/>
        </w:rPr>
        <w:t xml:space="preserve">or of a committee or sub-committee thereof in respect of the proceedings of which a minute has been so made and signed shall be deemed to have been duly convened and held, and all the </w:t>
      </w:r>
      <w:r w:rsidR="00772D29" w:rsidRPr="008E4110">
        <w:rPr>
          <w:rStyle w:val="div-wraps-indented"/>
          <w:rFonts w:ascii="Century Gothic" w:hAnsi="Century Gothic" w:cs="Arial"/>
          <w:color w:val="000000" w:themeColor="text1"/>
          <w:sz w:val="22"/>
          <w:szCs w:val="22"/>
        </w:rPr>
        <w:t>Members</w:t>
      </w:r>
      <w:r w:rsidR="009C5CA4" w:rsidRPr="008E4110">
        <w:rPr>
          <w:rStyle w:val="div-wraps-indented"/>
          <w:rFonts w:ascii="Century Gothic" w:hAnsi="Century Gothic" w:cs="Arial"/>
          <w:color w:val="000000" w:themeColor="text1"/>
          <w:sz w:val="22"/>
          <w:szCs w:val="22"/>
        </w:rPr>
        <w:t xml:space="preserve"> </w:t>
      </w:r>
      <w:r w:rsidRPr="008E4110">
        <w:rPr>
          <w:rStyle w:val="div-wraps-indented"/>
          <w:rFonts w:ascii="Century Gothic" w:hAnsi="Century Gothic" w:cs="Arial"/>
          <w:color w:val="000000" w:themeColor="text1"/>
          <w:sz w:val="22"/>
          <w:szCs w:val="22"/>
        </w:rPr>
        <w:t>present at the meeting shall be deemed to have been duly qualified, and where the proceedings are proceedings of a committee or sub-committee, the committee or sub-committee shall be deemed to have been duly constituted and to have had power to deal with the matters referred to in the minutes.</w:t>
      </w:r>
    </w:p>
    <w:p w14:paraId="539EFE32" w14:textId="77777777" w:rsidR="00325FA9" w:rsidRPr="008E4110" w:rsidRDefault="00325FA9" w:rsidP="00A31405">
      <w:pPr>
        <w:tabs>
          <w:tab w:val="left" w:pos="993"/>
        </w:tabs>
        <w:jc w:val="both"/>
        <w:rPr>
          <w:rFonts w:ascii="Century Gothic" w:hAnsi="Century Gothic" w:cs="Arial"/>
          <w:color w:val="000000" w:themeColor="text1"/>
          <w:sz w:val="22"/>
          <w:szCs w:val="22"/>
        </w:rPr>
      </w:pPr>
    </w:p>
    <w:p w14:paraId="5AE3E8B5" w14:textId="77777777" w:rsidR="0004407D" w:rsidRPr="008E4110" w:rsidRDefault="0004407D" w:rsidP="00A965BD">
      <w:pPr>
        <w:numPr>
          <w:ilvl w:val="1"/>
          <w:numId w:val="1"/>
        </w:numPr>
        <w:ind w:left="567" w:hanging="567"/>
        <w:jc w:val="both"/>
        <w:rPr>
          <w:rFonts w:ascii="Century Gothic" w:hAnsi="Century Gothic" w:cs="Arial"/>
          <w:color w:val="000000" w:themeColor="text1"/>
          <w:sz w:val="22"/>
          <w:szCs w:val="22"/>
          <w:u w:val="single"/>
        </w:rPr>
      </w:pPr>
      <w:r w:rsidRPr="008E4110">
        <w:rPr>
          <w:rFonts w:ascii="Century Gothic" w:hAnsi="Century Gothic" w:cs="Arial"/>
          <w:color w:val="000000" w:themeColor="text1"/>
          <w:sz w:val="22"/>
          <w:szCs w:val="22"/>
          <w:u w:val="single"/>
        </w:rPr>
        <w:t>Signing of</w:t>
      </w:r>
    </w:p>
    <w:p w14:paraId="74635419" w14:textId="77777777" w:rsidR="0004407D" w:rsidRPr="008E4110" w:rsidRDefault="0004407D" w:rsidP="00A31405">
      <w:pPr>
        <w:ind w:left="567"/>
        <w:jc w:val="both"/>
        <w:rPr>
          <w:rFonts w:ascii="Century Gothic" w:hAnsi="Century Gothic" w:cs="Arial"/>
          <w:color w:val="000000" w:themeColor="text1"/>
          <w:sz w:val="22"/>
          <w:szCs w:val="22"/>
          <w:u w:val="single"/>
        </w:rPr>
      </w:pPr>
    </w:p>
    <w:p w14:paraId="219E35F3" w14:textId="57DE6B06" w:rsidR="0004407D" w:rsidRPr="008E4110" w:rsidRDefault="0004407D" w:rsidP="00A31405">
      <w:pPr>
        <w:ind w:left="567"/>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The Minutes of a Meeting of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shall be signed</w:t>
      </w:r>
      <w:r w:rsidR="001B348C" w:rsidRPr="008E4110">
        <w:rPr>
          <w:rFonts w:ascii="Century Gothic" w:hAnsi="Century Gothic" w:cs="Arial"/>
          <w:color w:val="000000" w:themeColor="text1"/>
          <w:sz w:val="22"/>
          <w:szCs w:val="22"/>
        </w:rPr>
        <w:t>, either physically or via electronic signature,</w:t>
      </w:r>
      <w:r w:rsidRPr="008E4110">
        <w:rPr>
          <w:rFonts w:ascii="Century Gothic" w:hAnsi="Century Gothic" w:cs="Arial"/>
          <w:color w:val="000000" w:themeColor="text1"/>
          <w:sz w:val="22"/>
          <w:szCs w:val="22"/>
        </w:rPr>
        <w:t xml:space="preserve"> at the next ensuing Meeting of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by the Chairperson presiding, if approved by the meeting at which they fall to be signed.</w:t>
      </w:r>
    </w:p>
    <w:p w14:paraId="4D887049" w14:textId="77777777" w:rsidR="0004407D" w:rsidRPr="008E4110" w:rsidRDefault="0004407D" w:rsidP="0004407D">
      <w:pPr>
        <w:ind w:hanging="720"/>
        <w:rPr>
          <w:rFonts w:ascii="Century Gothic" w:hAnsi="Century Gothic" w:cs="Arial"/>
          <w:color w:val="000000" w:themeColor="text1"/>
          <w:sz w:val="22"/>
          <w:szCs w:val="22"/>
        </w:rPr>
      </w:pPr>
    </w:p>
    <w:p w14:paraId="301974AE" w14:textId="4A211AF1" w:rsidR="00022070" w:rsidRPr="00022070" w:rsidRDefault="00022070" w:rsidP="00A965BD">
      <w:pPr>
        <w:numPr>
          <w:ilvl w:val="0"/>
          <w:numId w:val="1"/>
        </w:numPr>
        <w:ind w:left="567" w:hanging="567"/>
        <w:rPr>
          <w:rFonts w:ascii="Century Gothic" w:hAnsi="Century Gothic" w:cs="Arial"/>
          <w:b/>
          <w:color w:val="000000" w:themeColor="text1"/>
          <w:sz w:val="22"/>
          <w:szCs w:val="22"/>
          <w:u w:val="single"/>
        </w:rPr>
      </w:pPr>
      <w:r w:rsidRPr="00022070">
        <w:rPr>
          <w:rFonts w:ascii="Century Gothic" w:hAnsi="Century Gothic" w:cs="Arial"/>
          <w:b/>
          <w:sz w:val="22"/>
          <w:szCs w:val="22"/>
          <w:u w:val="single"/>
        </w:rPr>
        <w:t>Signing and Sealing of documents</w:t>
      </w:r>
    </w:p>
    <w:p w14:paraId="73135AA0" w14:textId="2D34D4F7" w:rsidR="00022070" w:rsidRDefault="00022070" w:rsidP="00022070">
      <w:pPr>
        <w:ind w:left="567"/>
        <w:rPr>
          <w:rFonts w:ascii="Century Gothic" w:hAnsi="Century Gothic" w:cs="Arial"/>
          <w:b/>
          <w:color w:val="000000" w:themeColor="text1"/>
          <w:sz w:val="22"/>
          <w:szCs w:val="22"/>
          <w:u w:val="single"/>
        </w:rPr>
      </w:pPr>
    </w:p>
    <w:p w14:paraId="331002AC" w14:textId="77777777" w:rsidR="00022070" w:rsidRDefault="00022070" w:rsidP="00022070">
      <w:pPr>
        <w:pStyle w:val="NoSpacing"/>
        <w:ind w:left="567"/>
        <w:rPr>
          <w:rFonts w:ascii="Century Gothic" w:hAnsi="Century Gothic"/>
          <w:sz w:val="22"/>
          <w:szCs w:val="22"/>
        </w:rPr>
      </w:pPr>
      <w:r>
        <w:rPr>
          <w:rFonts w:ascii="Century Gothic" w:hAnsi="Century Gothic"/>
          <w:sz w:val="22"/>
          <w:szCs w:val="22"/>
        </w:rPr>
        <w:t>D</w:t>
      </w:r>
      <w:r w:rsidRPr="00022070">
        <w:rPr>
          <w:rFonts w:ascii="Century Gothic" w:hAnsi="Century Gothic"/>
          <w:sz w:val="22"/>
          <w:szCs w:val="22"/>
        </w:rPr>
        <w:t>ocuments which are approved at a Council meeting, and are required to be signed and sealed, are approved for signing and sealing at the same Council meeting.</w:t>
      </w:r>
    </w:p>
    <w:p w14:paraId="5EDADC2C" w14:textId="36F012DA" w:rsidR="00022070" w:rsidRPr="00022070" w:rsidRDefault="00022070" w:rsidP="00022070">
      <w:pPr>
        <w:pStyle w:val="NoSpacing"/>
        <w:ind w:left="567"/>
        <w:rPr>
          <w:rFonts w:ascii="Century Gothic" w:hAnsi="Century Gothic" w:cs="Arial"/>
          <w:color w:val="000000" w:themeColor="text1"/>
          <w:sz w:val="22"/>
          <w:szCs w:val="22"/>
          <w:u w:val="single"/>
        </w:rPr>
      </w:pPr>
      <w:r w:rsidRPr="00022070">
        <w:rPr>
          <w:rFonts w:ascii="Century Gothic" w:hAnsi="Century Gothic"/>
          <w:sz w:val="22"/>
          <w:szCs w:val="22"/>
        </w:rPr>
        <w:t xml:space="preserve">   </w:t>
      </w:r>
    </w:p>
    <w:p w14:paraId="06488587" w14:textId="516F2634" w:rsidR="001D6582" w:rsidRPr="008E4110" w:rsidRDefault="001D6582" w:rsidP="00A965BD">
      <w:pPr>
        <w:numPr>
          <w:ilvl w:val="0"/>
          <w:numId w:val="1"/>
        </w:numPr>
        <w:ind w:left="567" w:hanging="567"/>
        <w:rPr>
          <w:rFonts w:ascii="Century Gothic" w:hAnsi="Century Gothic" w:cs="Arial"/>
          <w:b/>
          <w:color w:val="000000" w:themeColor="text1"/>
          <w:sz w:val="22"/>
          <w:szCs w:val="22"/>
          <w:u w:val="single"/>
        </w:rPr>
      </w:pPr>
      <w:r w:rsidRPr="008E4110">
        <w:rPr>
          <w:rFonts w:ascii="Century Gothic" w:hAnsi="Century Gothic" w:cs="Arial"/>
          <w:b/>
          <w:color w:val="000000" w:themeColor="text1"/>
          <w:sz w:val="22"/>
          <w:szCs w:val="22"/>
          <w:u w:val="single"/>
        </w:rPr>
        <w:t>Submission of Minutes</w:t>
      </w:r>
    </w:p>
    <w:p w14:paraId="2A6E2D9C" w14:textId="77777777" w:rsidR="001D6582" w:rsidRPr="008E4110" w:rsidRDefault="001D6582" w:rsidP="001D6582">
      <w:pPr>
        <w:tabs>
          <w:tab w:val="left" w:pos="1134"/>
        </w:tabs>
        <w:ind w:left="993" w:hanging="437"/>
        <w:jc w:val="both"/>
        <w:rPr>
          <w:rFonts w:ascii="Century Gothic" w:hAnsi="Century Gothic" w:cs="Arial"/>
          <w:color w:val="000000" w:themeColor="text1"/>
          <w:sz w:val="22"/>
          <w:szCs w:val="22"/>
        </w:rPr>
      </w:pPr>
    </w:p>
    <w:p w14:paraId="5FD891C9" w14:textId="42120E2F" w:rsidR="00390259" w:rsidRPr="008E4110" w:rsidRDefault="001D6582" w:rsidP="008A42DC">
      <w:pPr>
        <w:ind w:left="567"/>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It shall be the duty of a committee, through the Chairperson or his/her representative, when its minutes are submitted for approval, to call the attention of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 xml:space="preserve">to any resolution or matter of an unusual or special character contained therein.  </w:t>
      </w:r>
    </w:p>
    <w:p w14:paraId="55C4407E" w14:textId="516E10B0" w:rsidR="00BF159F" w:rsidRPr="008E4110" w:rsidRDefault="00BF159F" w:rsidP="00390259">
      <w:pPr>
        <w:jc w:val="both"/>
        <w:rPr>
          <w:rFonts w:ascii="Century Gothic" w:hAnsi="Century Gothic" w:cs="Arial"/>
          <w:color w:val="000000" w:themeColor="text1"/>
          <w:sz w:val="22"/>
          <w:szCs w:val="22"/>
        </w:rPr>
      </w:pPr>
    </w:p>
    <w:p w14:paraId="64EB1829" w14:textId="77777777" w:rsidR="0004407D" w:rsidRPr="008E4110" w:rsidRDefault="0004407D" w:rsidP="00A965BD">
      <w:pPr>
        <w:numPr>
          <w:ilvl w:val="0"/>
          <w:numId w:val="1"/>
        </w:numPr>
        <w:ind w:left="567" w:hanging="567"/>
        <w:rPr>
          <w:rFonts w:ascii="Century Gothic" w:hAnsi="Century Gothic" w:cs="Arial"/>
          <w:b/>
          <w:color w:val="000000" w:themeColor="text1"/>
          <w:sz w:val="22"/>
          <w:szCs w:val="22"/>
          <w:u w:val="single"/>
        </w:rPr>
      </w:pPr>
      <w:r w:rsidRPr="008E4110">
        <w:rPr>
          <w:rFonts w:ascii="Century Gothic" w:hAnsi="Century Gothic" w:cs="Arial"/>
          <w:b/>
          <w:color w:val="000000" w:themeColor="text1"/>
          <w:sz w:val="22"/>
          <w:szCs w:val="22"/>
          <w:u w:val="single"/>
        </w:rPr>
        <w:t>Minutes of Committees</w:t>
      </w:r>
    </w:p>
    <w:p w14:paraId="2A0AB66F" w14:textId="77777777" w:rsidR="001D6582" w:rsidRPr="008E4110" w:rsidRDefault="001D6582" w:rsidP="001D6582">
      <w:pPr>
        <w:ind w:hanging="720"/>
        <w:jc w:val="both"/>
        <w:rPr>
          <w:rFonts w:ascii="Century Gothic" w:hAnsi="Century Gothic" w:cs="Arial"/>
          <w:color w:val="000000" w:themeColor="text1"/>
          <w:sz w:val="22"/>
          <w:szCs w:val="22"/>
        </w:rPr>
      </w:pPr>
    </w:p>
    <w:p w14:paraId="058857A1" w14:textId="490789C1" w:rsidR="00120B53" w:rsidRPr="008E4110" w:rsidRDefault="00120B53" w:rsidP="00AD0645">
      <w:pPr>
        <w:pStyle w:val="ListParagraph"/>
        <w:numPr>
          <w:ilvl w:val="0"/>
          <w:numId w:val="42"/>
        </w:numPr>
        <w:tabs>
          <w:tab w:val="left" w:pos="1134"/>
        </w:tabs>
        <w:ind w:left="927"/>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 motion or amendment shall not be made or proposed, or any discussion allowed on any matter which does not appear in the committee minutes submitted to the Meeting of the Council, unless the matter is outside the remit of the committee.</w:t>
      </w:r>
    </w:p>
    <w:p w14:paraId="51FCF044" w14:textId="51E733C5" w:rsidR="001D6582" w:rsidRPr="008E4110" w:rsidRDefault="00120B53" w:rsidP="00D17A11">
      <w:pPr>
        <w:jc w:val="both"/>
        <w:rPr>
          <w:rFonts w:ascii="Century Gothic" w:hAnsi="Century Gothic" w:cs="Arial"/>
          <w:color w:val="000000" w:themeColor="text1"/>
          <w:sz w:val="22"/>
          <w:szCs w:val="22"/>
        </w:rPr>
      </w:pPr>
      <w:r w:rsidRPr="008E4110" w:rsidDel="00120B53">
        <w:rPr>
          <w:rFonts w:ascii="Century Gothic" w:hAnsi="Century Gothic" w:cs="Arial"/>
          <w:color w:val="000000" w:themeColor="text1"/>
          <w:sz w:val="22"/>
          <w:szCs w:val="22"/>
        </w:rPr>
        <w:t xml:space="preserve"> </w:t>
      </w:r>
    </w:p>
    <w:p w14:paraId="6F9A325F" w14:textId="5C24A210" w:rsidR="001D6582" w:rsidRPr="008E4110" w:rsidRDefault="001D6582" w:rsidP="00AD0645">
      <w:pPr>
        <w:pStyle w:val="ListParagraph"/>
        <w:numPr>
          <w:ilvl w:val="0"/>
          <w:numId w:val="42"/>
        </w:numPr>
        <w:ind w:left="927"/>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Any matter in the minutes of a committee on which a request for reconsideration, under section 41 of the 2014 Act</w:t>
      </w:r>
      <w:r w:rsidR="00060745">
        <w:rPr>
          <w:rFonts w:ascii="Century Gothic" w:hAnsi="Century Gothic" w:cs="Arial"/>
          <w:color w:val="000000" w:themeColor="text1"/>
          <w:sz w:val="22"/>
          <w:szCs w:val="22"/>
        </w:rPr>
        <w:t xml:space="preserve"> (‘call-in’)</w:t>
      </w:r>
      <w:r w:rsidRPr="008E4110">
        <w:rPr>
          <w:rFonts w:ascii="Century Gothic" w:hAnsi="Century Gothic" w:cs="Arial"/>
          <w:color w:val="000000" w:themeColor="text1"/>
          <w:sz w:val="22"/>
          <w:szCs w:val="22"/>
        </w:rPr>
        <w:t xml:space="preserve">, has been lodged with the Clerk of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shall be identified, and may not be the subject of discussion at that Meeting.</w:t>
      </w:r>
    </w:p>
    <w:p w14:paraId="2BD80EC7" w14:textId="5047543A" w:rsidR="00D17A11" w:rsidRPr="002279FD" w:rsidRDefault="00D17A11" w:rsidP="002279FD">
      <w:pPr>
        <w:rPr>
          <w:rFonts w:ascii="Century Gothic" w:hAnsi="Century Gothic" w:cs="Arial"/>
          <w:color w:val="000000" w:themeColor="text1"/>
          <w:sz w:val="22"/>
          <w:szCs w:val="22"/>
        </w:rPr>
      </w:pPr>
    </w:p>
    <w:p w14:paraId="43DF0D01" w14:textId="77777777" w:rsidR="0004407D" w:rsidRPr="008E4110" w:rsidRDefault="0004407D" w:rsidP="00A965BD">
      <w:pPr>
        <w:numPr>
          <w:ilvl w:val="0"/>
          <w:numId w:val="1"/>
        </w:numPr>
        <w:ind w:left="567" w:hanging="567"/>
        <w:rPr>
          <w:rFonts w:ascii="Century Gothic" w:hAnsi="Century Gothic" w:cs="Arial"/>
          <w:b/>
          <w:color w:val="000000" w:themeColor="text1"/>
          <w:sz w:val="22"/>
          <w:szCs w:val="22"/>
          <w:u w:val="single"/>
        </w:rPr>
      </w:pPr>
      <w:r w:rsidRPr="008E4110">
        <w:rPr>
          <w:rFonts w:ascii="Century Gothic" w:hAnsi="Century Gothic" w:cs="Arial"/>
          <w:b/>
          <w:color w:val="000000" w:themeColor="text1"/>
          <w:sz w:val="22"/>
          <w:szCs w:val="22"/>
          <w:u w:val="single"/>
        </w:rPr>
        <w:t>Motions</w:t>
      </w:r>
    </w:p>
    <w:p w14:paraId="5F02B215" w14:textId="77777777" w:rsidR="0004407D" w:rsidRPr="008E4110" w:rsidRDefault="0004407D" w:rsidP="00A31405">
      <w:pPr>
        <w:ind w:hanging="720"/>
        <w:jc w:val="both"/>
        <w:rPr>
          <w:rFonts w:ascii="Century Gothic" w:hAnsi="Century Gothic" w:cs="Arial"/>
          <w:b/>
          <w:color w:val="000000" w:themeColor="text1"/>
          <w:sz w:val="22"/>
          <w:szCs w:val="22"/>
        </w:rPr>
      </w:pPr>
    </w:p>
    <w:p w14:paraId="0576BDDA" w14:textId="77777777" w:rsidR="0004407D" w:rsidRPr="008E4110" w:rsidRDefault="0004407D" w:rsidP="00AD0645">
      <w:pPr>
        <w:numPr>
          <w:ilvl w:val="0"/>
          <w:numId w:val="9"/>
        </w:numPr>
        <w:tabs>
          <w:tab w:val="left" w:pos="993"/>
        </w:tabs>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Every motion shall be relevant to some matter:</w:t>
      </w:r>
    </w:p>
    <w:p w14:paraId="375E0F17" w14:textId="77777777" w:rsidR="00FE308A" w:rsidRPr="008E4110" w:rsidRDefault="00FE308A" w:rsidP="00FE308A">
      <w:pPr>
        <w:tabs>
          <w:tab w:val="left" w:pos="993"/>
        </w:tabs>
        <w:ind w:left="993"/>
        <w:jc w:val="both"/>
        <w:rPr>
          <w:rFonts w:ascii="Century Gothic" w:hAnsi="Century Gothic" w:cs="Arial"/>
          <w:color w:val="000000" w:themeColor="text1"/>
          <w:sz w:val="22"/>
          <w:szCs w:val="22"/>
        </w:rPr>
      </w:pPr>
    </w:p>
    <w:p w14:paraId="2E75B65B" w14:textId="77777777" w:rsidR="0004407D" w:rsidRPr="008E4110" w:rsidRDefault="007C31C5" w:rsidP="00A31405">
      <w:pPr>
        <w:tabs>
          <w:tab w:val="left" w:pos="1276"/>
        </w:tabs>
        <w:ind w:left="1276" w:hanging="283"/>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w:t>
      </w:r>
      <w:r w:rsidR="0004407D" w:rsidRPr="008E4110">
        <w:rPr>
          <w:rFonts w:ascii="Century Gothic" w:hAnsi="Century Gothic" w:cs="Arial"/>
          <w:color w:val="000000" w:themeColor="text1"/>
          <w:sz w:val="22"/>
          <w:szCs w:val="22"/>
        </w:rPr>
        <w:t xml:space="preserve">) </w:t>
      </w:r>
      <w:r w:rsidR="0004407D" w:rsidRPr="008E4110">
        <w:rPr>
          <w:rFonts w:ascii="Century Gothic" w:hAnsi="Century Gothic" w:cs="Arial"/>
          <w:color w:val="000000" w:themeColor="text1"/>
          <w:sz w:val="22"/>
          <w:szCs w:val="22"/>
        </w:rPr>
        <w:tab/>
        <w:t>in relation to which the Council:</w:t>
      </w:r>
    </w:p>
    <w:p w14:paraId="74E18218" w14:textId="77777777" w:rsidR="0004407D" w:rsidRPr="008E4110" w:rsidRDefault="007C31C5" w:rsidP="007C31C5">
      <w:pPr>
        <w:tabs>
          <w:tab w:val="left" w:pos="993"/>
        </w:tabs>
        <w:ind w:left="1701" w:hanging="283"/>
        <w:jc w:val="both"/>
        <w:rPr>
          <w:rFonts w:ascii="Century Gothic" w:hAnsi="Century Gothic" w:cs="Arial"/>
          <w:color w:val="000000" w:themeColor="text1"/>
          <w:sz w:val="22"/>
          <w:szCs w:val="22"/>
        </w:rPr>
      </w:pPr>
      <w:proofErr w:type="spellStart"/>
      <w:r w:rsidRPr="008E4110">
        <w:rPr>
          <w:rFonts w:ascii="Century Gothic" w:hAnsi="Century Gothic" w:cs="Arial"/>
          <w:color w:val="000000" w:themeColor="text1"/>
          <w:sz w:val="22"/>
          <w:szCs w:val="22"/>
        </w:rPr>
        <w:t>i</w:t>
      </w:r>
      <w:proofErr w:type="spellEnd"/>
      <w:r w:rsidRPr="008E4110">
        <w:rPr>
          <w:rFonts w:ascii="Century Gothic" w:hAnsi="Century Gothic" w:cs="Arial"/>
          <w:color w:val="000000" w:themeColor="text1"/>
          <w:sz w:val="22"/>
          <w:szCs w:val="22"/>
        </w:rPr>
        <w:t>)</w:t>
      </w:r>
      <w:r w:rsidRPr="008E4110">
        <w:rPr>
          <w:rFonts w:ascii="Century Gothic" w:hAnsi="Century Gothic" w:cs="Arial"/>
          <w:color w:val="000000" w:themeColor="text1"/>
          <w:sz w:val="22"/>
          <w:szCs w:val="22"/>
        </w:rPr>
        <w:tab/>
      </w:r>
      <w:r w:rsidR="0004407D" w:rsidRPr="008E4110">
        <w:rPr>
          <w:rFonts w:ascii="Century Gothic" w:hAnsi="Century Gothic" w:cs="Arial"/>
          <w:color w:val="000000" w:themeColor="text1"/>
          <w:sz w:val="22"/>
          <w:szCs w:val="22"/>
        </w:rPr>
        <w:t>has power or duties;</w:t>
      </w:r>
    </w:p>
    <w:p w14:paraId="0A48C609" w14:textId="77777777" w:rsidR="0004407D" w:rsidRPr="008E4110" w:rsidRDefault="007C31C5" w:rsidP="007C31C5">
      <w:pPr>
        <w:ind w:left="1701" w:hanging="283"/>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ii)</w:t>
      </w:r>
      <w:r w:rsidRPr="008E4110">
        <w:rPr>
          <w:rFonts w:ascii="Century Gothic" w:hAnsi="Century Gothic" w:cs="Arial"/>
          <w:color w:val="000000" w:themeColor="text1"/>
          <w:sz w:val="22"/>
          <w:szCs w:val="22"/>
        </w:rPr>
        <w:tab/>
      </w:r>
      <w:r w:rsidR="0004407D" w:rsidRPr="008E4110">
        <w:rPr>
          <w:rFonts w:ascii="Century Gothic" w:hAnsi="Century Gothic" w:cs="Arial"/>
          <w:color w:val="000000" w:themeColor="text1"/>
          <w:sz w:val="22"/>
          <w:szCs w:val="22"/>
        </w:rPr>
        <w:t xml:space="preserve">is not prevented from taking action on by other legislation; </w:t>
      </w:r>
    </w:p>
    <w:p w14:paraId="24E20FBA" w14:textId="77777777" w:rsidR="0004407D" w:rsidRPr="008E4110" w:rsidRDefault="007C31C5" w:rsidP="007C31C5">
      <w:pPr>
        <w:ind w:left="1418" w:hanging="425"/>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b</w:t>
      </w:r>
      <w:r w:rsidR="0004407D" w:rsidRPr="008E4110">
        <w:rPr>
          <w:rFonts w:ascii="Century Gothic" w:hAnsi="Century Gothic" w:cs="Arial"/>
          <w:color w:val="000000" w:themeColor="text1"/>
          <w:sz w:val="22"/>
          <w:szCs w:val="22"/>
        </w:rPr>
        <w:t>)</w:t>
      </w:r>
      <w:r w:rsidR="0004407D" w:rsidRPr="008E4110">
        <w:rPr>
          <w:rFonts w:ascii="Century Gothic" w:hAnsi="Century Gothic" w:cs="Arial"/>
          <w:color w:val="000000" w:themeColor="text1"/>
          <w:sz w:val="22"/>
          <w:szCs w:val="22"/>
        </w:rPr>
        <w:tab/>
        <w:t>which directly affects the local government district or its residents; and</w:t>
      </w:r>
    </w:p>
    <w:p w14:paraId="0F821EDA" w14:textId="055B6272" w:rsidR="0004407D" w:rsidRPr="008E4110" w:rsidRDefault="007C31C5" w:rsidP="007C31C5">
      <w:pPr>
        <w:ind w:left="1418" w:hanging="425"/>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c</w:t>
      </w:r>
      <w:r w:rsidR="0004407D" w:rsidRPr="008E4110">
        <w:rPr>
          <w:rFonts w:ascii="Century Gothic" w:hAnsi="Century Gothic" w:cs="Arial"/>
          <w:color w:val="000000" w:themeColor="text1"/>
          <w:sz w:val="22"/>
          <w:szCs w:val="22"/>
        </w:rPr>
        <w:t>)</w:t>
      </w:r>
      <w:r w:rsidR="0004407D" w:rsidRPr="008E4110">
        <w:rPr>
          <w:rFonts w:ascii="Century Gothic" w:hAnsi="Century Gothic" w:cs="Arial"/>
          <w:color w:val="000000" w:themeColor="text1"/>
          <w:sz w:val="22"/>
          <w:szCs w:val="22"/>
        </w:rPr>
        <w:tab/>
        <w:t xml:space="preserve">for which the </w:t>
      </w:r>
      <w:r w:rsidR="00242B18" w:rsidRPr="008E4110">
        <w:rPr>
          <w:rFonts w:ascii="Century Gothic" w:hAnsi="Century Gothic" w:cs="Arial"/>
          <w:color w:val="000000" w:themeColor="text1"/>
          <w:sz w:val="22"/>
          <w:szCs w:val="22"/>
        </w:rPr>
        <w:t xml:space="preserve">Council </w:t>
      </w:r>
      <w:r w:rsidR="0004407D" w:rsidRPr="008E4110">
        <w:rPr>
          <w:rFonts w:ascii="Century Gothic" w:hAnsi="Century Gothic" w:cs="Arial"/>
          <w:color w:val="000000" w:themeColor="text1"/>
          <w:sz w:val="22"/>
          <w:szCs w:val="22"/>
        </w:rPr>
        <w:t>is legally competent.</w:t>
      </w:r>
    </w:p>
    <w:p w14:paraId="50B57C01" w14:textId="21B70082" w:rsidR="002279FD" w:rsidRDefault="002279FD" w:rsidP="0004407D">
      <w:pPr>
        <w:rPr>
          <w:rFonts w:ascii="Century Gothic" w:hAnsi="Century Gothic" w:cs="Arial"/>
          <w:color w:val="000000" w:themeColor="text1"/>
          <w:sz w:val="22"/>
          <w:szCs w:val="22"/>
        </w:rPr>
      </w:pPr>
    </w:p>
    <w:p w14:paraId="049B33CD" w14:textId="77777777" w:rsidR="004554D6" w:rsidRPr="008E4110" w:rsidRDefault="004554D6" w:rsidP="0004407D">
      <w:pPr>
        <w:rPr>
          <w:rFonts w:ascii="Century Gothic" w:hAnsi="Century Gothic" w:cs="Arial"/>
          <w:color w:val="000000" w:themeColor="text1"/>
          <w:sz w:val="22"/>
          <w:szCs w:val="22"/>
        </w:rPr>
      </w:pPr>
    </w:p>
    <w:p w14:paraId="5561121B" w14:textId="77777777" w:rsidR="0004407D" w:rsidRPr="008E4110" w:rsidRDefault="0004407D" w:rsidP="00A965BD">
      <w:pPr>
        <w:numPr>
          <w:ilvl w:val="1"/>
          <w:numId w:val="1"/>
        </w:numPr>
        <w:ind w:left="567" w:hanging="567"/>
        <w:rPr>
          <w:rFonts w:ascii="Century Gothic" w:hAnsi="Century Gothic" w:cs="Arial"/>
          <w:color w:val="000000" w:themeColor="text1"/>
          <w:sz w:val="22"/>
          <w:szCs w:val="22"/>
          <w:u w:val="single"/>
        </w:rPr>
      </w:pPr>
      <w:r w:rsidRPr="008E4110">
        <w:rPr>
          <w:rFonts w:ascii="Century Gothic" w:hAnsi="Century Gothic" w:cs="Arial"/>
          <w:color w:val="000000" w:themeColor="text1"/>
          <w:sz w:val="22"/>
          <w:szCs w:val="22"/>
          <w:u w:val="single"/>
        </w:rPr>
        <w:lastRenderedPageBreak/>
        <w:t>On notice</w:t>
      </w:r>
    </w:p>
    <w:p w14:paraId="08006CF4" w14:textId="77777777" w:rsidR="0004407D" w:rsidRPr="008E4110" w:rsidRDefault="0004407D" w:rsidP="00A31405">
      <w:pPr>
        <w:ind w:hanging="720"/>
        <w:jc w:val="both"/>
        <w:rPr>
          <w:rFonts w:ascii="Century Gothic" w:hAnsi="Century Gothic" w:cs="Arial"/>
          <w:color w:val="000000" w:themeColor="text1"/>
          <w:sz w:val="22"/>
          <w:szCs w:val="22"/>
        </w:rPr>
      </w:pPr>
    </w:p>
    <w:p w14:paraId="136089A3" w14:textId="2C74035C" w:rsidR="0004407D" w:rsidRPr="008E4110" w:rsidRDefault="0004407D" w:rsidP="00AD0645">
      <w:pPr>
        <w:numPr>
          <w:ilvl w:val="0"/>
          <w:numId w:val="10"/>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Notice of every motion, other than a moti</w:t>
      </w:r>
      <w:r w:rsidR="00701048" w:rsidRPr="008E4110">
        <w:rPr>
          <w:rFonts w:ascii="Century Gothic" w:hAnsi="Century Gothic" w:cs="Arial"/>
          <w:color w:val="000000" w:themeColor="text1"/>
          <w:sz w:val="22"/>
          <w:szCs w:val="22"/>
        </w:rPr>
        <w:t>on which</w:t>
      </w:r>
      <w:r w:rsidR="001B348C" w:rsidRPr="008E4110">
        <w:rPr>
          <w:rFonts w:ascii="Century Gothic" w:hAnsi="Century Gothic" w:cs="Arial"/>
          <w:color w:val="000000" w:themeColor="text1"/>
          <w:sz w:val="22"/>
          <w:szCs w:val="22"/>
        </w:rPr>
        <w:t xml:space="preserve"> under Standing Order 20</w:t>
      </w:r>
      <w:r w:rsidRPr="008E4110">
        <w:rPr>
          <w:rFonts w:ascii="Century Gothic" w:hAnsi="Century Gothic" w:cs="Arial"/>
          <w:color w:val="000000" w:themeColor="text1"/>
          <w:sz w:val="22"/>
          <w:szCs w:val="22"/>
        </w:rPr>
        <w:t xml:space="preserve">.2 may be moved without notice, shall be given in writing, signed by the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 xml:space="preserve">or </w:t>
      </w:r>
      <w:r w:rsidR="00772D29" w:rsidRPr="008E4110">
        <w:rPr>
          <w:rFonts w:ascii="Century Gothic" w:hAnsi="Century Gothic" w:cs="Arial"/>
          <w:color w:val="000000" w:themeColor="text1"/>
          <w:sz w:val="22"/>
          <w:szCs w:val="22"/>
        </w:rPr>
        <w:t>Members</w:t>
      </w:r>
      <w:r w:rsidR="001B348C"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 xml:space="preserve">of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giving the notice, to the Clerk not later than at least seven clear days before the next Meeting of the Council.  The motion must be clear in meaning otherwise it shall be rejected until such time as it is resubmitted in clear language, and not later that seven clear days before the meeting.</w:t>
      </w:r>
    </w:p>
    <w:p w14:paraId="798CE025" w14:textId="77777777" w:rsidR="0004407D" w:rsidRPr="008E4110" w:rsidRDefault="0004407D" w:rsidP="00A31405">
      <w:pPr>
        <w:ind w:left="993"/>
        <w:jc w:val="both"/>
        <w:rPr>
          <w:rFonts w:ascii="Century Gothic" w:hAnsi="Century Gothic" w:cs="Arial"/>
          <w:color w:val="000000" w:themeColor="text1"/>
          <w:sz w:val="22"/>
          <w:szCs w:val="22"/>
        </w:rPr>
      </w:pPr>
    </w:p>
    <w:p w14:paraId="2C7FD28B" w14:textId="77777777" w:rsidR="0004407D" w:rsidRPr="008E4110" w:rsidRDefault="0004407D" w:rsidP="00AD0645">
      <w:pPr>
        <w:numPr>
          <w:ilvl w:val="0"/>
          <w:numId w:val="10"/>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 motion shall be rejected if the wording or nature of the motion is considered unlawful or improper.</w:t>
      </w:r>
    </w:p>
    <w:p w14:paraId="3EBCF5F0" w14:textId="77777777" w:rsidR="0004407D" w:rsidRPr="008E4110" w:rsidRDefault="0004407D" w:rsidP="00A31405">
      <w:pPr>
        <w:ind w:left="993" w:hanging="426"/>
        <w:jc w:val="both"/>
        <w:rPr>
          <w:rFonts w:ascii="Century Gothic" w:hAnsi="Century Gothic" w:cs="Arial"/>
          <w:color w:val="000000" w:themeColor="text1"/>
          <w:sz w:val="22"/>
          <w:szCs w:val="22"/>
        </w:rPr>
      </w:pPr>
    </w:p>
    <w:p w14:paraId="7233D10D" w14:textId="5C724C47" w:rsidR="0004407D" w:rsidRPr="008E4110" w:rsidRDefault="0004407D" w:rsidP="00AD0645">
      <w:pPr>
        <w:numPr>
          <w:ilvl w:val="0"/>
          <w:numId w:val="10"/>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All notices shall be dated and numbered as received, and entered in a register to be kept for that purpose.  This register shall be open to inspection by every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of the Council.</w:t>
      </w:r>
    </w:p>
    <w:p w14:paraId="48E7C9E5" w14:textId="77777777" w:rsidR="0004407D" w:rsidRPr="008E4110" w:rsidRDefault="0004407D" w:rsidP="00A31405">
      <w:pPr>
        <w:ind w:left="993" w:hanging="426"/>
        <w:jc w:val="both"/>
        <w:rPr>
          <w:rFonts w:ascii="Century Gothic" w:hAnsi="Century Gothic" w:cs="Arial"/>
          <w:color w:val="000000" w:themeColor="text1"/>
          <w:sz w:val="22"/>
          <w:szCs w:val="22"/>
        </w:rPr>
      </w:pPr>
    </w:p>
    <w:p w14:paraId="522D9AF9" w14:textId="54F96893" w:rsidR="0004407D" w:rsidRDefault="0004407D" w:rsidP="00AD0645">
      <w:pPr>
        <w:numPr>
          <w:ilvl w:val="0"/>
          <w:numId w:val="10"/>
        </w:numPr>
        <w:ind w:left="993" w:hanging="426"/>
        <w:jc w:val="both"/>
        <w:rPr>
          <w:rFonts w:ascii="Century Gothic" w:hAnsi="Century Gothic" w:cs="Arial"/>
          <w:color w:val="000000" w:themeColor="text1"/>
          <w:sz w:val="22"/>
          <w:szCs w:val="22"/>
        </w:rPr>
      </w:pPr>
      <w:r w:rsidRPr="00060745">
        <w:rPr>
          <w:rFonts w:ascii="Century Gothic" w:hAnsi="Century Gothic" w:cs="Arial"/>
          <w:color w:val="000000" w:themeColor="text1"/>
          <w:sz w:val="22"/>
          <w:szCs w:val="22"/>
        </w:rPr>
        <w:t>Notices of motion shall be entered by the Clerk in their proper place upon the Summons Paper in the order in which they are received.</w:t>
      </w:r>
      <w:r w:rsidR="001A2C47" w:rsidRPr="00060745">
        <w:rPr>
          <w:rFonts w:ascii="Century Gothic" w:hAnsi="Century Gothic" w:cs="Arial"/>
          <w:color w:val="000000" w:themeColor="text1"/>
          <w:sz w:val="22"/>
          <w:szCs w:val="22"/>
        </w:rPr>
        <w:t xml:space="preserve"> </w:t>
      </w:r>
    </w:p>
    <w:p w14:paraId="7F2DC496" w14:textId="57F5CB43" w:rsidR="00060745" w:rsidRPr="00060745" w:rsidRDefault="00060745" w:rsidP="00060745">
      <w:pPr>
        <w:jc w:val="both"/>
        <w:rPr>
          <w:rFonts w:ascii="Century Gothic" w:hAnsi="Century Gothic" w:cs="Arial"/>
          <w:color w:val="000000" w:themeColor="text1"/>
          <w:sz w:val="22"/>
          <w:szCs w:val="22"/>
        </w:rPr>
      </w:pPr>
    </w:p>
    <w:p w14:paraId="3A9F1182" w14:textId="7C47EDD3" w:rsidR="0004407D" w:rsidRPr="008E4110" w:rsidRDefault="0004407D" w:rsidP="00AD0645">
      <w:pPr>
        <w:numPr>
          <w:ilvl w:val="0"/>
          <w:numId w:val="10"/>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If a motion set out in the Summons is not moved either by a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 xml:space="preserve">who gave notice, or by some other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on his behalf, it shall, unless postponed by consent of the Council, be treated as withdrawn and shall not be moved without fresh notice.</w:t>
      </w:r>
    </w:p>
    <w:p w14:paraId="036F73E8" w14:textId="77777777" w:rsidR="0004407D" w:rsidRPr="008E4110" w:rsidRDefault="0004407D" w:rsidP="00A31405">
      <w:pPr>
        <w:pStyle w:val="ListParagraph"/>
        <w:ind w:left="993" w:hanging="426"/>
        <w:jc w:val="both"/>
        <w:rPr>
          <w:rFonts w:ascii="Century Gothic" w:hAnsi="Century Gothic" w:cs="Arial"/>
          <w:color w:val="000000" w:themeColor="text1"/>
          <w:sz w:val="22"/>
          <w:szCs w:val="22"/>
        </w:rPr>
      </w:pPr>
    </w:p>
    <w:p w14:paraId="65BE504A" w14:textId="32C7A810" w:rsidR="0004407D" w:rsidRPr="008E4110" w:rsidRDefault="0004407D" w:rsidP="00AD0645">
      <w:pPr>
        <w:numPr>
          <w:ilvl w:val="0"/>
          <w:numId w:val="10"/>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If t</w:t>
      </w:r>
      <w:r w:rsidR="00921D21" w:rsidRPr="008E4110">
        <w:rPr>
          <w:rFonts w:ascii="Century Gothic" w:hAnsi="Century Gothic" w:cs="Arial"/>
          <w:color w:val="000000" w:themeColor="text1"/>
          <w:sz w:val="22"/>
          <w:szCs w:val="22"/>
        </w:rPr>
        <w:t>he subject matter of any motion, of which notice has been properly given</w:t>
      </w:r>
      <w:r w:rsidR="00D445B3" w:rsidRPr="008E4110">
        <w:rPr>
          <w:rFonts w:ascii="Century Gothic" w:hAnsi="Century Gothic" w:cs="Arial"/>
          <w:color w:val="000000" w:themeColor="text1"/>
          <w:sz w:val="22"/>
          <w:szCs w:val="22"/>
        </w:rPr>
        <w:t>, upon being moved and seconded</w:t>
      </w:r>
      <w:r w:rsidR="00181242" w:rsidRPr="008E4110">
        <w:rPr>
          <w:rFonts w:ascii="Century Gothic" w:hAnsi="Century Gothic" w:cs="Arial"/>
          <w:color w:val="000000" w:themeColor="text1"/>
          <w:sz w:val="22"/>
          <w:szCs w:val="22"/>
        </w:rPr>
        <w:t xml:space="preserve"> </w:t>
      </w:r>
      <w:r w:rsidR="00921D21" w:rsidRPr="008E4110">
        <w:rPr>
          <w:rFonts w:ascii="Century Gothic" w:hAnsi="Century Gothic" w:cs="Arial"/>
          <w:color w:val="000000" w:themeColor="text1"/>
          <w:sz w:val="22"/>
          <w:szCs w:val="22"/>
        </w:rPr>
        <w:t xml:space="preserve">be considered at the </w:t>
      </w:r>
      <w:r w:rsidR="00242B18" w:rsidRPr="008E4110">
        <w:rPr>
          <w:rFonts w:ascii="Century Gothic" w:hAnsi="Century Gothic" w:cs="Arial"/>
          <w:color w:val="000000" w:themeColor="text1"/>
          <w:sz w:val="22"/>
          <w:szCs w:val="22"/>
        </w:rPr>
        <w:t xml:space="preserve">Council </w:t>
      </w:r>
      <w:r w:rsidR="00921D21" w:rsidRPr="008E4110">
        <w:rPr>
          <w:rFonts w:ascii="Century Gothic" w:hAnsi="Century Gothic" w:cs="Arial"/>
          <w:color w:val="000000" w:themeColor="text1"/>
          <w:sz w:val="22"/>
          <w:szCs w:val="22"/>
        </w:rPr>
        <w:t>Meeting to which it has been submitted.</w:t>
      </w:r>
    </w:p>
    <w:p w14:paraId="511B0BE3" w14:textId="77777777" w:rsidR="0004407D" w:rsidRPr="008E4110" w:rsidRDefault="0004407D" w:rsidP="00A31405">
      <w:pPr>
        <w:pStyle w:val="ListParagraph"/>
        <w:ind w:left="993" w:hanging="426"/>
        <w:jc w:val="both"/>
        <w:rPr>
          <w:rFonts w:ascii="Century Gothic" w:hAnsi="Century Gothic" w:cs="Arial"/>
          <w:color w:val="000000" w:themeColor="text1"/>
          <w:sz w:val="22"/>
          <w:szCs w:val="22"/>
        </w:rPr>
      </w:pPr>
    </w:p>
    <w:p w14:paraId="15A3D79D" w14:textId="5119A03C" w:rsidR="0004407D" w:rsidRPr="008E4110" w:rsidRDefault="0004407D" w:rsidP="00AD0645">
      <w:pPr>
        <w:numPr>
          <w:ilvl w:val="0"/>
          <w:numId w:val="10"/>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If a notice of motion fails to be considered at a Meeting of the Council, such notice of motion will only be included on the Summons Paper for the following meeting if submitted in writing to the Clerk by the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 xml:space="preserve">concerned not later than seven clear days, at least, before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meeting.</w:t>
      </w:r>
    </w:p>
    <w:p w14:paraId="499354D6" w14:textId="77777777" w:rsidR="0004407D" w:rsidRPr="008E4110" w:rsidRDefault="0004407D" w:rsidP="00A31405">
      <w:pPr>
        <w:pStyle w:val="ListParagraph"/>
        <w:ind w:left="993" w:hanging="426"/>
        <w:jc w:val="both"/>
        <w:rPr>
          <w:rFonts w:ascii="Century Gothic" w:hAnsi="Century Gothic" w:cs="Arial"/>
          <w:color w:val="000000" w:themeColor="text1"/>
          <w:sz w:val="22"/>
          <w:szCs w:val="22"/>
        </w:rPr>
      </w:pPr>
    </w:p>
    <w:p w14:paraId="342A756D" w14:textId="77777777" w:rsidR="0004407D" w:rsidRPr="008E4110" w:rsidRDefault="0004407D" w:rsidP="00AD0645">
      <w:pPr>
        <w:numPr>
          <w:ilvl w:val="0"/>
          <w:numId w:val="10"/>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Any notice of motion which fails to be considered at two consecutive meetings will not be accepted for inclusion on the Summons Paper for a period of six months from the date of the second meeting at which the matter has failed to be considered. </w:t>
      </w:r>
    </w:p>
    <w:p w14:paraId="418AC6C5" w14:textId="1668F1F8" w:rsidR="00AF1D95" w:rsidRPr="008E4110" w:rsidRDefault="00AF1D95" w:rsidP="00EE0CB8">
      <w:pPr>
        <w:rPr>
          <w:rFonts w:ascii="Century Gothic" w:hAnsi="Century Gothic" w:cs="Arial"/>
          <w:color w:val="000000" w:themeColor="text1"/>
          <w:sz w:val="22"/>
          <w:szCs w:val="22"/>
        </w:rPr>
      </w:pPr>
    </w:p>
    <w:p w14:paraId="62266D55" w14:textId="77777777" w:rsidR="0004407D" w:rsidRPr="008E4110" w:rsidRDefault="0004407D" w:rsidP="00A965BD">
      <w:pPr>
        <w:numPr>
          <w:ilvl w:val="1"/>
          <w:numId w:val="1"/>
        </w:numPr>
        <w:ind w:left="567" w:hanging="567"/>
        <w:rPr>
          <w:rFonts w:ascii="Century Gothic" w:hAnsi="Century Gothic" w:cs="Arial"/>
          <w:color w:val="000000" w:themeColor="text1"/>
          <w:sz w:val="22"/>
          <w:szCs w:val="22"/>
          <w:u w:val="single"/>
        </w:rPr>
      </w:pPr>
      <w:r w:rsidRPr="008E4110">
        <w:rPr>
          <w:rFonts w:ascii="Century Gothic" w:hAnsi="Century Gothic" w:cs="Arial"/>
          <w:color w:val="000000" w:themeColor="text1"/>
          <w:sz w:val="22"/>
          <w:szCs w:val="22"/>
          <w:u w:val="single"/>
        </w:rPr>
        <w:t>Without notice</w:t>
      </w:r>
    </w:p>
    <w:p w14:paraId="773D4153" w14:textId="77777777" w:rsidR="0004407D" w:rsidRPr="008E4110" w:rsidRDefault="0004407D" w:rsidP="0051758D">
      <w:pPr>
        <w:ind w:hanging="720"/>
        <w:jc w:val="both"/>
        <w:rPr>
          <w:rFonts w:ascii="Century Gothic" w:hAnsi="Century Gothic" w:cs="Arial"/>
          <w:color w:val="000000" w:themeColor="text1"/>
          <w:sz w:val="22"/>
          <w:szCs w:val="22"/>
        </w:rPr>
      </w:pPr>
    </w:p>
    <w:p w14:paraId="03FFF921" w14:textId="77777777" w:rsidR="00876B2F" w:rsidRPr="008E4110" w:rsidRDefault="00876B2F" w:rsidP="00876B2F">
      <w:pPr>
        <w:widowControl w:val="0"/>
        <w:autoSpaceDE w:val="0"/>
        <w:autoSpaceDN w:val="0"/>
        <w:adjustRightInd w:val="0"/>
        <w:spacing w:before="16"/>
        <w:ind w:left="567"/>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The following motions may be moved without notice:</w:t>
      </w:r>
    </w:p>
    <w:p w14:paraId="0E0510BA" w14:textId="77777777" w:rsidR="00FE308A" w:rsidRPr="008E4110" w:rsidRDefault="00FE308A" w:rsidP="00FE308A">
      <w:pPr>
        <w:widowControl w:val="0"/>
        <w:autoSpaceDE w:val="0"/>
        <w:autoSpaceDN w:val="0"/>
        <w:adjustRightInd w:val="0"/>
        <w:spacing w:before="16"/>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ab/>
      </w:r>
    </w:p>
    <w:p w14:paraId="735F69B6" w14:textId="77777777" w:rsidR="00876B2F" w:rsidRPr="008E4110" w:rsidRDefault="00876B2F" w:rsidP="00AD0645">
      <w:pPr>
        <w:widowControl w:val="0"/>
        <w:numPr>
          <w:ilvl w:val="0"/>
          <w:numId w:val="2"/>
        </w:numPr>
        <w:tabs>
          <w:tab w:val="left" w:pos="993"/>
        </w:tabs>
        <w:autoSpaceDE w:val="0"/>
        <w:autoSpaceDN w:val="0"/>
        <w:adjustRightInd w:val="0"/>
        <w:spacing w:before="16"/>
        <w:ind w:left="993" w:hanging="426"/>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to appoint a Chairperson of the meeting at which the motion is moved;</w:t>
      </w:r>
    </w:p>
    <w:p w14:paraId="2E676986" w14:textId="77777777" w:rsidR="00876B2F" w:rsidRPr="008E4110" w:rsidRDefault="00876B2F" w:rsidP="00AD0645">
      <w:pPr>
        <w:widowControl w:val="0"/>
        <w:numPr>
          <w:ilvl w:val="0"/>
          <w:numId w:val="2"/>
        </w:numPr>
        <w:tabs>
          <w:tab w:val="left" w:pos="993"/>
        </w:tabs>
        <w:autoSpaceDE w:val="0"/>
        <w:autoSpaceDN w:val="0"/>
        <w:adjustRightInd w:val="0"/>
        <w:spacing w:before="16"/>
        <w:ind w:left="993" w:hanging="426"/>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in relation to the accuracy of the minutes;</w:t>
      </w:r>
    </w:p>
    <w:p w14:paraId="5047FDA4" w14:textId="77777777" w:rsidR="00876B2F" w:rsidRPr="008E4110" w:rsidRDefault="00876B2F" w:rsidP="00AD0645">
      <w:pPr>
        <w:widowControl w:val="0"/>
        <w:numPr>
          <w:ilvl w:val="0"/>
          <w:numId w:val="2"/>
        </w:numPr>
        <w:tabs>
          <w:tab w:val="left" w:pos="993"/>
        </w:tabs>
        <w:autoSpaceDE w:val="0"/>
        <w:autoSpaceDN w:val="0"/>
        <w:adjustRightInd w:val="0"/>
        <w:spacing w:before="16"/>
        <w:ind w:left="993" w:hanging="426"/>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 xml:space="preserve">to change the order of business in the agenda; </w:t>
      </w:r>
    </w:p>
    <w:p w14:paraId="74DA4CC0" w14:textId="77777777" w:rsidR="00876B2F" w:rsidRPr="008E4110" w:rsidRDefault="00876B2F" w:rsidP="00AD0645">
      <w:pPr>
        <w:widowControl w:val="0"/>
        <w:numPr>
          <w:ilvl w:val="0"/>
          <w:numId w:val="2"/>
        </w:numPr>
        <w:tabs>
          <w:tab w:val="left" w:pos="993"/>
        </w:tabs>
        <w:autoSpaceDE w:val="0"/>
        <w:autoSpaceDN w:val="0"/>
        <w:adjustRightInd w:val="0"/>
        <w:spacing w:before="16"/>
        <w:ind w:left="993" w:hanging="426"/>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to refer something to an appropriate body or individual;</w:t>
      </w:r>
    </w:p>
    <w:p w14:paraId="75BF4939" w14:textId="647CB812" w:rsidR="00876B2F" w:rsidRPr="008E4110" w:rsidRDefault="00876B2F" w:rsidP="00AD0645">
      <w:pPr>
        <w:widowControl w:val="0"/>
        <w:numPr>
          <w:ilvl w:val="0"/>
          <w:numId w:val="2"/>
        </w:numPr>
        <w:tabs>
          <w:tab w:val="left" w:pos="993"/>
        </w:tabs>
        <w:autoSpaceDE w:val="0"/>
        <w:autoSpaceDN w:val="0"/>
        <w:adjustRightInd w:val="0"/>
        <w:spacing w:before="16"/>
        <w:ind w:left="993" w:hanging="426"/>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 xml:space="preserve">to appoint a committee or </w:t>
      </w:r>
      <w:r w:rsidR="00772D29" w:rsidRPr="008E4110">
        <w:rPr>
          <w:rFonts w:ascii="Century Gothic" w:hAnsi="Century Gothic" w:cs="Arial"/>
          <w:color w:val="000000" w:themeColor="text1"/>
          <w:sz w:val="22"/>
          <w:szCs w:val="22"/>
          <w:lang w:val="en-US"/>
        </w:rPr>
        <w:t>Members</w:t>
      </w:r>
      <w:r w:rsidR="001B348C" w:rsidRPr="008E4110">
        <w:rPr>
          <w:rFonts w:ascii="Century Gothic" w:hAnsi="Century Gothic" w:cs="Arial"/>
          <w:color w:val="000000" w:themeColor="text1"/>
          <w:sz w:val="22"/>
          <w:szCs w:val="22"/>
          <w:lang w:val="en-US"/>
        </w:rPr>
        <w:t xml:space="preserve"> </w:t>
      </w:r>
      <w:r w:rsidRPr="008E4110">
        <w:rPr>
          <w:rFonts w:ascii="Century Gothic" w:hAnsi="Century Gothic" w:cs="Arial"/>
          <w:color w:val="000000" w:themeColor="text1"/>
          <w:sz w:val="22"/>
          <w:szCs w:val="22"/>
          <w:lang w:val="en-US"/>
        </w:rPr>
        <w:t>thereof arising from an item on the summons for the meeting;</w:t>
      </w:r>
    </w:p>
    <w:p w14:paraId="46690A11" w14:textId="77777777" w:rsidR="00876B2F" w:rsidRPr="008E4110" w:rsidRDefault="00876B2F" w:rsidP="00AD0645">
      <w:pPr>
        <w:widowControl w:val="0"/>
        <w:numPr>
          <w:ilvl w:val="0"/>
          <w:numId w:val="2"/>
        </w:numPr>
        <w:tabs>
          <w:tab w:val="left" w:pos="993"/>
        </w:tabs>
        <w:autoSpaceDE w:val="0"/>
        <w:autoSpaceDN w:val="0"/>
        <w:adjustRightInd w:val="0"/>
        <w:spacing w:before="16"/>
        <w:ind w:left="993" w:hanging="426"/>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to receive reports or adoption of recommendations of committees or officers and any resolutions flowing from them;</w:t>
      </w:r>
    </w:p>
    <w:p w14:paraId="46B3F97B" w14:textId="77777777" w:rsidR="00876B2F" w:rsidRPr="008E4110" w:rsidRDefault="00876B2F" w:rsidP="00AD0645">
      <w:pPr>
        <w:widowControl w:val="0"/>
        <w:numPr>
          <w:ilvl w:val="0"/>
          <w:numId w:val="2"/>
        </w:numPr>
        <w:tabs>
          <w:tab w:val="left" w:pos="993"/>
        </w:tabs>
        <w:autoSpaceDE w:val="0"/>
        <w:autoSpaceDN w:val="0"/>
        <w:adjustRightInd w:val="0"/>
        <w:spacing w:before="16"/>
        <w:ind w:left="993" w:hanging="426"/>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to withdraw a motion;</w:t>
      </w:r>
    </w:p>
    <w:p w14:paraId="0176AC38" w14:textId="77777777" w:rsidR="00876B2F" w:rsidRPr="008E4110" w:rsidRDefault="00876B2F" w:rsidP="00AD0645">
      <w:pPr>
        <w:widowControl w:val="0"/>
        <w:numPr>
          <w:ilvl w:val="0"/>
          <w:numId w:val="2"/>
        </w:numPr>
        <w:tabs>
          <w:tab w:val="left" w:pos="993"/>
        </w:tabs>
        <w:autoSpaceDE w:val="0"/>
        <w:autoSpaceDN w:val="0"/>
        <w:adjustRightInd w:val="0"/>
        <w:spacing w:before="16"/>
        <w:ind w:left="993" w:hanging="426"/>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lastRenderedPageBreak/>
        <w:t>to amend a motion;</w:t>
      </w:r>
    </w:p>
    <w:p w14:paraId="40B98D3A" w14:textId="77777777" w:rsidR="00876B2F" w:rsidRPr="008E4110" w:rsidRDefault="00876B2F" w:rsidP="00AD0645">
      <w:pPr>
        <w:widowControl w:val="0"/>
        <w:numPr>
          <w:ilvl w:val="0"/>
          <w:numId w:val="2"/>
        </w:numPr>
        <w:tabs>
          <w:tab w:val="left" w:pos="993"/>
        </w:tabs>
        <w:autoSpaceDE w:val="0"/>
        <w:autoSpaceDN w:val="0"/>
        <w:adjustRightInd w:val="0"/>
        <w:spacing w:before="16"/>
        <w:ind w:left="993" w:hanging="426"/>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to proceed to the next business;</w:t>
      </w:r>
    </w:p>
    <w:p w14:paraId="296BBC58" w14:textId="77777777" w:rsidR="00876B2F" w:rsidRPr="008E4110" w:rsidRDefault="00876B2F" w:rsidP="00AD0645">
      <w:pPr>
        <w:widowControl w:val="0"/>
        <w:numPr>
          <w:ilvl w:val="0"/>
          <w:numId w:val="2"/>
        </w:numPr>
        <w:tabs>
          <w:tab w:val="left" w:pos="993"/>
        </w:tabs>
        <w:autoSpaceDE w:val="0"/>
        <w:autoSpaceDN w:val="0"/>
        <w:adjustRightInd w:val="0"/>
        <w:spacing w:before="16"/>
        <w:ind w:left="993" w:hanging="426"/>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that the question be now put;</w:t>
      </w:r>
    </w:p>
    <w:p w14:paraId="25254BD8" w14:textId="77777777" w:rsidR="00876B2F" w:rsidRPr="008E4110" w:rsidRDefault="00876B2F" w:rsidP="00AD0645">
      <w:pPr>
        <w:widowControl w:val="0"/>
        <w:numPr>
          <w:ilvl w:val="0"/>
          <w:numId w:val="2"/>
        </w:numPr>
        <w:tabs>
          <w:tab w:val="left" w:pos="993"/>
        </w:tabs>
        <w:autoSpaceDE w:val="0"/>
        <w:autoSpaceDN w:val="0"/>
        <w:adjustRightInd w:val="0"/>
        <w:spacing w:before="16"/>
        <w:ind w:left="993" w:hanging="426"/>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to adjourn a debate;</w:t>
      </w:r>
    </w:p>
    <w:p w14:paraId="22DB6913" w14:textId="77777777" w:rsidR="00876B2F" w:rsidRPr="008E4110" w:rsidRDefault="00876B2F" w:rsidP="00AD0645">
      <w:pPr>
        <w:widowControl w:val="0"/>
        <w:numPr>
          <w:ilvl w:val="0"/>
          <w:numId w:val="2"/>
        </w:numPr>
        <w:tabs>
          <w:tab w:val="left" w:pos="993"/>
        </w:tabs>
        <w:autoSpaceDE w:val="0"/>
        <w:autoSpaceDN w:val="0"/>
        <w:adjustRightInd w:val="0"/>
        <w:spacing w:before="16"/>
        <w:ind w:left="993" w:hanging="426"/>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to adjourn a meeting;</w:t>
      </w:r>
    </w:p>
    <w:p w14:paraId="565ABBF1" w14:textId="7D4B4B8D" w:rsidR="00876B2F" w:rsidRPr="008E4110" w:rsidRDefault="00876B2F" w:rsidP="00AD0645">
      <w:pPr>
        <w:widowControl w:val="0"/>
        <w:numPr>
          <w:ilvl w:val="0"/>
          <w:numId w:val="2"/>
        </w:numPr>
        <w:tabs>
          <w:tab w:val="left" w:pos="993"/>
        </w:tabs>
        <w:autoSpaceDE w:val="0"/>
        <w:autoSpaceDN w:val="0"/>
        <w:adjustRightInd w:val="0"/>
        <w:spacing w:before="16"/>
        <w:ind w:left="993" w:hanging="426"/>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to suspend Standing Orders, in a</w:t>
      </w:r>
      <w:r w:rsidR="00511298" w:rsidRPr="008E4110">
        <w:rPr>
          <w:rFonts w:ascii="Century Gothic" w:hAnsi="Century Gothic" w:cs="Arial"/>
          <w:color w:val="000000" w:themeColor="text1"/>
          <w:sz w:val="22"/>
          <w:szCs w:val="22"/>
          <w:lang w:val="en-US"/>
        </w:rPr>
        <w:t xml:space="preserve">ccordance with Standing Order </w:t>
      </w:r>
      <w:r w:rsidR="00D17A11" w:rsidRPr="008E4110">
        <w:rPr>
          <w:rFonts w:ascii="Century Gothic" w:hAnsi="Century Gothic" w:cs="Arial"/>
          <w:color w:val="000000" w:themeColor="text1"/>
          <w:sz w:val="22"/>
          <w:szCs w:val="22"/>
          <w:lang w:val="en-US"/>
        </w:rPr>
        <w:t>31</w:t>
      </w:r>
      <w:r w:rsidRPr="008E4110">
        <w:rPr>
          <w:rFonts w:ascii="Century Gothic" w:hAnsi="Century Gothic" w:cs="Arial"/>
          <w:color w:val="000000" w:themeColor="text1"/>
          <w:sz w:val="22"/>
          <w:szCs w:val="22"/>
          <w:lang w:val="en-US"/>
        </w:rPr>
        <w:t>.1;</w:t>
      </w:r>
    </w:p>
    <w:p w14:paraId="71E8F5AC" w14:textId="77777777" w:rsidR="00876B2F" w:rsidRPr="008E4110" w:rsidRDefault="00876B2F" w:rsidP="00AD0645">
      <w:pPr>
        <w:widowControl w:val="0"/>
        <w:numPr>
          <w:ilvl w:val="0"/>
          <w:numId w:val="2"/>
        </w:numPr>
        <w:tabs>
          <w:tab w:val="left" w:pos="993"/>
        </w:tabs>
        <w:autoSpaceDE w:val="0"/>
        <w:autoSpaceDN w:val="0"/>
        <w:adjustRightInd w:val="0"/>
        <w:spacing w:before="16"/>
        <w:ind w:left="993" w:hanging="426"/>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to exclude the public and press in accordance with section 42 of the 2014 Act;</w:t>
      </w:r>
    </w:p>
    <w:p w14:paraId="1125C19F" w14:textId="31E4C988" w:rsidR="00876B2F" w:rsidRPr="008E4110" w:rsidRDefault="00876B2F" w:rsidP="00AD0645">
      <w:pPr>
        <w:widowControl w:val="0"/>
        <w:numPr>
          <w:ilvl w:val="0"/>
          <w:numId w:val="2"/>
        </w:numPr>
        <w:tabs>
          <w:tab w:val="left" w:pos="993"/>
        </w:tabs>
        <w:autoSpaceDE w:val="0"/>
        <w:autoSpaceDN w:val="0"/>
        <w:adjustRightInd w:val="0"/>
        <w:spacing w:before="16"/>
        <w:ind w:left="993" w:hanging="426"/>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 xml:space="preserve">to not hear further a </w:t>
      </w:r>
      <w:r w:rsidR="00772D29" w:rsidRPr="008E4110">
        <w:rPr>
          <w:rFonts w:ascii="Century Gothic" w:hAnsi="Century Gothic" w:cs="Arial"/>
          <w:color w:val="000000" w:themeColor="text1"/>
          <w:sz w:val="22"/>
          <w:szCs w:val="22"/>
          <w:lang w:val="en-US"/>
        </w:rPr>
        <w:t xml:space="preserve">Member </w:t>
      </w:r>
      <w:r w:rsidR="00511298" w:rsidRPr="008E4110">
        <w:rPr>
          <w:rFonts w:ascii="Century Gothic" w:hAnsi="Century Gothic" w:cs="Arial"/>
          <w:color w:val="000000" w:themeColor="text1"/>
          <w:sz w:val="22"/>
          <w:szCs w:val="22"/>
          <w:lang w:val="en-US"/>
        </w:rPr>
        <w:t xml:space="preserve">named under Standing Order </w:t>
      </w:r>
      <w:r w:rsidR="00D17A11" w:rsidRPr="008E4110">
        <w:rPr>
          <w:rFonts w:ascii="Century Gothic" w:hAnsi="Century Gothic" w:cs="Arial"/>
          <w:color w:val="000000" w:themeColor="text1"/>
          <w:sz w:val="22"/>
          <w:szCs w:val="22"/>
          <w:lang w:val="en-US"/>
        </w:rPr>
        <w:t>29.1</w:t>
      </w:r>
      <w:r w:rsidRPr="008E4110">
        <w:rPr>
          <w:rFonts w:ascii="Century Gothic" w:hAnsi="Century Gothic" w:cs="Arial"/>
          <w:color w:val="000000" w:themeColor="text1"/>
          <w:sz w:val="22"/>
          <w:szCs w:val="22"/>
          <w:lang w:val="en-US"/>
        </w:rPr>
        <w:t xml:space="preserve"> or to exclude them from the</w:t>
      </w:r>
      <w:r w:rsidR="00511298" w:rsidRPr="008E4110">
        <w:rPr>
          <w:rFonts w:ascii="Century Gothic" w:hAnsi="Century Gothic" w:cs="Arial"/>
          <w:color w:val="000000" w:themeColor="text1"/>
          <w:sz w:val="22"/>
          <w:szCs w:val="22"/>
          <w:lang w:val="en-US"/>
        </w:rPr>
        <w:t xml:space="preserve"> meeting under Standing Order 2</w:t>
      </w:r>
      <w:r w:rsidR="00D17A11" w:rsidRPr="008E4110">
        <w:rPr>
          <w:rFonts w:ascii="Century Gothic" w:hAnsi="Century Gothic" w:cs="Arial"/>
          <w:color w:val="000000" w:themeColor="text1"/>
          <w:sz w:val="22"/>
          <w:szCs w:val="22"/>
          <w:lang w:val="en-US"/>
        </w:rPr>
        <w:t>9.2</w:t>
      </w:r>
      <w:r w:rsidRPr="008E4110">
        <w:rPr>
          <w:rFonts w:ascii="Century Gothic" w:hAnsi="Century Gothic" w:cs="Arial"/>
          <w:color w:val="000000" w:themeColor="text1"/>
          <w:sz w:val="22"/>
          <w:szCs w:val="22"/>
          <w:lang w:val="en-US"/>
        </w:rPr>
        <w:t>.</w:t>
      </w:r>
    </w:p>
    <w:p w14:paraId="5763158B" w14:textId="0969E7C9" w:rsidR="00FE308A" w:rsidRPr="008E4110" w:rsidRDefault="00FE308A" w:rsidP="00FE308A">
      <w:pPr>
        <w:widowControl w:val="0"/>
        <w:tabs>
          <w:tab w:val="left" w:pos="993"/>
        </w:tabs>
        <w:autoSpaceDE w:val="0"/>
        <w:autoSpaceDN w:val="0"/>
        <w:adjustRightInd w:val="0"/>
        <w:spacing w:before="16"/>
        <w:jc w:val="both"/>
        <w:rPr>
          <w:rFonts w:ascii="Century Gothic" w:hAnsi="Century Gothic" w:cs="Arial"/>
          <w:color w:val="000000" w:themeColor="text1"/>
          <w:sz w:val="22"/>
          <w:szCs w:val="22"/>
          <w:lang w:val="en-US"/>
        </w:rPr>
      </w:pPr>
    </w:p>
    <w:p w14:paraId="0F3E60A6" w14:textId="77777777" w:rsidR="0004407D" w:rsidRPr="008E4110" w:rsidRDefault="0004407D" w:rsidP="00A965BD">
      <w:pPr>
        <w:numPr>
          <w:ilvl w:val="0"/>
          <w:numId w:val="1"/>
        </w:numPr>
        <w:ind w:left="567" w:hanging="567"/>
        <w:rPr>
          <w:rFonts w:ascii="Century Gothic" w:hAnsi="Century Gothic" w:cs="Arial"/>
          <w:b/>
          <w:color w:val="000000" w:themeColor="text1"/>
          <w:sz w:val="22"/>
          <w:szCs w:val="22"/>
          <w:u w:val="single"/>
        </w:rPr>
      </w:pPr>
      <w:r w:rsidRPr="008E4110">
        <w:rPr>
          <w:rFonts w:ascii="Century Gothic" w:hAnsi="Century Gothic" w:cs="Arial"/>
          <w:b/>
          <w:color w:val="000000" w:themeColor="text1"/>
          <w:sz w:val="22"/>
          <w:szCs w:val="22"/>
          <w:u w:val="single"/>
        </w:rPr>
        <w:t>Amendments</w:t>
      </w:r>
    </w:p>
    <w:p w14:paraId="7D7C38DA" w14:textId="400B9ADE" w:rsidR="00EE0CB8" w:rsidRPr="008E4110" w:rsidRDefault="00EE0CB8" w:rsidP="00EE0CB8">
      <w:pPr>
        <w:jc w:val="both"/>
        <w:rPr>
          <w:rFonts w:ascii="Century Gothic" w:hAnsi="Century Gothic" w:cs="Arial"/>
          <w:color w:val="000000" w:themeColor="text1"/>
          <w:sz w:val="22"/>
          <w:szCs w:val="22"/>
        </w:rPr>
      </w:pPr>
    </w:p>
    <w:p w14:paraId="2F06E224" w14:textId="77777777" w:rsidR="0004407D" w:rsidRPr="008E4110" w:rsidRDefault="0004407D" w:rsidP="008C12FC">
      <w:pPr>
        <w:ind w:left="567"/>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When a motion is under debate at any meeting of the Council, an amendment or further motion shall not be received, with the exception of the following: </w:t>
      </w:r>
    </w:p>
    <w:p w14:paraId="361E571F" w14:textId="77777777" w:rsidR="0004407D" w:rsidRPr="008E4110" w:rsidRDefault="0004407D" w:rsidP="0051758D">
      <w:pPr>
        <w:ind w:left="567" w:hanging="720"/>
        <w:jc w:val="both"/>
        <w:rPr>
          <w:rFonts w:ascii="Century Gothic" w:hAnsi="Century Gothic" w:cs="Arial"/>
          <w:color w:val="000000" w:themeColor="text1"/>
          <w:sz w:val="22"/>
          <w:szCs w:val="22"/>
        </w:rPr>
      </w:pPr>
    </w:p>
    <w:p w14:paraId="45010426" w14:textId="77777777" w:rsidR="0004407D" w:rsidRPr="008E4110" w:rsidRDefault="0004407D" w:rsidP="00AD0645">
      <w:pPr>
        <w:numPr>
          <w:ilvl w:val="0"/>
          <w:numId w:val="3"/>
        </w:numPr>
        <w:ind w:left="993" w:right="-241"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to amend the proposal; or</w:t>
      </w:r>
    </w:p>
    <w:p w14:paraId="5308EF02" w14:textId="2A989EBB" w:rsidR="0004407D" w:rsidRPr="008E4110" w:rsidRDefault="0004407D" w:rsidP="00AD0645">
      <w:pPr>
        <w:numPr>
          <w:ilvl w:val="0"/>
          <w:numId w:val="3"/>
        </w:numPr>
        <w:ind w:left="993" w:right="-241"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that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do now adjourn; or</w:t>
      </w:r>
    </w:p>
    <w:p w14:paraId="18C60B54" w14:textId="77777777" w:rsidR="0004407D" w:rsidRPr="008E4110" w:rsidRDefault="0004407D" w:rsidP="00AD0645">
      <w:pPr>
        <w:numPr>
          <w:ilvl w:val="0"/>
          <w:numId w:val="3"/>
        </w:numPr>
        <w:ind w:left="993" w:right="-241"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that the debate be adjourned; or</w:t>
      </w:r>
    </w:p>
    <w:p w14:paraId="00AD42B4" w14:textId="77777777" w:rsidR="0004407D" w:rsidRPr="008E4110" w:rsidRDefault="0004407D" w:rsidP="00AD0645">
      <w:pPr>
        <w:numPr>
          <w:ilvl w:val="0"/>
          <w:numId w:val="3"/>
        </w:numPr>
        <w:ind w:left="993" w:right="-241"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that the question be now put; or</w:t>
      </w:r>
    </w:p>
    <w:p w14:paraId="11E494D0" w14:textId="0750345E" w:rsidR="0004407D" w:rsidRPr="008E4110" w:rsidRDefault="0004407D" w:rsidP="00AD0645">
      <w:pPr>
        <w:numPr>
          <w:ilvl w:val="0"/>
          <w:numId w:val="3"/>
        </w:numPr>
        <w:ind w:left="993" w:right="-241"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that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do proceed to the next business.</w:t>
      </w:r>
    </w:p>
    <w:p w14:paraId="092DA37E" w14:textId="15DC41DB" w:rsidR="00917988" w:rsidRDefault="00917988" w:rsidP="00801D9B">
      <w:pPr>
        <w:tabs>
          <w:tab w:val="left" w:pos="1080"/>
        </w:tabs>
        <w:ind w:right="-241"/>
        <w:jc w:val="both"/>
        <w:rPr>
          <w:rFonts w:ascii="Century Gothic" w:hAnsi="Century Gothic" w:cs="Arial"/>
          <w:color w:val="000000" w:themeColor="text1"/>
          <w:sz w:val="22"/>
          <w:szCs w:val="22"/>
        </w:rPr>
      </w:pPr>
    </w:p>
    <w:p w14:paraId="6E983E1C" w14:textId="7E431524" w:rsidR="00EE0CB8" w:rsidRPr="00EE0CB8" w:rsidRDefault="001A616A" w:rsidP="00EE0CB8">
      <w:pPr>
        <w:pStyle w:val="NoSpacing"/>
        <w:jc w:val="both"/>
        <w:rPr>
          <w:rFonts w:ascii="Century Gothic" w:hAnsi="Century Gothic"/>
          <w:sz w:val="22"/>
          <w:szCs w:val="22"/>
          <w:u w:val="single"/>
        </w:rPr>
      </w:pPr>
      <w:proofErr w:type="gramStart"/>
      <w:r>
        <w:rPr>
          <w:rFonts w:ascii="Century Gothic" w:hAnsi="Century Gothic" w:cs="Arial"/>
          <w:color w:val="000000" w:themeColor="text1"/>
          <w:sz w:val="22"/>
          <w:szCs w:val="22"/>
        </w:rPr>
        <w:t>23</w:t>
      </w:r>
      <w:r w:rsidR="00EE0CB8">
        <w:rPr>
          <w:rFonts w:ascii="Century Gothic" w:hAnsi="Century Gothic" w:cs="Arial"/>
          <w:color w:val="000000" w:themeColor="text1"/>
          <w:sz w:val="22"/>
          <w:szCs w:val="22"/>
        </w:rPr>
        <w:t xml:space="preserve">.1  </w:t>
      </w:r>
      <w:r w:rsidR="00EE0CB8">
        <w:rPr>
          <w:rFonts w:ascii="Century Gothic" w:hAnsi="Century Gothic"/>
          <w:sz w:val="22"/>
          <w:szCs w:val="22"/>
          <w:u w:val="single"/>
        </w:rPr>
        <w:t>Notice</w:t>
      </w:r>
      <w:proofErr w:type="gramEnd"/>
      <w:r w:rsidR="00EE0CB8">
        <w:rPr>
          <w:rFonts w:ascii="Century Gothic" w:hAnsi="Century Gothic"/>
          <w:sz w:val="22"/>
          <w:szCs w:val="22"/>
          <w:u w:val="single"/>
        </w:rPr>
        <w:t xml:space="preserve"> </w:t>
      </w:r>
      <w:r w:rsidR="00C40970">
        <w:rPr>
          <w:rFonts w:ascii="Century Gothic" w:hAnsi="Century Gothic"/>
          <w:sz w:val="22"/>
          <w:szCs w:val="22"/>
          <w:u w:val="single"/>
        </w:rPr>
        <w:t xml:space="preserve">of amendments </w:t>
      </w:r>
      <w:r w:rsidR="00EE0CB8">
        <w:rPr>
          <w:rFonts w:ascii="Century Gothic" w:hAnsi="Century Gothic"/>
          <w:sz w:val="22"/>
          <w:szCs w:val="22"/>
          <w:u w:val="single"/>
        </w:rPr>
        <w:t>to the Mayor</w:t>
      </w:r>
    </w:p>
    <w:p w14:paraId="6193B274" w14:textId="77777777" w:rsidR="00EE0CB8" w:rsidRDefault="00EE0CB8" w:rsidP="00EE0CB8">
      <w:pPr>
        <w:pStyle w:val="NoSpacing"/>
        <w:ind w:left="720"/>
        <w:jc w:val="both"/>
        <w:rPr>
          <w:rFonts w:ascii="Century Gothic" w:hAnsi="Century Gothic"/>
          <w:sz w:val="22"/>
          <w:szCs w:val="22"/>
        </w:rPr>
      </w:pPr>
    </w:p>
    <w:p w14:paraId="7A31F6C3" w14:textId="77777777" w:rsidR="00EE0CB8" w:rsidRPr="00AF1D95" w:rsidRDefault="00EE0CB8" w:rsidP="00EE0CB8">
      <w:pPr>
        <w:pStyle w:val="NoSpacing"/>
        <w:ind w:left="720"/>
        <w:jc w:val="both"/>
        <w:rPr>
          <w:rFonts w:ascii="Century Gothic" w:hAnsi="Century Gothic"/>
          <w:sz w:val="22"/>
          <w:szCs w:val="22"/>
        </w:rPr>
      </w:pPr>
      <w:r>
        <w:rPr>
          <w:rFonts w:ascii="Century Gothic" w:hAnsi="Century Gothic"/>
          <w:sz w:val="22"/>
          <w:szCs w:val="22"/>
        </w:rPr>
        <w:t>A</w:t>
      </w:r>
      <w:r w:rsidRPr="00AF1D95">
        <w:rPr>
          <w:rFonts w:ascii="Century Gothic" w:hAnsi="Century Gothic"/>
          <w:sz w:val="22"/>
          <w:szCs w:val="22"/>
        </w:rPr>
        <w:t>ll proposed Amendments to motions be provided to Member Services by 12 noon, at the latest, on the day of the Council meeting.  These should be provided in writing and include the name of the proposer(s) and seconder(s).  Both the Motion and the proposed Amendments would be provided to the Mayor in advance of the meeting.  This is only to assist the Mayor and the Amendments to Motions would not be read out at the Council meeting or circulated to other Members.  This would not prevent new Amendments to be made at the Council meeting.  The normal process for proposing an Amendment to a Motion would be unaffected.</w:t>
      </w:r>
      <w:r w:rsidRPr="00AF1D95">
        <w:t xml:space="preserve">  </w:t>
      </w:r>
    </w:p>
    <w:p w14:paraId="688494A3" w14:textId="1D64E9D4" w:rsidR="00EE0CB8" w:rsidRPr="008E4110" w:rsidRDefault="00EE0CB8" w:rsidP="00801D9B">
      <w:pPr>
        <w:tabs>
          <w:tab w:val="left" w:pos="1080"/>
        </w:tabs>
        <w:ind w:right="-241"/>
        <w:jc w:val="both"/>
        <w:rPr>
          <w:rFonts w:ascii="Century Gothic" w:hAnsi="Century Gothic" w:cs="Arial"/>
          <w:color w:val="000000" w:themeColor="text1"/>
          <w:sz w:val="22"/>
          <w:szCs w:val="22"/>
        </w:rPr>
      </w:pPr>
    </w:p>
    <w:p w14:paraId="36E5D308" w14:textId="227DA5AE" w:rsidR="0004407D" w:rsidRPr="001A616A" w:rsidRDefault="0004407D" w:rsidP="001A616A">
      <w:pPr>
        <w:pStyle w:val="ListParagraph"/>
        <w:numPr>
          <w:ilvl w:val="1"/>
          <w:numId w:val="91"/>
        </w:numPr>
        <w:tabs>
          <w:tab w:val="left" w:pos="567"/>
        </w:tabs>
        <w:ind w:right="-241" w:hanging="1080"/>
        <w:jc w:val="both"/>
        <w:rPr>
          <w:rFonts w:ascii="Century Gothic" w:hAnsi="Century Gothic" w:cs="Arial"/>
          <w:color w:val="000000" w:themeColor="text1"/>
          <w:sz w:val="22"/>
          <w:szCs w:val="22"/>
          <w:u w:val="single"/>
        </w:rPr>
      </w:pPr>
      <w:r w:rsidRPr="001A616A">
        <w:rPr>
          <w:rFonts w:ascii="Century Gothic" w:hAnsi="Century Gothic" w:cs="Arial"/>
          <w:color w:val="000000" w:themeColor="text1"/>
          <w:sz w:val="22"/>
          <w:szCs w:val="22"/>
          <w:u w:val="single"/>
        </w:rPr>
        <w:t>To amend the Proposal</w:t>
      </w:r>
    </w:p>
    <w:p w14:paraId="29DDA938" w14:textId="77777777" w:rsidR="00876B2F" w:rsidRPr="008E4110" w:rsidRDefault="00876B2F" w:rsidP="00876B2F">
      <w:pPr>
        <w:tabs>
          <w:tab w:val="left" w:pos="1080"/>
        </w:tabs>
        <w:ind w:right="-241"/>
        <w:jc w:val="both"/>
        <w:rPr>
          <w:rFonts w:ascii="Century Gothic" w:hAnsi="Century Gothic" w:cs="Arial"/>
          <w:color w:val="000000" w:themeColor="text1"/>
          <w:sz w:val="22"/>
          <w:szCs w:val="22"/>
        </w:rPr>
      </w:pPr>
    </w:p>
    <w:p w14:paraId="37B19A44" w14:textId="6833F4E7" w:rsidR="00876B2F" w:rsidRPr="008E4110" w:rsidRDefault="00876B2F" w:rsidP="00AD0645">
      <w:pPr>
        <w:numPr>
          <w:ilvl w:val="0"/>
          <w:numId w:val="11"/>
        </w:numPr>
        <w:tabs>
          <w:tab w:val="left" w:pos="993"/>
        </w:tabs>
        <w:ind w:left="993" w:right="-241"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An amendment must be legitimate and within the scope of the </w:t>
      </w:r>
      <w:r w:rsidR="002D1630" w:rsidRPr="008E4110">
        <w:rPr>
          <w:rFonts w:ascii="Century Gothic" w:hAnsi="Century Gothic" w:cs="Arial"/>
          <w:color w:val="000000" w:themeColor="text1"/>
          <w:sz w:val="22"/>
          <w:szCs w:val="22"/>
        </w:rPr>
        <w:t>proposal</w:t>
      </w:r>
      <w:r w:rsidRPr="008E4110">
        <w:rPr>
          <w:rFonts w:ascii="Century Gothic" w:hAnsi="Century Gothic" w:cs="Arial"/>
          <w:color w:val="000000" w:themeColor="text1"/>
          <w:sz w:val="22"/>
          <w:szCs w:val="22"/>
        </w:rPr>
        <w:t>.  It must not be a direct negative; must be relevant to the p</w:t>
      </w:r>
      <w:r w:rsidR="009B5374" w:rsidRPr="008E4110">
        <w:rPr>
          <w:rFonts w:ascii="Century Gothic" w:hAnsi="Century Gothic" w:cs="Arial"/>
          <w:color w:val="000000" w:themeColor="text1"/>
          <w:sz w:val="22"/>
          <w:szCs w:val="22"/>
        </w:rPr>
        <w:t>roposal which it seeks to amend;</w:t>
      </w:r>
      <w:r w:rsidRPr="008E4110">
        <w:rPr>
          <w:rFonts w:ascii="Century Gothic" w:hAnsi="Century Gothic" w:cs="Arial"/>
          <w:color w:val="000000" w:themeColor="text1"/>
          <w:sz w:val="22"/>
          <w:szCs w:val="22"/>
        </w:rPr>
        <w:t xml:space="preserve"> and not inconsistent with anything already agreed upon at the same meeting.  An amendment must relate solely to the proposal which it seeks to amend, and not be, in effect, a new proposition on a different matter, and must not place a greater responsibility on the meeting than the original proposal.</w:t>
      </w:r>
    </w:p>
    <w:p w14:paraId="33780323" w14:textId="77777777" w:rsidR="00876B2F" w:rsidRPr="008E4110" w:rsidRDefault="00876B2F" w:rsidP="00876B2F">
      <w:pPr>
        <w:tabs>
          <w:tab w:val="left" w:pos="993"/>
        </w:tabs>
        <w:ind w:left="993" w:right="-241" w:hanging="426"/>
        <w:jc w:val="both"/>
        <w:rPr>
          <w:rFonts w:ascii="Century Gothic" w:hAnsi="Century Gothic" w:cs="Arial"/>
          <w:color w:val="000000" w:themeColor="text1"/>
          <w:sz w:val="22"/>
          <w:szCs w:val="22"/>
        </w:rPr>
      </w:pPr>
    </w:p>
    <w:p w14:paraId="1E1D26CA" w14:textId="77777777" w:rsidR="00876B2F" w:rsidRPr="008E4110" w:rsidRDefault="00876B2F" w:rsidP="00AD0645">
      <w:pPr>
        <w:numPr>
          <w:ilvl w:val="0"/>
          <w:numId w:val="11"/>
        </w:numPr>
        <w:tabs>
          <w:tab w:val="left" w:pos="993"/>
        </w:tabs>
        <w:ind w:left="993" w:right="-241"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An amendment to a motion shall be either:</w:t>
      </w:r>
    </w:p>
    <w:p w14:paraId="5F65DB63" w14:textId="77777777" w:rsidR="00876B2F" w:rsidRPr="008E4110" w:rsidRDefault="00876B2F" w:rsidP="00876B2F">
      <w:pPr>
        <w:tabs>
          <w:tab w:val="left" w:pos="1134"/>
        </w:tabs>
        <w:ind w:left="709" w:right="-241" w:hanging="720"/>
        <w:jc w:val="both"/>
        <w:rPr>
          <w:rFonts w:ascii="Century Gothic" w:hAnsi="Century Gothic" w:cs="Arial"/>
          <w:color w:val="000000" w:themeColor="text1"/>
          <w:sz w:val="22"/>
          <w:szCs w:val="22"/>
        </w:rPr>
      </w:pPr>
    </w:p>
    <w:p w14:paraId="619E5428" w14:textId="77777777" w:rsidR="00876B2F" w:rsidRPr="008E4110" w:rsidRDefault="00876B2F" w:rsidP="00AD0645">
      <w:pPr>
        <w:numPr>
          <w:ilvl w:val="0"/>
          <w:numId w:val="12"/>
        </w:numPr>
        <w:tabs>
          <w:tab w:val="left" w:pos="1418"/>
        </w:tabs>
        <w:ind w:left="1418" w:right="-241" w:hanging="425"/>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to refer a subject of debate to a committee or to an officer for consideration or re-consideration;</w:t>
      </w:r>
    </w:p>
    <w:p w14:paraId="120F71A7" w14:textId="77777777" w:rsidR="00876B2F" w:rsidRPr="008E4110" w:rsidRDefault="00876B2F" w:rsidP="00AD0645">
      <w:pPr>
        <w:numPr>
          <w:ilvl w:val="0"/>
          <w:numId w:val="12"/>
        </w:numPr>
        <w:tabs>
          <w:tab w:val="left" w:pos="1418"/>
        </w:tabs>
        <w:ind w:left="1418" w:right="-241" w:hanging="425"/>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to leave out words;</w:t>
      </w:r>
    </w:p>
    <w:p w14:paraId="7587D574" w14:textId="77777777" w:rsidR="00876B2F" w:rsidRPr="008E4110" w:rsidRDefault="00876B2F" w:rsidP="00AD0645">
      <w:pPr>
        <w:numPr>
          <w:ilvl w:val="0"/>
          <w:numId w:val="12"/>
        </w:numPr>
        <w:tabs>
          <w:tab w:val="left" w:pos="1418"/>
        </w:tabs>
        <w:ind w:left="1418" w:right="-241" w:hanging="425"/>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to leave out words and insert or add others; or</w:t>
      </w:r>
    </w:p>
    <w:p w14:paraId="7714AF69" w14:textId="77777777" w:rsidR="00876B2F" w:rsidRPr="008E4110" w:rsidRDefault="00876B2F" w:rsidP="00AD0645">
      <w:pPr>
        <w:numPr>
          <w:ilvl w:val="0"/>
          <w:numId w:val="12"/>
        </w:numPr>
        <w:tabs>
          <w:tab w:val="left" w:pos="1418"/>
        </w:tabs>
        <w:ind w:left="1418" w:right="-241" w:hanging="425"/>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to insert or add words</w:t>
      </w:r>
      <w:r w:rsidR="00051ED7" w:rsidRPr="008E4110">
        <w:rPr>
          <w:rFonts w:ascii="Century Gothic" w:hAnsi="Century Gothic" w:cs="Arial"/>
          <w:color w:val="000000" w:themeColor="text1"/>
          <w:sz w:val="22"/>
          <w:szCs w:val="22"/>
        </w:rPr>
        <w:t>;</w:t>
      </w:r>
    </w:p>
    <w:p w14:paraId="6F9A3B1D" w14:textId="77777777" w:rsidR="00876B2F" w:rsidRPr="008E4110" w:rsidRDefault="00876B2F" w:rsidP="00876B2F">
      <w:pPr>
        <w:tabs>
          <w:tab w:val="left" w:pos="1560"/>
        </w:tabs>
        <w:ind w:left="1134" w:right="-241" w:hanging="720"/>
        <w:jc w:val="both"/>
        <w:rPr>
          <w:rFonts w:ascii="Century Gothic" w:hAnsi="Century Gothic" w:cs="Arial"/>
          <w:color w:val="000000" w:themeColor="text1"/>
          <w:sz w:val="22"/>
          <w:szCs w:val="22"/>
        </w:rPr>
      </w:pPr>
    </w:p>
    <w:p w14:paraId="0ADABE00" w14:textId="77777777" w:rsidR="00876B2F" w:rsidRPr="008E4110" w:rsidRDefault="00876B2F" w:rsidP="00876B2F">
      <w:pPr>
        <w:ind w:left="993" w:right="-241"/>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lastRenderedPageBreak/>
        <w:t xml:space="preserve">but such omission, insertion or addition of words shall not have the effect of directly </w:t>
      </w:r>
      <w:proofErr w:type="spellStart"/>
      <w:r w:rsidR="007C31C5" w:rsidRPr="008E4110">
        <w:rPr>
          <w:rFonts w:ascii="Century Gothic" w:hAnsi="Century Gothic" w:cs="Arial"/>
          <w:color w:val="000000" w:themeColor="text1"/>
          <w:sz w:val="22"/>
          <w:szCs w:val="22"/>
        </w:rPr>
        <w:t>negat</w:t>
      </w:r>
      <w:r w:rsidR="002E7951" w:rsidRPr="008E4110">
        <w:rPr>
          <w:rFonts w:ascii="Century Gothic" w:hAnsi="Century Gothic" w:cs="Arial"/>
          <w:color w:val="000000" w:themeColor="text1"/>
          <w:sz w:val="22"/>
          <w:szCs w:val="22"/>
        </w:rPr>
        <w:t>iv</w:t>
      </w:r>
      <w:r w:rsidR="007C31C5" w:rsidRPr="008E4110">
        <w:rPr>
          <w:rFonts w:ascii="Century Gothic" w:hAnsi="Century Gothic" w:cs="Arial"/>
          <w:color w:val="000000" w:themeColor="text1"/>
          <w:sz w:val="22"/>
          <w:szCs w:val="22"/>
        </w:rPr>
        <w:t>ing</w:t>
      </w:r>
      <w:proofErr w:type="spellEnd"/>
      <w:r w:rsidRPr="008E4110">
        <w:rPr>
          <w:rFonts w:ascii="Century Gothic" w:hAnsi="Century Gothic" w:cs="Arial"/>
          <w:color w:val="000000" w:themeColor="text1"/>
          <w:sz w:val="22"/>
          <w:szCs w:val="22"/>
        </w:rPr>
        <w:t xml:space="preserve"> the motion before the Council. </w:t>
      </w:r>
      <w:r w:rsidRPr="008E4110">
        <w:rPr>
          <w:rFonts w:ascii="Century Gothic" w:hAnsi="Century Gothic" w:cs="Arial"/>
          <w:color w:val="000000" w:themeColor="text1"/>
          <w:sz w:val="22"/>
          <w:szCs w:val="22"/>
        </w:rPr>
        <w:tab/>
      </w:r>
    </w:p>
    <w:p w14:paraId="04B7C039" w14:textId="77777777" w:rsidR="00876B2F" w:rsidRPr="008E4110" w:rsidRDefault="00876B2F" w:rsidP="00876B2F">
      <w:pPr>
        <w:tabs>
          <w:tab w:val="left" w:pos="1080"/>
        </w:tabs>
        <w:ind w:right="-241" w:hanging="720"/>
        <w:jc w:val="both"/>
        <w:rPr>
          <w:rFonts w:ascii="Century Gothic" w:hAnsi="Century Gothic" w:cs="Arial"/>
          <w:color w:val="000000" w:themeColor="text1"/>
          <w:sz w:val="22"/>
          <w:szCs w:val="22"/>
        </w:rPr>
      </w:pPr>
    </w:p>
    <w:p w14:paraId="1856035B" w14:textId="77777777" w:rsidR="00876B2F" w:rsidRPr="008E4110" w:rsidRDefault="00876B2F" w:rsidP="00AD0645">
      <w:pPr>
        <w:numPr>
          <w:ilvl w:val="0"/>
          <w:numId w:val="11"/>
        </w:numPr>
        <w:tabs>
          <w:tab w:val="left" w:pos="993"/>
        </w:tabs>
        <w:ind w:left="993" w:right="-241"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When an amendment upon an original proposal has been moved, the question to be put shall be “That the amendment be made”.  Where any amendment is agreed, the question to be put shall be “That the proposal, as amended, be agreed”.  Where any amendment is rejected the question of the substantive proposal shall be put.</w:t>
      </w:r>
    </w:p>
    <w:p w14:paraId="36CB79D3" w14:textId="77777777" w:rsidR="0004407D" w:rsidRPr="008E4110" w:rsidRDefault="0004407D" w:rsidP="0004407D">
      <w:pPr>
        <w:tabs>
          <w:tab w:val="left" w:pos="1080"/>
        </w:tabs>
        <w:ind w:right="-241" w:hanging="720"/>
        <w:jc w:val="both"/>
        <w:rPr>
          <w:rFonts w:ascii="Century Gothic" w:hAnsi="Century Gothic" w:cs="Arial"/>
          <w:color w:val="000000" w:themeColor="text1"/>
          <w:sz w:val="22"/>
          <w:szCs w:val="22"/>
        </w:rPr>
      </w:pPr>
    </w:p>
    <w:p w14:paraId="370D5D3C" w14:textId="33713112" w:rsidR="0004407D" w:rsidRPr="001A616A" w:rsidRDefault="0004407D" w:rsidP="001A616A">
      <w:pPr>
        <w:pStyle w:val="ListParagraph"/>
        <w:numPr>
          <w:ilvl w:val="1"/>
          <w:numId w:val="91"/>
        </w:numPr>
        <w:tabs>
          <w:tab w:val="left" w:pos="567"/>
        </w:tabs>
        <w:ind w:right="-241"/>
        <w:jc w:val="both"/>
        <w:rPr>
          <w:rFonts w:ascii="Century Gothic" w:hAnsi="Century Gothic" w:cs="Arial"/>
          <w:color w:val="000000" w:themeColor="text1"/>
          <w:sz w:val="22"/>
          <w:szCs w:val="22"/>
          <w:u w:val="single"/>
        </w:rPr>
      </w:pPr>
      <w:r w:rsidRPr="001A616A">
        <w:rPr>
          <w:rFonts w:ascii="Century Gothic" w:hAnsi="Century Gothic" w:cs="Arial"/>
          <w:color w:val="000000" w:themeColor="text1"/>
          <w:sz w:val="22"/>
          <w:szCs w:val="22"/>
          <w:u w:val="single"/>
        </w:rPr>
        <w:t xml:space="preserve">That the </w:t>
      </w:r>
      <w:r w:rsidR="00242B18" w:rsidRPr="001A616A">
        <w:rPr>
          <w:rFonts w:ascii="Century Gothic" w:hAnsi="Century Gothic" w:cs="Arial"/>
          <w:color w:val="000000" w:themeColor="text1"/>
          <w:sz w:val="22"/>
          <w:szCs w:val="22"/>
          <w:u w:val="single"/>
        </w:rPr>
        <w:t xml:space="preserve">Council </w:t>
      </w:r>
      <w:r w:rsidRPr="001A616A">
        <w:rPr>
          <w:rFonts w:ascii="Century Gothic" w:hAnsi="Century Gothic" w:cs="Arial"/>
          <w:color w:val="000000" w:themeColor="text1"/>
          <w:sz w:val="22"/>
          <w:szCs w:val="22"/>
          <w:u w:val="single"/>
        </w:rPr>
        <w:t>Do Now Adjourn</w:t>
      </w:r>
    </w:p>
    <w:p w14:paraId="16BE8883" w14:textId="77777777" w:rsidR="00876B2F" w:rsidRPr="008E4110" w:rsidRDefault="00876B2F" w:rsidP="00876B2F">
      <w:pPr>
        <w:tabs>
          <w:tab w:val="left" w:pos="540"/>
        </w:tabs>
        <w:ind w:right="-241" w:hanging="720"/>
        <w:jc w:val="both"/>
        <w:rPr>
          <w:rFonts w:ascii="Century Gothic" w:hAnsi="Century Gothic" w:cs="Arial"/>
          <w:color w:val="000000" w:themeColor="text1"/>
          <w:sz w:val="22"/>
          <w:szCs w:val="22"/>
        </w:rPr>
      </w:pPr>
    </w:p>
    <w:p w14:paraId="2687C888" w14:textId="42B54879" w:rsidR="00876B2F" w:rsidRPr="008E4110" w:rsidRDefault="00876B2F" w:rsidP="00AD0645">
      <w:pPr>
        <w:numPr>
          <w:ilvl w:val="0"/>
          <w:numId w:val="13"/>
        </w:numPr>
        <w:tabs>
          <w:tab w:val="left" w:pos="993"/>
        </w:tabs>
        <w:ind w:left="993" w:right="-241"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Any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 xml:space="preserve">of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 xml:space="preserve">who has not already spoken to the proposal or amendment then under debate may move “that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do now adjourn”.  Such a proposal must be seconded</w:t>
      </w:r>
      <w:r w:rsidR="002D1630"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The mover and seconder shall not speak beyond formally moving and seconding the proposal, which shall be put to the vote without debate.</w:t>
      </w:r>
    </w:p>
    <w:p w14:paraId="4224D310" w14:textId="77777777" w:rsidR="00876B2F" w:rsidRPr="008E4110" w:rsidRDefault="00876B2F" w:rsidP="00876B2F">
      <w:pPr>
        <w:tabs>
          <w:tab w:val="left" w:pos="993"/>
          <w:tab w:val="left" w:pos="1134"/>
        </w:tabs>
        <w:ind w:left="993" w:right="-241" w:hanging="426"/>
        <w:jc w:val="both"/>
        <w:rPr>
          <w:rFonts w:ascii="Century Gothic" w:hAnsi="Century Gothic" w:cs="Arial"/>
          <w:color w:val="000000" w:themeColor="text1"/>
          <w:sz w:val="22"/>
          <w:szCs w:val="22"/>
        </w:rPr>
      </w:pPr>
    </w:p>
    <w:p w14:paraId="19C1D57F" w14:textId="77777777" w:rsidR="00876B2F" w:rsidRPr="008E4110" w:rsidRDefault="00876B2F" w:rsidP="00AD0645">
      <w:pPr>
        <w:numPr>
          <w:ilvl w:val="0"/>
          <w:numId w:val="13"/>
        </w:numPr>
        <w:tabs>
          <w:tab w:val="left" w:pos="993"/>
        </w:tabs>
        <w:ind w:left="993" w:right="-241"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In the event of the proposal for the adjournment being carried, the Chairperson shall (unless stated in the proposal) fix the date for the adjourned meeting for the continuation of the debate on the proposal or amendment under discussion at the time of the adjournment, and for the transaction of the remaining business (if any) on the Agenda for the meeting so adjourned.</w:t>
      </w:r>
    </w:p>
    <w:p w14:paraId="3C2823F5" w14:textId="77777777" w:rsidR="00876B2F" w:rsidRPr="008E4110" w:rsidRDefault="00876B2F" w:rsidP="00876B2F">
      <w:pPr>
        <w:tabs>
          <w:tab w:val="left" w:pos="993"/>
          <w:tab w:val="left" w:pos="1134"/>
        </w:tabs>
        <w:ind w:left="993" w:right="-241" w:hanging="426"/>
        <w:jc w:val="both"/>
        <w:rPr>
          <w:rFonts w:ascii="Century Gothic" w:hAnsi="Century Gothic" w:cs="Arial"/>
          <w:color w:val="000000" w:themeColor="text1"/>
          <w:sz w:val="22"/>
          <w:szCs w:val="22"/>
        </w:rPr>
      </w:pPr>
    </w:p>
    <w:p w14:paraId="6AF83808" w14:textId="1682F8C8" w:rsidR="00876B2F" w:rsidRDefault="00876B2F" w:rsidP="00AD0645">
      <w:pPr>
        <w:numPr>
          <w:ilvl w:val="0"/>
          <w:numId w:val="13"/>
        </w:numPr>
        <w:tabs>
          <w:tab w:val="left" w:pos="993"/>
        </w:tabs>
        <w:ind w:left="993" w:right="-241"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A second proposal “that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do now adjourn” shall not be made within half-an-hour unless, in the opinion of the Chairperson, the circumstances are materially altered.</w:t>
      </w:r>
    </w:p>
    <w:p w14:paraId="4F8A766D" w14:textId="1FFBB48E" w:rsidR="0004407D" w:rsidRPr="008E4110" w:rsidRDefault="0004407D" w:rsidP="0004407D">
      <w:pPr>
        <w:pStyle w:val="ListParagraph"/>
        <w:ind w:hanging="720"/>
        <w:rPr>
          <w:rFonts w:ascii="Century Gothic" w:hAnsi="Century Gothic" w:cs="Arial"/>
          <w:color w:val="000000" w:themeColor="text1"/>
          <w:sz w:val="22"/>
          <w:szCs w:val="22"/>
        </w:rPr>
      </w:pPr>
    </w:p>
    <w:p w14:paraId="0DEE269E" w14:textId="77777777" w:rsidR="0004407D" w:rsidRPr="008E4110" w:rsidRDefault="0004407D" w:rsidP="001A616A">
      <w:pPr>
        <w:numPr>
          <w:ilvl w:val="1"/>
          <w:numId w:val="91"/>
        </w:numPr>
        <w:tabs>
          <w:tab w:val="left" w:pos="567"/>
        </w:tabs>
        <w:ind w:left="567" w:right="-241" w:hanging="567"/>
        <w:jc w:val="both"/>
        <w:rPr>
          <w:rFonts w:ascii="Century Gothic" w:hAnsi="Century Gothic" w:cs="Arial"/>
          <w:color w:val="000000" w:themeColor="text1"/>
          <w:sz w:val="22"/>
          <w:szCs w:val="22"/>
          <w:u w:val="single"/>
        </w:rPr>
      </w:pPr>
      <w:r w:rsidRPr="008E4110">
        <w:rPr>
          <w:rFonts w:ascii="Century Gothic" w:hAnsi="Century Gothic" w:cs="Arial"/>
          <w:color w:val="000000" w:themeColor="text1"/>
          <w:sz w:val="22"/>
          <w:szCs w:val="22"/>
          <w:u w:val="single"/>
        </w:rPr>
        <w:t xml:space="preserve">That the Debate </w:t>
      </w:r>
      <w:proofErr w:type="gramStart"/>
      <w:r w:rsidRPr="008E4110">
        <w:rPr>
          <w:rFonts w:ascii="Century Gothic" w:hAnsi="Century Gothic" w:cs="Arial"/>
          <w:color w:val="000000" w:themeColor="text1"/>
          <w:sz w:val="22"/>
          <w:szCs w:val="22"/>
          <w:u w:val="single"/>
        </w:rPr>
        <w:t>be</w:t>
      </w:r>
      <w:proofErr w:type="gramEnd"/>
      <w:r w:rsidRPr="008E4110">
        <w:rPr>
          <w:rFonts w:ascii="Century Gothic" w:hAnsi="Century Gothic" w:cs="Arial"/>
          <w:color w:val="000000" w:themeColor="text1"/>
          <w:sz w:val="22"/>
          <w:szCs w:val="22"/>
          <w:u w:val="single"/>
        </w:rPr>
        <w:t xml:space="preserve"> Adjourned</w:t>
      </w:r>
    </w:p>
    <w:p w14:paraId="044C27E9" w14:textId="77777777" w:rsidR="00876B2F" w:rsidRPr="008E4110" w:rsidRDefault="00876B2F" w:rsidP="00876B2F">
      <w:pPr>
        <w:tabs>
          <w:tab w:val="left" w:pos="540"/>
        </w:tabs>
        <w:ind w:right="-241" w:hanging="720"/>
        <w:jc w:val="both"/>
        <w:rPr>
          <w:rFonts w:ascii="Century Gothic" w:hAnsi="Century Gothic" w:cs="Arial"/>
          <w:color w:val="000000" w:themeColor="text1"/>
          <w:sz w:val="22"/>
          <w:szCs w:val="22"/>
        </w:rPr>
      </w:pPr>
    </w:p>
    <w:p w14:paraId="78A3C512" w14:textId="1158B5CC" w:rsidR="00876B2F" w:rsidRPr="008E4110" w:rsidRDefault="00876B2F" w:rsidP="00AD0645">
      <w:pPr>
        <w:numPr>
          <w:ilvl w:val="0"/>
          <w:numId w:val="14"/>
        </w:numPr>
        <w:tabs>
          <w:tab w:val="left" w:pos="993"/>
        </w:tabs>
        <w:ind w:left="993" w:right="-241"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Any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 xml:space="preserve">of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who has not already spoken to the proposal or amendment then under debate may move “that the debate be adjourned”.  Such a proposal must be s</w:t>
      </w:r>
      <w:r w:rsidR="00060745">
        <w:rPr>
          <w:rFonts w:ascii="Century Gothic" w:hAnsi="Century Gothic" w:cs="Arial"/>
          <w:color w:val="000000" w:themeColor="text1"/>
          <w:sz w:val="22"/>
          <w:szCs w:val="22"/>
        </w:rPr>
        <w:t xml:space="preserve">econded.  </w:t>
      </w:r>
      <w:r w:rsidRPr="008E4110">
        <w:rPr>
          <w:rFonts w:ascii="Century Gothic" w:hAnsi="Century Gothic" w:cs="Arial"/>
          <w:color w:val="000000" w:themeColor="text1"/>
          <w:sz w:val="22"/>
          <w:szCs w:val="22"/>
        </w:rPr>
        <w:t>The mover and seconder shall not speak beyond formally moving and seconding it.</w:t>
      </w:r>
    </w:p>
    <w:p w14:paraId="3DCC42EB" w14:textId="77777777" w:rsidR="00876B2F" w:rsidRPr="008E4110" w:rsidRDefault="00876B2F" w:rsidP="00876B2F">
      <w:pPr>
        <w:tabs>
          <w:tab w:val="left" w:pos="993"/>
          <w:tab w:val="left" w:pos="1134"/>
        </w:tabs>
        <w:ind w:left="993" w:right="-241" w:hanging="426"/>
        <w:jc w:val="both"/>
        <w:rPr>
          <w:rFonts w:ascii="Century Gothic" w:hAnsi="Century Gothic" w:cs="Arial"/>
          <w:color w:val="000000" w:themeColor="text1"/>
          <w:sz w:val="22"/>
          <w:szCs w:val="22"/>
        </w:rPr>
      </w:pPr>
    </w:p>
    <w:p w14:paraId="6030031E" w14:textId="77777777" w:rsidR="00876B2F" w:rsidRPr="008E4110" w:rsidRDefault="00876B2F" w:rsidP="00AD0645">
      <w:pPr>
        <w:numPr>
          <w:ilvl w:val="0"/>
          <w:numId w:val="14"/>
        </w:numPr>
        <w:tabs>
          <w:tab w:val="left" w:pos="993"/>
        </w:tabs>
        <w:ind w:left="993" w:right="-241"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Before putting to the meeting a proposal “that the debate be adjourned”, the Chairperson presiding shall call on the mover of the proposal or amendment under discussion to reply on the question of adjournment and, after such reply, which will not prejudice the right of the mover of a proposal to reply on the original question, shall put the proposal for adjournment of the debate to the vote without further debate.</w:t>
      </w:r>
    </w:p>
    <w:p w14:paraId="2CF47642" w14:textId="77777777" w:rsidR="00876B2F" w:rsidRPr="008E4110" w:rsidRDefault="00876B2F" w:rsidP="00876B2F">
      <w:pPr>
        <w:tabs>
          <w:tab w:val="left" w:pos="993"/>
          <w:tab w:val="left" w:pos="1134"/>
        </w:tabs>
        <w:ind w:left="993" w:right="-241" w:hanging="426"/>
        <w:jc w:val="both"/>
        <w:rPr>
          <w:rFonts w:ascii="Century Gothic" w:hAnsi="Century Gothic" w:cs="Arial"/>
          <w:color w:val="000000" w:themeColor="text1"/>
          <w:sz w:val="22"/>
          <w:szCs w:val="22"/>
        </w:rPr>
      </w:pPr>
    </w:p>
    <w:p w14:paraId="39698C15" w14:textId="1C398C53" w:rsidR="00876B2F" w:rsidRPr="008E4110" w:rsidRDefault="00876B2F" w:rsidP="00AD0645">
      <w:pPr>
        <w:numPr>
          <w:ilvl w:val="0"/>
          <w:numId w:val="14"/>
        </w:numPr>
        <w:tabs>
          <w:tab w:val="left" w:pos="993"/>
        </w:tabs>
        <w:ind w:left="993" w:right="-241"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If the proposal be carried,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 xml:space="preserve">shall proceed to the next business on the agenda, and the discussion of the adjourned debate shall be resumed at the next meeting of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 xml:space="preserve">unless a special meeting of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shall be called for the purpose.</w:t>
      </w:r>
    </w:p>
    <w:p w14:paraId="212FCDC2" w14:textId="77777777" w:rsidR="00876B2F" w:rsidRPr="008E4110" w:rsidRDefault="00876B2F" w:rsidP="00876B2F">
      <w:pPr>
        <w:tabs>
          <w:tab w:val="left" w:pos="993"/>
          <w:tab w:val="left" w:pos="1134"/>
        </w:tabs>
        <w:ind w:left="993" w:right="-241" w:hanging="426"/>
        <w:jc w:val="both"/>
        <w:rPr>
          <w:rFonts w:ascii="Century Gothic" w:hAnsi="Century Gothic" w:cs="Arial"/>
          <w:color w:val="000000" w:themeColor="text1"/>
          <w:sz w:val="22"/>
          <w:szCs w:val="22"/>
        </w:rPr>
      </w:pPr>
    </w:p>
    <w:p w14:paraId="41F553EF" w14:textId="7B526ABF" w:rsidR="00876B2F" w:rsidRPr="008E4110" w:rsidRDefault="00876B2F" w:rsidP="00AD0645">
      <w:pPr>
        <w:numPr>
          <w:ilvl w:val="0"/>
          <w:numId w:val="14"/>
        </w:numPr>
        <w:tabs>
          <w:tab w:val="left" w:pos="993"/>
        </w:tabs>
        <w:ind w:left="993" w:right="-241"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On resuming an adjourned debate, the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 xml:space="preserve">who moved its adjournment shall be entitled to speak first.  A second proposal “that the debate be adjourned” shall not be made within half-an-hour.  A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shall not move or second more than one proposal for the adjournment of the same debate.</w:t>
      </w:r>
    </w:p>
    <w:p w14:paraId="7BA1C419" w14:textId="58CA5796" w:rsidR="0004407D" w:rsidRDefault="0004407D" w:rsidP="0004407D">
      <w:pPr>
        <w:tabs>
          <w:tab w:val="left" w:pos="540"/>
        </w:tabs>
        <w:ind w:right="-241" w:hanging="720"/>
        <w:jc w:val="both"/>
        <w:rPr>
          <w:rFonts w:ascii="Century Gothic" w:hAnsi="Century Gothic" w:cs="Arial"/>
          <w:color w:val="000000" w:themeColor="text1"/>
          <w:sz w:val="22"/>
          <w:szCs w:val="22"/>
        </w:rPr>
      </w:pPr>
    </w:p>
    <w:p w14:paraId="658F03B6" w14:textId="1E2ED19B" w:rsidR="00760370" w:rsidRDefault="00760370" w:rsidP="0004407D">
      <w:pPr>
        <w:tabs>
          <w:tab w:val="left" w:pos="540"/>
        </w:tabs>
        <w:ind w:right="-241" w:hanging="720"/>
        <w:jc w:val="both"/>
        <w:rPr>
          <w:rFonts w:ascii="Century Gothic" w:hAnsi="Century Gothic" w:cs="Arial"/>
          <w:color w:val="000000" w:themeColor="text1"/>
          <w:sz w:val="22"/>
          <w:szCs w:val="22"/>
        </w:rPr>
      </w:pPr>
    </w:p>
    <w:p w14:paraId="052BF5D6" w14:textId="77777777" w:rsidR="00760370" w:rsidRPr="008E4110" w:rsidRDefault="00760370" w:rsidP="0004407D">
      <w:pPr>
        <w:tabs>
          <w:tab w:val="left" w:pos="540"/>
        </w:tabs>
        <w:ind w:right="-241" w:hanging="720"/>
        <w:jc w:val="both"/>
        <w:rPr>
          <w:rFonts w:ascii="Century Gothic" w:hAnsi="Century Gothic" w:cs="Arial"/>
          <w:color w:val="000000" w:themeColor="text1"/>
          <w:sz w:val="22"/>
          <w:szCs w:val="22"/>
        </w:rPr>
      </w:pPr>
    </w:p>
    <w:p w14:paraId="07ECEFD7" w14:textId="77777777" w:rsidR="0004407D" w:rsidRPr="008E4110" w:rsidRDefault="0004407D" w:rsidP="001A616A">
      <w:pPr>
        <w:numPr>
          <w:ilvl w:val="1"/>
          <w:numId w:val="91"/>
        </w:numPr>
        <w:tabs>
          <w:tab w:val="left" w:pos="567"/>
        </w:tabs>
        <w:ind w:left="567" w:right="-241" w:hanging="567"/>
        <w:jc w:val="both"/>
        <w:rPr>
          <w:rFonts w:ascii="Century Gothic" w:hAnsi="Century Gothic" w:cs="Arial"/>
          <w:color w:val="000000" w:themeColor="text1"/>
          <w:sz w:val="22"/>
          <w:szCs w:val="22"/>
          <w:u w:val="single"/>
        </w:rPr>
      </w:pPr>
      <w:r w:rsidRPr="008E4110">
        <w:rPr>
          <w:rFonts w:ascii="Century Gothic" w:hAnsi="Century Gothic" w:cs="Arial"/>
          <w:color w:val="000000" w:themeColor="text1"/>
          <w:sz w:val="22"/>
          <w:szCs w:val="22"/>
          <w:u w:val="single"/>
        </w:rPr>
        <w:lastRenderedPageBreak/>
        <w:t>That the Question Be Now Put</w:t>
      </w:r>
    </w:p>
    <w:p w14:paraId="27B9CF38" w14:textId="77777777" w:rsidR="00876B2F" w:rsidRPr="008E4110" w:rsidRDefault="00876B2F" w:rsidP="00876B2F">
      <w:pPr>
        <w:tabs>
          <w:tab w:val="left" w:pos="540"/>
        </w:tabs>
        <w:ind w:right="-241" w:hanging="720"/>
        <w:jc w:val="both"/>
        <w:rPr>
          <w:rFonts w:ascii="Century Gothic" w:hAnsi="Century Gothic" w:cs="Arial"/>
          <w:color w:val="000000" w:themeColor="text1"/>
          <w:sz w:val="22"/>
          <w:szCs w:val="22"/>
        </w:rPr>
      </w:pPr>
    </w:p>
    <w:p w14:paraId="1E4F4F18" w14:textId="7A85B94D" w:rsidR="00876B2F" w:rsidRPr="008E4110" w:rsidRDefault="00876B2F" w:rsidP="00AD0645">
      <w:pPr>
        <w:numPr>
          <w:ilvl w:val="0"/>
          <w:numId w:val="15"/>
        </w:numPr>
        <w:tabs>
          <w:tab w:val="left" w:pos="993"/>
        </w:tabs>
        <w:ind w:left="993" w:right="-241"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Any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who has not already spoken to the proposal or amendment then under debate may move “that the question be now put”.  Such a proposal must be seconded</w:t>
      </w:r>
      <w:r w:rsidR="00F35AC9" w:rsidRPr="008E4110">
        <w:rPr>
          <w:rFonts w:ascii="Century Gothic" w:hAnsi="Century Gothic" w:cs="Arial"/>
          <w:color w:val="000000" w:themeColor="text1"/>
          <w:sz w:val="22"/>
          <w:szCs w:val="22"/>
        </w:rPr>
        <w:t>.</w:t>
      </w:r>
      <w:r w:rsidRPr="008E4110">
        <w:rPr>
          <w:rFonts w:ascii="Century Gothic" w:hAnsi="Century Gothic" w:cs="Arial"/>
          <w:color w:val="000000" w:themeColor="text1"/>
          <w:sz w:val="22"/>
          <w:szCs w:val="22"/>
        </w:rPr>
        <w:t xml:space="preserve">  The mover and seconder shall not speak beyond formally moving and seconding it.</w:t>
      </w:r>
    </w:p>
    <w:p w14:paraId="639A0496" w14:textId="77777777" w:rsidR="00876B2F" w:rsidRPr="008E4110" w:rsidRDefault="00876B2F" w:rsidP="00876B2F">
      <w:pPr>
        <w:tabs>
          <w:tab w:val="left" w:pos="993"/>
          <w:tab w:val="left" w:pos="1134"/>
        </w:tabs>
        <w:ind w:left="993" w:right="-241" w:hanging="426"/>
        <w:jc w:val="both"/>
        <w:rPr>
          <w:rFonts w:ascii="Century Gothic" w:hAnsi="Century Gothic" w:cs="Arial"/>
          <w:color w:val="000000" w:themeColor="text1"/>
          <w:sz w:val="22"/>
          <w:szCs w:val="22"/>
        </w:rPr>
      </w:pPr>
    </w:p>
    <w:p w14:paraId="26AEE987" w14:textId="486E0761" w:rsidR="00876B2F" w:rsidRPr="008E4110" w:rsidRDefault="00876B2F" w:rsidP="00AD0645">
      <w:pPr>
        <w:numPr>
          <w:ilvl w:val="0"/>
          <w:numId w:val="15"/>
        </w:numPr>
        <w:tabs>
          <w:tab w:val="left" w:pos="993"/>
          <w:tab w:val="left" w:pos="1134"/>
        </w:tabs>
        <w:ind w:left="993" w:right="-241"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If the Chairperson is of the opinion that the subject before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has been sufficiently discussed, he/she shall put the proposal “that the question be now put” to the vote without debate and if same is carried, the proposal or amendment under discussion shall be put to the Council.</w:t>
      </w:r>
    </w:p>
    <w:p w14:paraId="1F419D43" w14:textId="77777777" w:rsidR="00876B2F" w:rsidRPr="008E4110" w:rsidRDefault="00876B2F" w:rsidP="00876B2F">
      <w:pPr>
        <w:tabs>
          <w:tab w:val="left" w:pos="993"/>
          <w:tab w:val="left" w:pos="1134"/>
        </w:tabs>
        <w:ind w:left="993" w:right="-241" w:hanging="426"/>
        <w:jc w:val="both"/>
        <w:rPr>
          <w:rFonts w:ascii="Century Gothic" w:hAnsi="Century Gothic" w:cs="Arial"/>
          <w:color w:val="000000" w:themeColor="text1"/>
          <w:sz w:val="22"/>
          <w:szCs w:val="22"/>
        </w:rPr>
      </w:pPr>
    </w:p>
    <w:p w14:paraId="333AD62D" w14:textId="77777777" w:rsidR="00876B2F" w:rsidRPr="008E4110" w:rsidRDefault="00876B2F" w:rsidP="00AD0645">
      <w:pPr>
        <w:numPr>
          <w:ilvl w:val="0"/>
          <w:numId w:val="15"/>
        </w:numPr>
        <w:tabs>
          <w:tab w:val="left" w:pos="993"/>
          <w:tab w:val="left" w:pos="1134"/>
        </w:tabs>
        <w:ind w:left="993" w:right="-241"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 second proposal “that the question be now put” shall not be made on the discussion of the same question within half-an-hour.</w:t>
      </w:r>
    </w:p>
    <w:p w14:paraId="73375715" w14:textId="77777777" w:rsidR="00876B2F" w:rsidRPr="008E4110" w:rsidRDefault="00876B2F" w:rsidP="00876B2F">
      <w:pPr>
        <w:tabs>
          <w:tab w:val="left" w:pos="993"/>
          <w:tab w:val="left" w:pos="1134"/>
        </w:tabs>
        <w:ind w:left="993" w:right="-241" w:hanging="426"/>
        <w:jc w:val="both"/>
        <w:rPr>
          <w:rFonts w:ascii="Century Gothic" w:hAnsi="Century Gothic" w:cs="Arial"/>
          <w:color w:val="000000" w:themeColor="text1"/>
          <w:sz w:val="22"/>
          <w:szCs w:val="22"/>
        </w:rPr>
      </w:pPr>
    </w:p>
    <w:p w14:paraId="2D14BF8F" w14:textId="460B19AE" w:rsidR="00876B2F" w:rsidRPr="008E4110" w:rsidRDefault="00876B2F" w:rsidP="00AD0645">
      <w:pPr>
        <w:numPr>
          <w:ilvl w:val="0"/>
          <w:numId w:val="15"/>
        </w:numPr>
        <w:tabs>
          <w:tab w:val="left" w:pos="993"/>
        </w:tabs>
        <w:ind w:left="993" w:right="-241"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A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shall not move or second more than one proposal “that the question be now put” on the discussion of the same question.</w:t>
      </w:r>
    </w:p>
    <w:p w14:paraId="315025D2" w14:textId="7FF1A5F6" w:rsidR="00EF2675" w:rsidRPr="008E4110" w:rsidRDefault="00EF2675" w:rsidP="006A6035">
      <w:pPr>
        <w:tabs>
          <w:tab w:val="left" w:pos="540"/>
        </w:tabs>
        <w:ind w:right="-241"/>
        <w:jc w:val="both"/>
        <w:rPr>
          <w:rFonts w:ascii="Century Gothic" w:hAnsi="Century Gothic" w:cs="Arial"/>
          <w:color w:val="000000" w:themeColor="text1"/>
          <w:sz w:val="22"/>
          <w:szCs w:val="22"/>
        </w:rPr>
      </w:pPr>
    </w:p>
    <w:p w14:paraId="3B6C2386" w14:textId="55FB95AE" w:rsidR="0004407D" w:rsidRPr="008E4110" w:rsidRDefault="0004407D" w:rsidP="001A616A">
      <w:pPr>
        <w:numPr>
          <w:ilvl w:val="1"/>
          <w:numId w:val="91"/>
        </w:numPr>
        <w:tabs>
          <w:tab w:val="left" w:pos="567"/>
        </w:tabs>
        <w:ind w:left="567" w:right="-241" w:hanging="567"/>
        <w:jc w:val="both"/>
        <w:rPr>
          <w:rFonts w:ascii="Century Gothic" w:hAnsi="Century Gothic" w:cs="Arial"/>
          <w:color w:val="000000" w:themeColor="text1"/>
          <w:sz w:val="22"/>
          <w:szCs w:val="22"/>
          <w:u w:val="single"/>
        </w:rPr>
      </w:pPr>
      <w:r w:rsidRPr="008E4110">
        <w:rPr>
          <w:rFonts w:ascii="Century Gothic" w:hAnsi="Century Gothic" w:cs="Arial"/>
          <w:color w:val="000000" w:themeColor="text1"/>
          <w:sz w:val="22"/>
          <w:szCs w:val="22"/>
          <w:u w:val="single"/>
        </w:rPr>
        <w:t xml:space="preserve">That the </w:t>
      </w:r>
      <w:r w:rsidR="00242B18" w:rsidRPr="008E4110">
        <w:rPr>
          <w:rFonts w:ascii="Century Gothic" w:hAnsi="Century Gothic" w:cs="Arial"/>
          <w:color w:val="000000" w:themeColor="text1"/>
          <w:sz w:val="22"/>
          <w:szCs w:val="22"/>
          <w:u w:val="single"/>
        </w:rPr>
        <w:t xml:space="preserve">Council </w:t>
      </w:r>
      <w:r w:rsidRPr="008E4110">
        <w:rPr>
          <w:rFonts w:ascii="Century Gothic" w:hAnsi="Century Gothic" w:cs="Arial"/>
          <w:color w:val="000000" w:themeColor="text1"/>
          <w:sz w:val="22"/>
          <w:szCs w:val="22"/>
          <w:u w:val="single"/>
        </w:rPr>
        <w:t>Do Now Proceed to the Next Business</w:t>
      </w:r>
    </w:p>
    <w:p w14:paraId="3E9BB03C" w14:textId="77777777" w:rsidR="00876B2F" w:rsidRPr="008E4110" w:rsidRDefault="00876B2F" w:rsidP="00876B2F">
      <w:pPr>
        <w:tabs>
          <w:tab w:val="left" w:pos="540"/>
        </w:tabs>
        <w:ind w:right="-241" w:hanging="720"/>
        <w:jc w:val="both"/>
        <w:rPr>
          <w:rFonts w:ascii="Century Gothic" w:hAnsi="Century Gothic" w:cs="Arial"/>
          <w:color w:val="000000" w:themeColor="text1"/>
          <w:sz w:val="22"/>
          <w:szCs w:val="22"/>
        </w:rPr>
      </w:pPr>
    </w:p>
    <w:p w14:paraId="75C4BE7E" w14:textId="7722A5D9" w:rsidR="00876B2F" w:rsidRPr="008E4110" w:rsidRDefault="00876B2F" w:rsidP="00AD0645">
      <w:pPr>
        <w:numPr>
          <w:ilvl w:val="0"/>
          <w:numId w:val="16"/>
        </w:numPr>
        <w:tabs>
          <w:tab w:val="left" w:pos="993"/>
        </w:tabs>
        <w:ind w:left="993" w:right="-241"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Any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 xml:space="preserve">of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 xml:space="preserve">who has not already spoken to any proposal or amendment then under debate may move, “that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do proceed to the next business”.  Such a proposal must be seconded.  The mover and seconder shall not speak beyond formally moving and seconding the proposal which shall be put to the vote without debate.</w:t>
      </w:r>
    </w:p>
    <w:p w14:paraId="17CCD9AB" w14:textId="77777777" w:rsidR="00876B2F" w:rsidRPr="008E4110" w:rsidRDefault="00876B2F" w:rsidP="00876B2F">
      <w:pPr>
        <w:tabs>
          <w:tab w:val="left" w:pos="993"/>
        </w:tabs>
        <w:ind w:left="993" w:right="-241"/>
        <w:jc w:val="both"/>
        <w:rPr>
          <w:rFonts w:ascii="Century Gothic" w:hAnsi="Century Gothic" w:cs="Arial"/>
          <w:color w:val="000000" w:themeColor="text1"/>
          <w:sz w:val="22"/>
          <w:szCs w:val="22"/>
        </w:rPr>
      </w:pPr>
    </w:p>
    <w:p w14:paraId="28C72C32" w14:textId="08126640" w:rsidR="00876B2F" w:rsidRPr="008E4110" w:rsidRDefault="00876B2F" w:rsidP="00AD0645">
      <w:pPr>
        <w:numPr>
          <w:ilvl w:val="0"/>
          <w:numId w:val="16"/>
        </w:numPr>
        <w:tabs>
          <w:tab w:val="left" w:pos="993"/>
        </w:tabs>
        <w:ind w:left="993" w:right="-241"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If the Chairperson is of the opinion that the subject before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 xml:space="preserve">has been sufficiently discussed, he/she shall put the proposal “that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do proceed to the next business” to the vote without debate and if same is carried the proposal or amendment under discussion shall be put to the Council.</w:t>
      </w:r>
    </w:p>
    <w:p w14:paraId="7BF7410B" w14:textId="77777777" w:rsidR="00876B2F" w:rsidRPr="008E4110" w:rsidRDefault="00876B2F" w:rsidP="00876B2F">
      <w:pPr>
        <w:tabs>
          <w:tab w:val="left" w:pos="993"/>
          <w:tab w:val="left" w:pos="1134"/>
        </w:tabs>
        <w:ind w:left="993" w:right="-241" w:hanging="426"/>
        <w:jc w:val="both"/>
        <w:rPr>
          <w:rFonts w:ascii="Century Gothic" w:hAnsi="Century Gothic" w:cs="Arial"/>
          <w:color w:val="000000" w:themeColor="text1"/>
          <w:sz w:val="22"/>
          <w:szCs w:val="22"/>
        </w:rPr>
      </w:pPr>
    </w:p>
    <w:p w14:paraId="57873CC1" w14:textId="44D5C213" w:rsidR="00876B2F" w:rsidRPr="008E4110" w:rsidRDefault="00876B2F" w:rsidP="00AD0645">
      <w:pPr>
        <w:numPr>
          <w:ilvl w:val="0"/>
          <w:numId w:val="16"/>
        </w:numPr>
        <w:tabs>
          <w:tab w:val="left" w:pos="993"/>
        </w:tabs>
        <w:ind w:left="993" w:right="-241"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When a proposal is carried “that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do proceed to the next business”, the question under discussion shall be considered as dropped.</w:t>
      </w:r>
    </w:p>
    <w:p w14:paraId="7A329865" w14:textId="77777777" w:rsidR="00876B2F" w:rsidRPr="008E4110" w:rsidRDefault="00876B2F" w:rsidP="00876B2F">
      <w:pPr>
        <w:tabs>
          <w:tab w:val="left" w:pos="993"/>
          <w:tab w:val="left" w:pos="1134"/>
        </w:tabs>
        <w:ind w:left="993" w:right="-241" w:hanging="426"/>
        <w:jc w:val="both"/>
        <w:rPr>
          <w:rFonts w:ascii="Century Gothic" w:hAnsi="Century Gothic" w:cs="Arial"/>
          <w:color w:val="000000" w:themeColor="text1"/>
          <w:sz w:val="22"/>
          <w:szCs w:val="22"/>
        </w:rPr>
      </w:pPr>
    </w:p>
    <w:p w14:paraId="020D4432" w14:textId="5C1F204D" w:rsidR="00876B2F" w:rsidRPr="008E4110" w:rsidRDefault="00876B2F" w:rsidP="00AD0645">
      <w:pPr>
        <w:numPr>
          <w:ilvl w:val="0"/>
          <w:numId w:val="16"/>
        </w:numPr>
        <w:tabs>
          <w:tab w:val="left" w:pos="993"/>
        </w:tabs>
        <w:ind w:left="993" w:right="-241"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A second proposal “that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do proceed to the next business” shall not be made on the same question within half-an-hour.</w:t>
      </w:r>
    </w:p>
    <w:p w14:paraId="51FDDC0C" w14:textId="77777777" w:rsidR="00876B2F" w:rsidRPr="008E4110" w:rsidRDefault="00876B2F" w:rsidP="00876B2F">
      <w:pPr>
        <w:tabs>
          <w:tab w:val="left" w:pos="993"/>
          <w:tab w:val="left" w:pos="1134"/>
        </w:tabs>
        <w:ind w:left="993" w:right="-241" w:hanging="426"/>
        <w:jc w:val="both"/>
        <w:rPr>
          <w:rFonts w:ascii="Century Gothic" w:hAnsi="Century Gothic" w:cs="Arial"/>
          <w:color w:val="000000" w:themeColor="text1"/>
          <w:sz w:val="22"/>
          <w:szCs w:val="22"/>
        </w:rPr>
      </w:pPr>
    </w:p>
    <w:p w14:paraId="12EFA6CF" w14:textId="4245832A" w:rsidR="00876B2F" w:rsidRPr="008E4110" w:rsidRDefault="00876B2F" w:rsidP="00AD0645">
      <w:pPr>
        <w:numPr>
          <w:ilvl w:val="0"/>
          <w:numId w:val="16"/>
        </w:numPr>
        <w:tabs>
          <w:tab w:val="left" w:pos="993"/>
        </w:tabs>
        <w:ind w:left="993" w:right="-241"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A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 xml:space="preserve">shall not move or second more than one proposal “that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do proceed to the next business” on the discussion of the same question.</w:t>
      </w:r>
    </w:p>
    <w:p w14:paraId="0E49C055" w14:textId="727FD425" w:rsidR="00223FC8" w:rsidRPr="008E4110" w:rsidRDefault="00223FC8" w:rsidP="00F35AC9">
      <w:pPr>
        <w:tabs>
          <w:tab w:val="left" w:pos="993"/>
          <w:tab w:val="left" w:pos="1134"/>
        </w:tabs>
        <w:ind w:right="-241"/>
        <w:jc w:val="both"/>
        <w:rPr>
          <w:rFonts w:ascii="Century Gothic" w:hAnsi="Century Gothic" w:cs="Arial"/>
          <w:color w:val="000000" w:themeColor="text1"/>
          <w:sz w:val="22"/>
          <w:szCs w:val="22"/>
        </w:rPr>
      </w:pPr>
    </w:p>
    <w:p w14:paraId="1F013626" w14:textId="77777777" w:rsidR="0004407D" w:rsidRPr="008E4110" w:rsidRDefault="0004407D" w:rsidP="001A616A">
      <w:pPr>
        <w:numPr>
          <w:ilvl w:val="0"/>
          <w:numId w:val="91"/>
        </w:numPr>
        <w:ind w:left="567" w:hanging="567"/>
        <w:rPr>
          <w:rFonts w:ascii="Century Gothic" w:hAnsi="Century Gothic" w:cs="Arial"/>
          <w:b/>
          <w:color w:val="000000" w:themeColor="text1"/>
          <w:sz w:val="22"/>
          <w:szCs w:val="22"/>
          <w:u w:val="single"/>
        </w:rPr>
      </w:pPr>
      <w:r w:rsidRPr="008E4110">
        <w:rPr>
          <w:rFonts w:ascii="Century Gothic" w:hAnsi="Century Gothic" w:cs="Arial"/>
          <w:b/>
          <w:color w:val="000000" w:themeColor="text1"/>
          <w:sz w:val="22"/>
          <w:szCs w:val="22"/>
          <w:u w:val="single"/>
        </w:rPr>
        <w:t>Amendments to Regulatory Decisions</w:t>
      </w:r>
    </w:p>
    <w:p w14:paraId="0C8712CB" w14:textId="77777777" w:rsidR="00876B2F" w:rsidRPr="008E4110" w:rsidRDefault="00876B2F" w:rsidP="00876B2F">
      <w:pPr>
        <w:ind w:hanging="720"/>
        <w:jc w:val="both"/>
        <w:rPr>
          <w:rFonts w:ascii="Century Gothic" w:hAnsi="Century Gothic" w:cs="Arial"/>
          <w:color w:val="000000" w:themeColor="text1"/>
          <w:sz w:val="22"/>
          <w:szCs w:val="22"/>
        </w:rPr>
      </w:pPr>
    </w:p>
    <w:p w14:paraId="34E8B80F" w14:textId="77777777" w:rsidR="00876B2F" w:rsidRPr="008E4110" w:rsidRDefault="00876B2F" w:rsidP="00AD0645">
      <w:pPr>
        <w:numPr>
          <w:ilvl w:val="0"/>
          <w:numId w:val="17"/>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No amendment may be moved to a minute which is a Regulatory Decision.</w:t>
      </w:r>
    </w:p>
    <w:p w14:paraId="5EE9E7C5" w14:textId="77777777" w:rsidR="00876B2F" w:rsidRPr="008E4110" w:rsidRDefault="00876B2F" w:rsidP="00876B2F">
      <w:pPr>
        <w:ind w:left="993" w:hanging="426"/>
        <w:jc w:val="both"/>
        <w:rPr>
          <w:rFonts w:ascii="Century Gothic" w:hAnsi="Century Gothic" w:cs="Arial"/>
          <w:color w:val="000000" w:themeColor="text1"/>
          <w:sz w:val="22"/>
          <w:szCs w:val="22"/>
        </w:rPr>
      </w:pPr>
    </w:p>
    <w:p w14:paraId="4E6D65FA" w14:textId="4161BC38" w:rsidR="00876B2F" w:rsidRPr="008E4110" w:rsidRDefault="00876B2F" w:rsidP="00AD0645">
      <w:pPr>
        <w:numPr>
          <w:ilvl w:val="0"/>
          <w:numId w:val="17"/>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For the purposes of these Standing Orders, a Regulatory Decision is a determination of an application for planning permission or any decision, determination, action, direction, order, approval, refusal, or enforcement action in exercise of powers of the </w:t>
      </w:r>
      <w:r w:rsidR="00242B18" w:rsidRPr="008E4110">
        <w:rPr>
          <w:rFonts w:ascii="Century Gothic" w:hAnsi="Century Gothic" w:cs="Arial"/>
          <w:color w:val="000000" w:themeColor="text1"/>
          <w:sz w:val="22"/>
          <w:szCs w:val="22"/>
        </w:rPr>
        <w:t xml:space="preserve">Council </w:t>
      </w:r>
      <w:r w:rsidR="0075705E" w:rsidRPr="008E4110">
        <w:rPr>
          <w:rFonts w:ascii="Century Gothic" w:hAnsi="Century Gothic" w:cs="Arial"/>
          <w:color w:val="000000" w:themeColor="text1"/>
          <w:sz w:val="22"/>
          <w:szCs w:val="22"/>
        </w:rPr>
        <w:t xml:space="preserve">as the local planning authority; </w:t>
      </w:r>
      <w:r w:rsidRPr="008E4110">
        <w:rPr>
          <w:rFonts w:ascii="Century Gothic" w:hAnsi="Century Gothic" w:cs="Arial"/>
          <w:color w:val="000000" w:themeColor="text1"/>
          <w:sz w:val="22"/>
          <w:szCs w:val="22"/>
        </w:rPr>
        <w:t xml:space="preserve">or any application for which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 xml:space="preserve">is the licensing authority.   </w:t>
      </w:r>
    </w:p>
    <w:p w14:paraId="55EE19DC" w14:textId="10EF5E47" w:rsidR="0004407D" w:rsidRDefault="0004407D" w:rsidP="0004407D">
      <w:pPr>
        <w:ind w:hanging="720"/>
        <w:rPr>
          <w:rFonts w:ascii="Century Gothic" w:hAnsi="Century Gothic" w:cs="Arial"/>
          <w:color w:val="000000" w:themeColor="text1"/>
          <w:sz w:val="22"/>
          <w:szCs w:val="22"/>
        </w:rPr>
      </w:pPr>
    </w:p>
    <w:p w14:paraId="4A0073E7" w14:textId="432D3F44" w:rsidR="00760370" w:rsidRDefault="00760370" w:rsidP="0004407D">
      <w:pPr>
        <w:ind w:hanging="720"/>
        <w:rPr>
          <w:rFonts w:ascii="Century Gothic" w:hAnsi="Century Gothic" w:cs="Arial"/>
          <w:color w:val="000000" w:themeColor="text1"/>
          <w:sz w:val="22"/>
          <w:szCs w:val="22"/>
        </w:rPr>
      </w:pPr>
    </w:p>
    <w:p w14:paraId="39E0DABC" w14:textId="01D77F4C" w:rsidR="00760370" w:rsidRDefault="00760370" w:rsidP="0004407D">
      <w:pPr>
        <w:ind w:hanging="720"/>
        <w:rPr>
          <w:rFonts w:ascii="Century Gothic" w:hAnsi="Century Gothic" w:cs="Arial"/>
          <w:color w:val="000000" w:themeColor="text1"/>
          <w:sz w:val="22"/>
          <w:szCs w:val="22"/>
        </w:rPr>
      </w:pPr>
    </w:p>
    <w:p w14:paraId="433B39EF" w14:textId="77777777" w:rsidR="00760370" w:rsidRPr="008E4110" w:rsidRDefault="00760370" w:rsidP="0004407D">
      <w:pPr>
        <w:ind w:hanging="720"/>
        <w:rPr>
          <w:rFonts w:ascii="Century Gothic" w:hAnsi="Century Gothic" w:cs="Arial"/>
          <w:color w:val="000000" w:themeColor="text1"/>
          <w:sz w:val="22"/>
          <w:szCs w:val="22"/>
        </w:rPr>
      </w:pPr>
    </w:p>
    <w:p w14:paraId="2A62F84C" w14:textId="77777777" w:rsidR="0004407D" w:rsidRPr="008E4110" w:rsidRDefault="0004407D" w:rsidP="001A616A">
      <w:pPr>
        <w:numPr>
          <w:ilvl w:val="0"/>
          <w:numId w:val="91"/>
        </w:numPr>
        <w:ind w:left="567" w:hanging="567"/>
        <w:rPr>
          <w:rFonts w:ascii="Century Gothic" w:hAnsi="Century Gothic" w:cs="Arial"/>
          <w:b/>
          <w:color w:val="000000" w:themeColor="text1"/>
          <w:sz w:val="22"/>
          <w:szCs w:val="22"/>
          <w:u w:val="single"/>
        </w:rPr>
      </w:pPr>
      <w:r w:rsidRPr="008E4110">
        <w:rPr>
          <w:rFonts w:ascii="Century Gothic" w:hAnsi="Century Gothic" w:cs="Arial"/>
          <w:b/>
          <w:color w:val="000000" w:themeColor="text1"/>
          <w:sz w:val="22"/>
          <w:szCs w:val="22"/>
          <w:u w:val="single"/>
        </w:rPr>
        <w:lastRenderedPageBreak/>
        <w:t>Rules of Debate</w:t>
      </w:r>
    </w:p>
    <w:p w14:paraId="31DC3A40" w14:textId="77777777" w:rsidR="00876B2F" w:rsidRPr="008E4110" w:rsidRDefault="00876B2F" w:rsidP="00876B2F">
      <w:pPr>
        <w:ind w:hanging="720"/>
        <w:rPr>
          <w:rFonts w:ascii="Century Gothic" w:hAnsi="Century Gothic" w:cs="Arial"/>
          <w:color w:val="000000" w:themeColor="text1"/>
          <w:sz w:val="22"/>
          <w:szCs w:val="22"/>
        </w:rPr>
      </w:pPr>
    </w:p>
    <w:p w14:paraId="68B37D64" w14:textId="77777777" w:rsidR="00876B2F" w:rsidRPr="008E4110" w:rsidRDefault="00876B2F" w:rsidP="001A616A">
      <w:pPr>
        <w:numPr>
          <w:ilvl w:val="1"/>
          <w:numId w:val="91"/>
        </w:numPr>
        <w:ind w:left="567" w:hanging="567"/>
        <w:rPr>
          <w:rFonts w:ascii="Century Gothic" w:hAnsi="Century Gothic" w:cs="Arial"/>
          <w:color w:val="000000" w:themeColor="text1"/>
          <w:sz w:val="22"/>
          <w:szCs w:val="22"/>
          <w:u w:val="single"/>
        </w:rPr>
      </w:pPr>
      <w:r w:rsidRPr="008E4110">
        <w:rPr>
          <w:rFonts w:ascii="Century Gothic" w:hAnsi="Century Gothic" w:cs="Arial"/>
          <w:color w:val="000000" w:themeColor="text1"/>
          <w:sz w:val="22"/>
          <w:szCs w:val="22"/>
          <w:u w:val="single"/>
        </w:rPr>
        <w:t>Motions and amendments to be reduced to writing and seconded</w:t>
      </w:r>
    </w:p>
    <w:p w14:paraId="48DE64DB" w14:textId="77777777" w:rsidR="00876B2F" w:rsidRPr="008E4110" w:rsidRDefault="00876B2F" w:rsidP="00701048">
      <w:pPr>
        <w:ind w:hanging="720"/>
        <w:jc w:val="both"/>
        <w:rPr>
          <w:rFonts w:ascii="Century Gothic" w:hAnsi="Century Gothic" w:cs="Arial"/>
          <w:color w:val="000000" w:themeColor="text1"/>
          <w:sz w:val="22"/>
          <w:szCs w:val="22"/>
        </w:rPr>
      </w:pPr>
    </w:p>
    <w:p w14:paraId="111507D1" w14:textId="77777777" w:rsidR="006D1778" w:rsidRPr="008E4110" w:rsidRDefault="00876B2F" w:rsidP="00AD0645">
      <w:pPr>
        <w:numPr>
          <w:ilvl w:val="0"/>
          <w:numId w:val="18"/>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 motion or amendment shall not be discussed unless it has been proposed and seconded</w:t>
      </w:r>
      <w:r w:rsidR="006D1778" w:rsidRPr="008E4110">
        <w:rPr>
          <w:rFonts w:ascii="Century Gothic" w:hAnsi="Century Gothic" w:cs="Arial"/>
          <w:color w:val="000000" w:themeColor="text1"/>
          <w:sz w:val="22"/>
          <w:szCs w:val="22"/>
        </w:rPr>
        <w:t>.</w:t>
      </w:r>
    </w:p>
    <w:p w14:paraId="4565F3A4" w14:textId="77777777" w:rsidR="00876B2F" w:rsidRPr="008E4110" w:rsidRDefault="00876B2F" w:rsidP="00F35AC9">
      <w:pPr>
        <w:ind w:left="993"/>
        <w:jc w:val="both"/>
        <w:rPr>
          <w:rFonts w:ascii="Century Gothic" w:hAnsi="Century Gothic" w:cs="Arial"/>
          <w:color w:val="000000" w:themeColor="text1"/>
          <w:sz w:val="22"/>
          <w:szCs w:val="22"/>
        </w:rPr>
      </w:pPr>
    </w:p>
    <w:p w14:paraId="572FEB2E" w14:textId="0B1EA70F" w:rsidR="00FE308A" w:rsidRDefault="00876B2F" w:rsidP="00AD0645">
      <w:pPr>
        <w:numPr>
          <w:ilvl w:val="0"/>
          <w:numId w:val="18"/>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A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when seconding a motion or amendment may, if he/she then declares his/her intention to do so, reserve his/her speech until a later period of the debate.</w:t>
      </w:r>
    </w:p>
    <w:p w14:paraId="31FBA33F" w14:textId="3638191C" w:rsidR="00EF2675" w:rsidRPr="00197E8C" w:rsidRDefault="00EF2675" w:rsidP="00EF2675">
      <w:pPr>
        <w:jc w:val="both"/>
        <w:rPr>
          <w:rFonts w:ascii="Century Gothic" w:hAnsi="Century Gothic" w:cs="Arial"/>
          <w:color w:val="000000" w:themeColor="text1"/>
          <w:sz w:val="22"/>
          <w:szCs w:val="22"/>
        </w:rPr>
      </w:pPr>
    </w:p>
    <w:p w14:paraId="645E268A" w14:textId="77777777" w:rsidR="00876B2F" w:rsidRPr="008E4110" w:rsidRDefault="00876B2F" w:rsidP="001A616A">
      <w:pPr>
        <w:numPr>
          <w:ilvl w:val="1"/>
          <w:numId w:val="91"/>
        </w:numPr>
        <w:ind w:left="567" w:hanging="567"/>
        <w:jc w:val="both"/>
        <w:rPr>
          <w:rFonts w:ascii="Century Gothic" w:hAnsi="Century Gothic" w:cs="Arial"/>
          <w:color w:val="000000" w:themeColor="text1"/>
          <w:sz w:val="22"/>
          <w:szCs w:val="22"/>
          <w:u w:val="single"/>
        </w:rPr>
      </w:pPr>
      <w:r w:rsidRPr="008E4110">
        <w:rPr>
          <w:rFonts w:ascii="Century Gothic" w:hAnsi="Century Gothic" w:cs="Arial"/>
          <w:color w:val="000000" w:themeColor="text1"/>
          <w:sz w:val="22"/>
          <w:szCs w:val="22"/>
          <w:u w:val="single"/>
        </w:rPr>
        <w:t>Alteration of motion</w:t>
      </w:r>
    </w:p>
    <w:p w14:paraId="0AF96C61" w14:textId="77777777" w:rsidR="00876B2F" w:rsidRPr="008E4110" w:rsidRDefault="00876B2F" w:rsidP="00701048">
      <w:pPr>
        <w:ind w:hanging="720"/>
        <w:jc w:val="both"/>
        <w:rPr>
          <w:rFonts w:ascii="Century Gothic" w:hAnsi="Century Gothic" w:cs="Arial"/>
          <w:color w:val="000000" w:themeColor="text1"/>
          <w:sz w:val="22"/>
          <w:szCs w:val="22"/>
          <w:u w:val="single"/>
        </w:rPr>
      </w:pPr>
    </w:p>
    <w:p w14:paraId="1DBF7C76" w14:textId="1F8A17EF" w:rsidR="00876B2F" w:rsidRPr="008E4110" w:rsidRDefault="00876B2F" w:rsidP="00AD0645">
      <w:pPr>
        <w:numPr>
          <w:ilvl w:val="0"/>
          <w:numId w:val="24"/>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A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 xml:space="preserve">may alter a motion </w:t>
      </w:r>
      <w:r w:rsidR="006D1778" w:rsidRPr="008E4110">
        <w:rPr>
          <w:rFonts w:ascii="Century Gothic" w:hAnsi="Century Gothic" w:cs="Arial"/>
          <w:color w:val="000000" w:themeColor="text1"/>
          <w:sz w:val="22"/>
          <w:szCs w:val="22"/>
        </w:rPr>
        <w:t>(</w:t>
      </w:r>
      <w:r w:rsidRPr="008E4110">
        <w:rPr>
          <w:rFonts w:ascii="Century Gothic" w:hAnsi="Century Gothic" w:cs="Arial"/>
          <w:color w:val="000000" w:themeColor="text1"/>
          <w:sz w:val="22"/>
          <w:szCs w:val="22"/>
        </w:rPr>
        <w:t>of which he/she has given notice as proposed</w:t>
      </w:r>
      <w:r w:rsidR="006D1778" w:rsidRPr="008E4110">
        <w:rPr>
          <w:rFonts w:ascii="Century Gothic" w:hAnsi="Century Gothic" w:cs="Arial"/>
          <w:color w:val="000000" w:themeColor="text1"/>
          <w:sz w:val="22"/>
          <w:szCs w:val="22"/>
        </w:rPr>
        <w:t>)</w:t>
      </w:r>
      <w:r w:rsidRPr="008E4110">
        <w:rPr>
          <w:rFonts w:ascii="Century Gothic" w:hAnsi="Century Gothic" w:cs="Arial"/>
          <w:color w:val="000000" w:themeColor="text1"/>
          <w:sz w:val="22"/>
          <w:szCs w:val="22"/>
        </w:rPr>
        <w:t xml:space="preserve"> with the consent of the meeting.  The meeting’s consent will be signified without discussion.</w:t>
      </w:r>
    </w:p>
    <w:p w14:paraId="56168FAF" w14:textId="77777777" w:rsidR="00876B2F" w:rsidRPr="008E4110" w:rsidRDefault="00876B2F" w:rsidP="00701048">
      <w:pPr>
        <w:ind w:left="993" w:hanging="426"/>
        <w:jc w:val="both"/>
        <w:rPr>
          <w:rFonts w:ascii="Century Gothic" w:hAnsi="Century Gothic" w:cs="Arial"/>
          <w:color w:val="000000" w:themeColor="text1"/>
          <w:sz w:val="22"/>
          <w:szCs w:val="22"/>
        </w:rPr>
      </w:pPr>
    </w:p>
    <w:p w14:paraId="3A931E17" w14:textId="24E158D0" w:rsidR="00876B2F" w:rsidRPr="008E4110" w:rsidRDefault="00876B2F" w:rsidP="00AD0645">
      <w:pPr>
        <w:numPr>
          <w:ilvl w:val="0"/>
          <w:numId w:val="24"/>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A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may alter a motion which he/she has moved without notice with the consent of both the meeting and the seconder.  The meeting’s consent will be signified without discussion.</w:t>
      </w:r>
    </w:p>
    <w:p w14:paraId="38F63950" w14:textId="77777777" w:rsidR="00876B2F" w:rsidRPr="008E4110" w:rsidRDefault="00876B2F" w:rsidP="00701048">
      <w:pPr>
        <w:ind w:left="993" w:hanging="426"/>
        <w:jc w:val="both"/>
        <w:rPr>
          <w:rFonts w:ascii="Century Gothic" w:hAnsi="Century Gothic" w:cs="Arial"/>
          <w:color w:val="000000" w:themeColor="text1"/>
          <w:sz w:val="22"/>
          <w:szCs w:val="22"/>
        </w:rPr>
      </w:pPr>
    </w:p>
    <w:p w14:paraId="59018D8C" w14:textId="77777777" w:rsidR="00876B2F" w:rsidRPr="008E4110" w:rsidRDefault="00876B2F" w:rsidP="00AD0645">
      <w:pPr>
        <w:numPr>
          <w:ilvl w:val="0"/>
          <w:numId w:val="24"/>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Only alterations which could be made as an amendment may be made. </w:t>
      </w:r>
    </w:p>
    <w:p w14:paraId="2BA02BBF" w14:textId="77777777" w:rsidR="00876B2F" w:rsidRPr="008E4110" w:rsidRDefault="00876B2F" w:rsidP="00876B2F">
      <w:pPr>
        <w:ind w:hanging="720"/>
        <w:rPr>
          <w:rFonts w:ascii="Century Gothic" w:hAnsi="Century Gothic" w:cs="Arial"/>
          <w:color w:val="000000" w:themeColor="text1"/>
          <w:sz w:val="22"/>
          <w:szCs w:val="22"/>
        </w:rPr>
      </w:pPr>
    </w:p>
    <w:p w14:paraId="3ABB09D7" w14:textId="77777777" w:rsidR="00876B2F" w:rsidRPr="008E4110" w:rsidRDefault="00876B2F" w:rsidP="001A616A">
      <w:pPr>
        <w:numPr>
          <w:ilvl w:val="1"/>
          <w:numId w:val="91"/>
        </w:numPr>
        <w:ind w:left="567" w:hanging="567"/>
        <w:rPr>
          <w:rFonts w:ascii="Century Gothic" w:hAnsi="Century Gothic" w:cs="Arial"/>
          <w:color w:val="000000" w:themeColor="text1"/>
          <w:sz w:val="22"/>
          <w:szCs w:val="22"/>
          <w:u w:val="single"/>
        </w:rPr>
      </w:pPr>
      <w:r w:rsidRPr="008E4110">
        <w:rPr>
          <w:rFonts w:ascii="Century Gothic" w:hAnsi="Century Gothic" w:cs="Arial"/>
          <w:color w:val="000000" w:themeColor="text1"/>
          <w:sz w:val="22"/>
          <w:szCs w:val="22"/>
          <w:u w:val="single"/>
        </w:rPr>
        <w:t>Withdrawal of motion</w:t>
      </w:r>
    </w:p>
    <w:p w14:paraId="34755393" w14:textId="77777777" w:rsidR="00876B2F" w:rsidRPr="008E4110" w:rsidRDefault="00876B2F" w:rsidP="00701048">
      <w:pPr>
        <w:ind w:left="567"/>
        <w:jc w:val="both"/>
        <w:rPr>
          <w:rFonts w:ascii="Century Gothic" w:hAnsi="Century Gothic" w:cs="Arial"/>
          <w:color w:val="000000" w:themeColor="text1"/>
          <w:sz w:val="22"/>
          <w:szCs w:val="22"/>
          <w:u w:val="single"/>
        </w:rPr>
      </w:pPr>
    </w:p>
    <w:p w14:paraId="1413F969" w14:textId="7A4BA0C0" w:rsidR="00876B2F" w:rsidRPr="008E4110" w:rsidRDefault="00876B2F" w:rsidP="00AD0645">
      <w:pPr>
        <w:numPr>
          <w:ilvl w:val="0"/>
          <w:numId w:val="23"/>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A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 xml:space="preserve">may withdraw a motion </w:t>
      </w:r>
      <w:r w:rsidR="006D1778" w:rsidRPr="008E4110">
        <w:rPr>
          <w:rFonts w:ascii="Century Gothic" w:hAnsi="Century Gothic" w:cs="Arial"/>
          <w:color w:val="000000" w:themeColor="text1"/>
          <w:sz w:val="22"/>
          <w:szCs w:val="22"/>
        </w:rPr>
        <w:t>(</w:t>
      </w:r>
      <w:r w:rsidRPr="008E4110">
        <w:rPr>
          <w:rFonts w:ascii="Century Gothic" w:hAnsi="Century Gothic" w:cs="Arial"/>
          <w:color w:val="000000" w:themeColor="text1"/>
          <w:sz w:val="22"/>
          <w:szCs w:val="22"/>
        </w:rPr>
        <w:t>of which he/she has give</w:t>
      </w:r>
      <w:r w:rsidR="007C6C97" w:rsidRPr="008E4110">
        <w:rPr>
          <w:rFonts w:ascii="Century Gothic" w:hAnsi="Century Gothic" w:cs="Arial"/>
          <w:color w:val="000000" w:themeColor="text1"/>
          <w:sz w:val="22"/>
          <w:szCs w:val="22"/>
        </w:rPr>
        <w:t>n notice under Standing Order 20</w:t>
      </w:r>
      <w:r w:rsidRPr="008E4110">
        <w:rPr>
          <w:rFonts w:ascii="Century Gothic" w:hAnsi="Century Gothic" w:cs="Arial"/>
          <w:color w:val="000000" w:themeColor="text1"/>
          <w:sz w:val="22"/>
          <w:szCs w:val="22"/>
        </w:rPr>
        <w:t>.1</w:t>
      </w:r>
      <w:r w:rsidR="006D1778" w:rsidRPr="008E4110">
        <w:rPr>
          <w:rFonts w:ascii="Century Gothic" w:hAnsi="Century Gothic" w:cs="Arial"/>
          <w:color w:val="000000" w:themeColor="text1"/>
          <w:sz w:val="22"/>
          <w:szCs w:val="22"/>
        </w:rPr>
        <w:t>)</w:t>
      </w:r>
      <w:r w:rsidRPr="008E4110">
        <w:rPr>
          <w:rFonts w:ascii="Century Gothic" w:hAnsi="Century Gothic" w:cs="Arial"/>
          <w:color w:val="000000" w:themeColor="text1"/>
          <w:sz w:val="22"/>
          <w:szCs w:val="22"/>
        </w:rPr>
        <w:t xml:space="preserve"> at any time after the meeting has commenced provided that he/she has not moved the motion or spoken on it and has the consent of the meeting.  The meeting’s consent will be signified without discussion. </w:t>
      </w:r>
    </w:p>
    <w:p w14:paraId="5D53DDCD" w14:textId="77777777" w:rsidR="00876B2F" w:rsidRPr="008E4110" w:rsidRDefault="00876B2F" w:rsidP="00701048">
      <w:pPr>
        <w:ind w:left="993" w:hanging="426"/>
        <w:jc w:val="both"/>
        <w:rPr>
          <w:rFonts w:ascii="Century Gothic" w:hAnsi="Century Gothic" w:cs="Arial"/>
          <w:color w:val="000000" w:themeColor="text1"/>
          <w:sz w:val="22"/>
          <w:szCs w:val="22"/>
        </w:rPr>
      </w:pPr>
    </w:p>
    <w:p w14:paraId="7570E533" w14:textId="38D13D5C" w:rsidR="00876B2F" w:rsidRPr="008E4110" w:rsidRDefault="00876B2F" w:rsidP="00AD0645">
      <w:pPr>
        <w:numPr>
          <w:ilvl w:val="0"/>
          <w:numId w:val="23"/>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A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may withdraw any other motions which he/she has moved with the consent of both the meeting and seconder.  The meeting’s consent will be signified without discussion.</w:t>
      </w:r>
    </w:p>
    <w:p w14:paraId="0715CCAB" w14:textId="77777777" w:rsidR="00876B2F" w:rsidRPr="008E4110" w:rsidRDefault="00876B2F" w:rsidP="00701048">
      <w:pPr>
        <w:ind w:left="993" w:hanging="426"/>
        <w:jc w:val="both"/>
        <w:rPr>
          <w:rFonts w:ascii="Century Gothic" w:hAnsi="Century Gothic" w:cs="Arial"/>
          <w:color w:val="000000" w:themeColor="text1"/>
          <w:sz w:val="22"/>
          <w:szCs w:val="22"/>
        </w:rPr>
      </w:pPr>
    </w:p>
    <w:p w14:paraId="6A596867" w14:textId="017E958F" w:rsidR="00876B2F" w:rsidRPr="008E4110" w:rsidRDefault="00876B2F" w:rsidP="00AD0645">
      <w:pPr>
        <w:numPr>
          <w:ilvl w:val="0"/>
          <w:numId w:val="23"/>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No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may speak on the motion after the mover has asked permission to withdraw it unless permission is refused.</w:t>
      </w:r>
    </w:p>
    <w:p w14:paraId="03071EAC" w14:textId="77777777" w:rsidR="0004407D" w:rsidRPr="008E4110" w:rsidRDefault="0004407D" w:rsidP="0004407D">
      <w:pPr>
        <w:ind w:left="567"/>
        <w:rPr>
          <w:rFonts w:ascii="Century Gothic" w:hAnsi="Century Gothic" w:cs="Arial"/>
          <w:color w:val="000000" w:themeColor="text1"/>
          <w:sz w:val="22"/>
          <w:szCs w:val="22"/>
          <w:u w:val="single"/>
        </w:rPr>
      </w:pPr>
    </w:p>
    <w:p w14:paraId="43306B80" w14:textId="77777777" w:rsidR="0004407D" w:rsidRPr="008E4110" w:rsidRDefault="0004407D" w:rsidP="001A616A">
      <w:pPr>
        <w:numPr>
          <w:ilvl w:val="1"/>
          <w:numId w:val="91"/>
        </w:numPr>
        <w:ind w:left="567" w:hanging="567"/>
        <w:rPr>
          <w:rFonts w:ascii="Century Gothic" w:hAnsi="Century Gothic" w:cs="Arial"/>
          <w:color w:val="000000" w:themeColor="text1"/>
          <w:sz w:val="22"/>
          <w:szCs w:val="22"/>
          <w:u w:val="single"/>
        </w:rPr>
      </w:pPr>
      <w:r w:rsidRPr="008E4110">
        <w:rPr>
          <w:rFonts w:ascii="Century Gothic" w:hAnsi="Century Gothic" w:cs="Arial"/>
          <w:color w:val="000000" w:themeColor="text1"/>
          <w:sz w:val="22"/>
          <w:szCs w:val="22"/>
          <w:u w:val="single"/>
        </w:rPr>
        <w:t>Mode of address</w:t>
      </w:r>
    </w:p>
    <w:p w14:paraId="3398DE20" w14:textId="77777777" w:rsidR="0004407D" w:rsidRPr="008E4110" w:rsidRDefault="0004407D" w:rsidP="0051758D">
      <w:pPr>
        <w:ind w:left="567"/>
        <w:jc w:val="both"/>
        <w:rPr>
          <w:rFonts w:ascii="Century Gothic" w:hAnsi="Century Gothic" w:cs="Arial"/>
          <w:color w:val="000000" w:themeColor="text1"/>
          <w:sz w:val="22"/>
          <w:szCs w:val="22"/>
          <w:u w:val="single"/>
        </w:rPr>
      </w:pPr>
    </w:p>
    <w:p w14:paraId="0A8E4D31" w14:textId="709F417B" w:rsidR="0004407D" w:rsidRPr="008E4110" w:rsidRDefault="0004407D" w:rsidP="001445AC">
      <w:pPr>
        <w:ind w:left="567"/>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A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 xml:space="preserve">shall direct his/her speech to the question under discussion or to a personal explanation or to a point of order. </w:t>
      </w:r>
    </w:p>
    <w:p w14:paraId="70661A96" w14:textId="531F41B3" w:rsidR="00F35AC9" w:rsidRPr="008E4110" w:rsidRDefault="00F35AC9" w:rsidP="00F35AC9">
      <w:pPr>
        <w:rPr>
          <w:rFonts w:ascii="Century Gothic" w:hAnsi="Century Gothic" w:cs="Arial"/>
          <w:color w:val="000000" w:themeColor="text1"/>
          <w:sz w:val="22"/>
          <w:szCs w:val="22"/>
          <w:u w:val="single"/>
        </w:rPr>
      </w:pPr>
    </w:p>
    <w:p w14:paraId="36612BCB" w14:textId="77777777" w:rsidR="0004407D" w:rsidRPr="008E4110" w:rsidRDefault="0004407D" w:rsidP="001A616A">
      <w:pPr>
        <w:numPr>
          <w:ilvl w:val="1"/>
          <w:numId w:val="91"/>
        </w:numPr>
        <w:ind w:left="567" w:hanging="567"/>
        <w:rPr>
          <w:rFonts w:ascii="Century Gothic" w:hAnsi="Century Gothic" w:cs="Arial"/>
          <w:color w:val="000000" w:themeColor="text1"/>
          <w:sz w:val="22"/>
          <w:szCs w:val="22"/>
          <w:u w:val="single"/>
        </w:rPr>
      </w:pPr>
      <w:r w:rsidRPr="008E4110">
        <w:rPr>
          <w:rFonts w:ascii="Century Gothic" w:hAnsi="Century Gothic" w:cs="Arial"/>
          <w:color w:val="000000" w:themeColor="text1"/>
          <w:sz w:val="22"/>
          <w:szCs w:val="22"/>
          <w:u w:val="single"/>
        </w:rPr>
        <w:t>Precedence in speaking</w:t>
      </w:r>
    </w:p>
    <w:p w14:paraId="48D9E196" w14:textId="77777777" w:rsidR="0004407D" w:rsidRPr="008E4110" w:rsidRDefault="0004407D" w:rsidP="0051758D">
      <w:pPr>
        <w:ind w:left="567"/>
        <w:jc w:val="both"/>
        <w:rPr>
          <w:rFonts w:ascii="Century Gothic" w:hAnsi="Century Gothic" w:cs="Arial"/>
          <w:color w:val="000000" w:themeColor="text1"/>
          <w:sz w:val="22"/>
          <w:szCs w:val="22"/>
          <w:u w:val="single"/>
        </w:rPr>
      </w:pPr>
    </w:p>
    <w:p w14:paraId="0C83A9FD" w14:textId="28CBCD16" w:rsidR="00443664" w:rsidRDefault="0004407D" w:rsidP="00443664">
      <w:pPr>
        <w:ind w:left="567"/>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Whenever two or more </w:t>
      </w:r>
      <w:r w:rsidR="00772D29" w:rsidRPr="008E4110">
        <w:rPr>
          <w:rFonts w:ascii="Century Gothic" w:hAnsi="Century Gothic" w:cs="Arial"/>
          <w:color w:val="000000" w:themeColor="text1"/>
          <w:sz w:val="22"/>
          <w:szCs w:val="22"/>
        </w:rPr>
        <w:t>Members</w:t>
      </w:r>
      <w:r w:rsidR="00443664">
        <w:rPr>
          <w:rFonts w:ascii="Century Gothic" w:hAnsi="Century Gothic" w:cs="Arial"/>
          <w:color w:val="000000" w:themeColor="text1"/>
          <w:sz w:val="22"/>
          <w:szCs w:val="22"/>
        </w:rPr>
        <w:t xml:space="preserve"> </w:t>
      </w:r>
      <w:r w:rsidR="005C3AEE" w:rsidRPr="008E4110">
        <w:rPr>
          <w:rFonts w:ascii="Century Gothic" w:hAnsi="Century Gothic" w:cs="Arial"/>
          <w:color w:val="000000" w:themeColor="text1"/>
          <w:sz w:val="22"/>
          <w:szCs w:val="22"/>
        </w:rPr>
        <w:t>wish to speak at the same time</w:t>
      </w:r>
      <w:r w:rsidRPr="008E4110">
        <w:rPr>
          <w:rFonts w:ascii="Century Gothic" w:hAnsi="Century Gothic" w:cs="Arial"/>
          <w:color w:val="000000" w:themeColor="text1"/>
          <w:sz w:val="22"/>
          <w:szCs w:val="22"/>
        </w:rPr>
        <w:t>, the Chairperson shall decide who has precedence.</w:t>
      </w:r>
    </w:p>
    <w:p w14:paraId="2D879F22" w14:textId="77777777" w:rsidR="00197E8C" w:rsidRPr="00443664" w:rsidRDefault="00197E8C" w:rsidP="00443664">
      <w:pPr>
        <w:ind w:left="567"/>
        <w:jc w:val="both"/>
        <w:rPr>
          <w:rFonts w:ascii="Century Gothic" w:hAnsi="Century Gothic" w:cs="Arial"/>
          <w:color w:val="000000" w:themeColor="text1"/>
          <w:sz w:val="22"/>
          <w:szCs w:val="22"/>
        </w:rPr>
      </w:pPr>
    </w:p>
    <w:p w14:paraId="68B95A6B" w14:textId="356F0C5F" w:rsidR="0004407D" w:rsidRPr="008E4110" w:rsidRDefault="0004407D" w:rsidP="001A616A">
      <w:pPr>
        <w:numPr>
          <w:ilvl w:val="1"/>
          <w:numId w:val="91"/>
        </w:numPr>
        <w:ind w:left="567" w:hanging="567"/>
        <w:rPr>
          <w:rFonts w:ascii="Century Gothic" w:hAnsi="Century Gothic" w:cs="Arial"/>
          <w:color w:val="000000" w:themeColor="text1"/>
          <w:sz w:val="22"/>
          <w:szCs w:val="22"/>
          <w:u w:val="single"/>
        </w:rPr>
      </w:pPr>
      <w:r w:rsidRPr="008E4110">
        <w:rPr>
          <w:rFonts w:ascii="Century Gothic" w:hAnsi="Century Gothic" w:cs="Arial"/>
          <w:color w:val="000000" w:themeColor="text1"/>
          <w:sz w:val="22"/>
          <w:szCs w:val="22"/>
          <w:u w:val="single"/>
        </w:rPr>
        <w:t xml:space="preserve">Place of </w:t>
      </w:r>
      <w:r w:rsidR="00772D29" w:rsidRPr="008E4110">
        <w:rPr>
          <w:rFonts w:ascii="Century Gothic" w:hAnsi="Century Gothic" w:cs="Arial"/>
          <w:color w:val="000000" w:themeColor="text1"/>
          <w:sz w:val="22"/>
          <w:szCs w:val="22"/>
          <w:u w:val="single"/>
        </w:rPr>
        <w:t xml:space="preserve">Member </w:t>
      </w:r>
      <w:r w:rsidRPr="008E4110">
        <w:rPr>
          <w:rFonts w:ascii="Century Gothic" w:hAnsi="Century Gothic" w:cs="Arial"/>
          <w:color w:val="000000" w:themeColor="text1"/>
          <w:sz w:val="22"/>
          <w:szCs w:val="22"/>
          <w:u w:val="single"/>
        </w:rPr>
        <w:t>speaking</w:t>
      </w:r>
    </w:p>
    <w:p w14:paraId="618434B7" w14:textId="77777777" w:rsidR="001A2C47" w:rsidRPr="008E4110" w:rsidRDefault="001A2C47" w:rsidP="0051758D">
      <w:pPr>
        <w:ind w:left="567"/>
        <w:jc w:val="both"/>
        <w:rPr>
          <w:rFonts w:ascii="Century Gothic" w:hAnsi="Century Gothic" w:cs="Arial"/>
          <w:strike/>
          <w:color w:val="000000" w:themeColor="text1"/>
          <w:sz w:val="22"/>
          <w:szCs w:val="22"/>
        </w:rPr>
      </w:pPr>
    </w:p>
    <w:p w14:paraId="27E732DD" w14:textId="7808BE4A" w:rsidR="001A2C47" w:rsidRPr="008E4110" w:rsidRDefault="001A2C47" w:rsidP="0051758D">
      <w:pPr>
        <w:ind w:left="567"/>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A Member, when addressing the Chairperson shall speak from the place allocated to him/her in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Chamber.</w:t>
      </w:r>
    </w:p>
    <w:p w14:paraId="6852D664" w14:textId="77777777" w:rsidR="007C31C5" w:rsidRPr="008E4110" w:rsidRDefault="007C31C5" w:rsidP="007743B8">
      <w:pPr>
        <w:rPr>
          <w:rFonts w:ascii="Century Gothic" w:hAnsi="Century Gothic" w:cs="Arial"/>
          <w:color w:val="000000" w:themeColor="text1"/>
          <w:sz w:val="22"/>
          <w:szCs w:val="22"/>
          <w:u w:val="single"/>
        </w:rPr>
      </w:pPr>
    </w:p>
    <w:p w14:paraId="4CF7A194" w14:textId="1684A792" w:rsidR="0004407D" w:rsidRPr="008E4110" w:rsidRDefault="00772D29" w:rsidP="001A616A">
      <w:pPr>
        <w:numPr>
          <w:ilvl w:val="1"/>
          <w:numId w:val="91"/>
        </w:numPr>
        <w:ind w:left="567" w:hanging="567"/>
        <w:rPr>
          <w:rFonts w:ascii="Century Gothic" w:hAnsi="Century Gothic" w:cs="Arial"/>
          <w:color w:val="000000" w:themeColor="text1"/>
          <w:sz w:val="22"/>
          <w:szCs w:val="22"/>
          <w:u w:val="single"/>
        </w:rPr>
      </w:pPr>
      <w:r w:rsidRPr="008E4110">
        <w:rPr>
          <w:rFonts w:ascii="Century Gothic" w:hAnsi="Century Gothic" w:cs="Arial"/>
          <w:color w:val="000000" w:themeColor="text1"/>
          <w:sz w:val="22"/>
          <w:szCs w:val="22"/>
          <w:u w:val="single"/>
        </w:rPr>
        <w:lastRenderedPageBreak/>
        <w:t xml:space="preserve">Member </w:t>
      </w:r>
      <w:r w:rsidR="0004407D" w:rsidRPr="008E4110">
        <w:rPr>
          <w:rFonts w:ascii="Century Gothic" w:hAnsi="Century Gothic" w:cs="Arial"/>
          <w:color w:val="000000" w:themeColor="text1"/>
          <w:sz w:val="22"/>
          <w:szCs w:val="22"/>
          <w:u w:val="single"/>
        </w:rPr>
        <w:t>called to order</w:t>
      </w:r>
    </w:p>
    <w:p w14:paraId="52FE9025" w14:textId="77777777" w:rsidR="0004407D" w:rsidRPr="008E4110" w:rsidRDefault="0004407D" w:rsidP="0051758D">
      <w:pPr>
        <w:ind w:left="567"/>
        <w:jc w:val="both"/>
        <w:rPr>
          <w:rFonts w:ascii="Century Gothic" w:hAnsi="Century Gothic" w:cs="Arial"/>
          <w:color w:val="000000" w:themeColor="text1"/>
          <w:sz w:val="22"/>
          <w:szCs w:val="22"/>
          <w:u w:val="single"/>
        </w:rPr>
      </w:pPr>
    </w:p>
    <w:p w14:paraId="0AECAC11" w14:textId="1913A583" w:rsidR="00921D21" w:rsidRPr="008E4110" w:rsidRDefault="007C6C97" w:rsidP="00E46A23">
      <w:pPr>
        <w:ind w:left="567"/>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If any M</w:t>
      </w:r>
      <w:r w:rsidR="0004407D" w:rsidRPr="008E4110">
        <w:rPr>
          <w:rFonts w:ascii="Century Gothic" w:hAnsi="Century Gothic" w:cs="Arial"/>
          <w:color w:val="000000" w:themeColor="text1"/>
          <w:sz w:val="22"/>
          <w:szCs w:val="22"/>
        </w:rPr>
        <w:t>ember, while speaking, be called to order,</w:t>
      </w:r>
      <w:r w:rsidR="007743B8" w:rsidRPr="008E4110">
        <w:rPr>
          <w:rFonts w:ascii="Century Gothic" w:hAnsi="Century Gothic" w:cs="Arial"/>
          <w:color w:val="000000" w:themeColor="text1"/>
          <w:sz w:val="22"/>
          <w:szCs w:val="22"/>
        </w:rPr>
        <w:t xml:space="preserve"> </w:t>
      </w:r>
      <w:r w:rsidR="008E4110">
        <w:rPr>
          <w:rFonts w:ascii="Century Gothic" w:hAnsi="Century Gothic" w:cs="Arial"/>
          <w:color w:val="000000" w:themeColor="text1"/>
          <w:sz w:val="22"/>
          <w:szCs w:val="22"/>
        </w:rPr>
        <w:t>they</w:t>
      </w:r>
      <w:r w:rsidR="0004407D" w:rsidRPr="008E4110">
        <w:rPr>
          <w:rFonts w:ascii="Century Gothic" w:hAnsi="Century Gothic" w:cs="Arial"/>
          <w:color w:val="000000" w:themeColor="text1"/>
          <w:sz w:val="22"/>
          <w:szCs w:val="22"/>
        </w:rPr>
        <w:t xml:space="preserve"> shall not again address the </w:t>
      </w:r>
      <w:r w:rsidR="00242B18" w:rsidRPr="008E4110">
        <w:rPr>
          <w:rFonts w:ascii="Century Gothic" w:hAnsi="Century Gothic" w:cs="Arial"/>
          <w:color w:val="000000" w:themeColor="text1"/>
          <w:sz w:val="22"/>
          <w:szCs w:val="22"/>
        </w:rPr>
        <w:t xml:space="preserve">Council </w:t>
      </w:r>
      <w:r w:rsidR="0004407D" w:rsidRPr="008E4110">
        <w:rPr>
          <w:rFonts w:ascii="Century Gothic" w:hAnsi="Century Gothic" w:cs="Arial"/>
          <w:color w:val="000000" w:themeColor="text1"/>
          <w:sz w:val="22"/>
          <w:szCs w:val="22"/>
        </w:rPr>
        <w:t xml:space="preserve">until the Chairperson has disposed of the question of order. </w:t>
      </w:r>
    </w:p>
    <w:p w14:paraId="3491CCBC" w14:textId="77777777" w:rsidR="00921D21" w:rsidRPr="008E4110" w:rsidRDefault="00921D21" w:rsidP="0004407D">
      <w:pPr>
        <w:ind w:left="567"/>
        <w:rPr>
          <w:rFonts w:ascii="Century Gothic" w:hAnsi="Century Gothic" w:cs="Arial"/>
          <w:color w:val="000000" w:themeColor="text1"/>
          <w:sz w:val="22"/>
          <w:szCs w:val="22"/>
          <w:u w:val="single"/>
        </w:rPr>
      </w:pPr>
    </w:p>
    <w:p w14:paraId="586829DA" w14:textId="77777777" w:rsidR="0004407D" w:rsidRPr="008E4110" w:rsidRDefault="0004407D" w:rsidP="001A616A">
      <w:pPr>
        <w:numPr>
          <w:ilvl w:val="1"/>
          <w:numId w:val="91"/>
        </w:numPr>
        <w:ind w:left="567" w:hanging="567"/>
        <w:rPr>
          <w:rFonts w:ascii="Century Gothic" w:hAnsi="Century Gothic" w:cs="Arial"/>
          <w:color w:val="000000" w:themeColor="text1"/>
          <w:sz w:val="22"/>
          <w:szCs w:val="22"/>
          <w:u w:val="single"/>
        </w:rPr>
      </w:pPr>
      <w:r w:rsidRPr="008E4110">
        <w:rPr>
          <w:rFonts w:ascii="Century Gothic" w:hAnsi="Century Gothic" w:cs="Arial"/>
          <w:color w:val="000000" w:themeColor="text1"/>
          <w:sz w:val="22"/>
          <w:szCs w:val="22"/>
          <w:u w:val="single"/>
        </w:rPr>
        <w:t>Definition of point of order</w:t>
      </w:r>
    </w:p>
    <w:p w14:paraId="2F1A7D11" w14:textId="77777777" w:rsidR="0004407D" w:rsidRPr="008E4110" w:rsidRDefault="0004407D" w:rsidP="0051758D">
      <w:pPr>
        <w:tabs>
          <w:tab w:val="num" w:pos="709"/>
        </w:tabs>
        <w:ind w:hanging="720"/>
        <w:jc w:val="both"/>
        <w:rPr>
          <w:rFonts w:ascii="Century Gothic" w:hAnsi="Century Gothic" w:cs="Arial"/>
          <w:color w:val="000000" w:themeColor="text1"/>
          <w:sz w:val="22"/>
          <w:szCs w:val="22"/>
        </w:rPr>
      </w:pPr>
    </w:p>
    <w:p w14:paraId="263CCC18" w14:textId="06150DF6" w:rsidR="00801D9B" w:rsidRPr="008E4110" w:rsidRDefault="0004407D" w:rsidP="00CF7DBF">
      <w:pPr>
        <w:ind w:left="567"/>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A point of order shall relate only to an alleged breach of a Standing Order or statutory provision and the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shall specify the Standing Order or provision and the way in which he/sh</w:t>
      </w:r>
      <w:r w:rsidR="00801D9B" w:rsidRPr="008E4110">
        <w:rPr>
          <w:rFonts w:ascii="Century Gothic" w:hAnsi="Century Gothic" w:cs="Arial"/>
          <w:color w:val="000000" w:themeColor="text1"/>
          <w:sz w:val="22"/>
          <w:szCs w:val="22"/>
        </w:rPr>
        <w:t>e considers it has been broken.</w:t>
      </w:r>
      <w:r w:rsidR="00197E8C">
        <w:rPr>
          <w:rFonts w:ascii="Century Gothic" w:hAnsi="Century Gothic" w:cs="Arial"/>
          <w:color w:val="000000" w:themeColor="text1"/>
          <w:sz w:val="22"/>
          <w:szCs w:val="22"/>
        </w:rPr>
        <w:t xml:space="preserve">  </w:t>
      </w:r>
      <w:r w:rsidR="00CF7DBF" w:rsidRPr="008E4110">
        <w:rPr>
          <w:rFonts w:ascii="Century Gothic" w:hAnsi="Century Gothic" w:cs="Arial"/>
          <w:color w:val="000000" w:themeColor="text1"/>
          <w:sz w:val="22"/>
          <w:szCs w:val="22"/>
        </w:rPr>
        <w:t xml:space="preserve">A Point of Order refers to an interjection by a </w:t>
      </w:r>
      <w:r w:rsidR="00772D29" w:rsidRPr="008E4110">
        <w:rPr>
          <w:rFonts w:ascii="Century Gothic" w:hAnsi="Century Gothic" w:cs="Arial"/>
          <w:color w:val="000000" w:themeColor="text1"/>
          <w:sz w:val="22"/>
          <w:szCs w:val="22"/>
        </w:rPr>
        <w:t xml:space="preserve">Member </w:t>
      </w:r>
      <w:r w:rsidR="00CF7DBF" w:rsidRPr="008E4110">
        <w:rPr>
          <w:rFonts w:ascii="Century Gothic" w:hAnsi="Century Gothic" w:cs="Arial"/>
          <w:color w:val="000000" w:themeColor="text1"/>
          <w:sz w:val="22"/>
          <w:szCs w:val="22"/>
        </w:rPr>
        <w:t>who does not have the floor to call to the Chairperson’s attention an alleged breach of Standing Orders.</w:t>
      </w:r>
    </w:p>
    <w:p w14:paraId="056E832C" w14:textId="77777777" w:rsidR="00801D9B" w:rsidRPr="008E4110" w:rsidRDefault="00801D9B" w:rsidP="00801D9B">
      <w:pPr>
        <w:ind w:left="567"/>
        <w:jc w:val="both"/>
        <w:rPr>
          <w:rFonts w:ascii="Century Gothic" w:hAnsi="Century Gothic" w:cs="Arial"/>
          <w:color w:val="000000" w:themeColor="text1"/>
          <w:sz w:val="22"/>
          <w:szCs w:val="22"/>
        </w:rPr>
      </w:pPr>
    </w:p>
    <w:p w14:paraId="7BAAE946" w14:textId="173CC72B" w:rsidR="0004407D" w:rsidRPr="008E4110" w:rsidRDefault="001A616A" w:rsidP="007C31C5">
      <w:pPr>
        <w:tabs>
          <w:tab w:val="left" w:pos="567"/>
        </w:tabs>
        <w:jc w:val="both"/>
        <w:rPr>
          <w:rFonts w:ascii="Century Gothic" w:hAnsi="Century Gothic" w:cs="Arial"/>
          <w:color w:val="000000" w:themeColor="text1"/>
          <w:sz w:val="22"/>
          <w:szCs w:val="22"/>
        </w:rPr>
      </w:pPr>
      <w:r>
        <w:rPr>
          <w:rFonts w:ascii="Century Gothic" w:hAnsi="Century Gothic" w:cs="Arial"/>
          <w:color w:val="000000" w:themeColor="text1"/>
          <w:sz w:val="22"/>
          <w:szCs w:val="22"/>
        </w:rPr>
        <w:t>25</w:t>
      </w:r>
      <w:r w:rsidR="007C31C5" w:rsidRPr="008E4110">
        <w:rPr>
          <w:rFonts w:ascii="Century Gothic" w:hAnsi="Century Gothic" w:cs="Arial"/>
          <w:color w:val="000000" w:themeColor="text1"/>
          <w:sz w:val="22"/>
          <w:szCs w:val="22"/>
        </w:rPr>
        <w:t>.9</w:t>
      </w:r>
      <w:r w:rsidR="007C31C5" w:rsidRPr="008E4110">
        <w:rPr>
          <w:rFonts w:ascii="Century Gothic" w:hAnsi="Century Gothic" w:cs="Arial"/>
          <w:color w:val="000000" w:themeColor="text1"/>
          <w:sz w:val="22"/>
          <w:szCs w:val="22"/>
        </w:rPr>
        <w:tab/>
      </w:r>
      <w:r w:rsidR="00772D29" w:rsidRPr="008E4110">
        <w:rPr>
          <w:rFonts w:ascii="Century Gothic" w:hAnsi="Century Gothic" w:cs="Arial"/>
          <w:color w:val="000000" w:themeColor="text1"/>
          <w:sz w:val="22"/>
          <w:szCs w:val="22"/>
          <w:u w:val="single"/>
        </w:rPr>
        <w:t xml:space="preserve">Member </w:t>
      </w:r>
      <w:r w:rsidR="0004407D" w:rsidRPr="008E4110">
        <w:rPr>
          <w:rFonts w:ascii="Century Gothic" w:hAnsi="Century Gothic" w:cs="Arial"/>
          <w:color w:val="000000" w:themeColor="text1"/>
          <w:sz w:val="22"/>
          <w:szCs w:val="22"/>
          <w:u w:val="single"/>
        </w:rPr>
        <w:t>may raise a point of order</w:t>
      </w:r>
    </w:p>
    <w:p w14:paraId="66C42EC5" w14:textId="77777777" w:rsidR="0004407D" w:rsidRPr="008E4110" w:rsidRDefault="0004407D" w:rsidP="0051758D">
      <w:pPr>
        <w:tabs>
          <w:tab w:val="num" w:pos="709"/>
        </w:tabs>
        <w:ind w:hanging="720"/>
        <w:jc w:val="both"/>
        <w:rPr>
          <w:rFonts w:ascii="Century Gothic" w:hAnsi="Century Gothic" w:cs="Arial"/>
          <w:color w:val="000000" w:themeColor="text1"/>
          <w:sz w:val="22"/>
          <w:szCs w:val="22"/>
        </w:rPr>
      </w:pPr>
    </w:p>
    <w:p w14:paraId="0F431DA7" w14:textId="67B5204D" w:rsidR="0004407D" w:rsidRPr="008E4110" w:rsidRDefault="0004407D" w:rsidP="0051758D">
      <w:pPr>
        <w:ind w:left="567"/>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A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may raise a point of order and shall be entitled to be heard immediately.</w:t>
      </w:r>
    </w:p>
    <w:p w14:paraId="5C3881AE" w14:textId="0839DE30" w:rsidR="00EF2675" w:rsidRPr="008E4110" w:rsidRDefault="00EF2675" w:rsidP="0004407D">
      <w:pPr>
        <w:tabs>
          <w:tab w:val="num" w:pos="709"/>
        </w:tabs>
        <w:ind w:hanging="720"/>
        <w:rPr>
          <w:rFonts w:ascii="Century Gothic" w:hAnsi="Century Gothic" w:cs="Arial"/>
          <w:color w:val="000000" w:themeColor="text1"/>
          <w:sz w:val="22"/>
          <w:szCs w:val="22"/>
        </w:rPr>
      </w:pPr>
    </w:p>
    <w:p w14:paraId="3B27A381" w14:textId="5E875C9F" w:rsidR="0004407D" w:rsidRPr="008E4110" w:rsidRDefault="001A616A" w:rsidP="0004407D">
      <w:pPr>
        <w:ind w:left="709" w:hanging="709"/>
        <w:rPr>
          <w:rFonts w:ascii="Century Gothic" w:hAnsi="Century Gothic" w:cs="Arial"/>
          <w:color w:val="000000" w:themeColor="text1"/>
          <w:sz w:val="22"/>
          <w:szCs w:val="22"/>
          <w:u w:val="single"/>
        </w:rPr>
      </w:pPr>
      <w:r>
        <w:rPr>
          <w:rFonts w:ascii="Century Gothic" w:hAnsi="Century Gothic" w:cs="Arial"/>
          <w:color w:val="000000" w:themeColor="text1"/>
          <w:sz w:val="22"/>
          <w:szCs w:val="22"/>
        </w:rPr>
        <w:t>25</w:t>
      </w:r>
      <w:r w:rsidR="0004407D" w:rsidRPr="008E4110">
        <w:rPr>
          <w:rFonts w:ascii="Century Gothic" w:hAnsi="Century Gothic" w:cs="Arial"/>
          <w:color w:val="000000" w:themeColor="text1"/>
          <w:sz w:val="22"/>
          <w:szCs w:val="22"/>
        </w:rPr>
        <w:t>.10</w:t>
      </w:r>
      <w:r w:rsidR="0004407D" w:rsidRPr="008E4110">
        <w:rPr>
          <w:rFonts w:ascii="Century Gothic" w:hAnsi="Century Gothic" w:cs="Arial"/>
          <w:color w:val="000000" w:themeColor="text1"/>
          <w:sz w:val="22"/>
          <w:szCs w:val="22"/>
        </w:rPr>
        <w:tab/>
      </w:r>
      <w:r w:rsidR="0004407D" w:rsidRPr="008E4110">
        <w:rPr>
          <w:rFonts w:ascii="Century Gothic" w:hAnsi="Century Gothic" w:cs="Arial"/>
          <w:color w:val="000000" w:themeColor="text1"/>
          <w:sz w:val="22"/>
          <w:szCs w:val="22"/>
          <w:u w:val="single"/>
        </w:rPr>
        <w:t>Ruling of Chairperson on point of order</w:t>
      </w:r>
    </w:p>
    <w:p w14:paraId="7AB85CEF" w14:textId="77777777" w:rsidR="0004407D" w:rsidRPr="008E4110" w:rsidRDefault="0004407D" w:rsidP="0004407D">
      <w:pPr>
        <w:tabs>
          <w:tab w:val="num" w:pos="709"/>
        </w:tabs>
        <w:ind w:hanging="720"/>
        <w:rPr>
          <w:rFonts w:ascii="Century Gothic" w:hAnsi="Century Gothic" w:cs="Arial"/>
          <w:color w:val="000000" w:themeColor="text1"/>
          <w:sz w:val="22"/>
          <w:szCs w:val="22"/>
        </w:rPr>
      </w:pPr>
    </w:p>
    <w:p w14:paraId="0DD22B32" w14:textId="77777777" w:rsidR="00D86A78" w:rsidRPr="008E4110" w:rsidRDefault="0004407D" w:rsidP="00876B2F">
      <w:pPr>
        <w:ind w:left="709"/>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The ruling of the Chairperson on a point of order s</w:t>
      </w:r>
      <w:r w:rsidR="00876B2F" w:rsidRPr="008E4110">
        <w:rPr>
          <w:rFonts w:ascii="Century Gothic" w:hAnsi="Century Gothic" w:cs="Arial"/>
          <w:color w:val="000000" w:themeColor="text1"/>
          <w:sz w:val="22"/>
          <w:szCs w:val="22"/>
        </w:rPr>
        <w:t>hall not be open to discussion.</w:t>
      </w:r>
    </w:p>
    <w:p w14:paraId="52CFE612" w14:textId="77777777" w:rsidR="00D86A78" w:rsidRPr="008E4110" w:rsidRDefault="00D86A78" w:rsidP="0051758D">
      <w:pPr>
        <w:ind w:left="709" w:hanging="720"/>
        <w:jc w:val="both"/>
        <w:rPr>
          <w:rFonts w:ascii="Century Gothic" w:hAnsi="Century Gothic" w:cs="Arial"/>
          <w:color w:val="000000" w:themeColor="text1"/>
          <w:sz w:val="22"/>
          <w:szCs w:val="22"/>
        </w:rPr>
      </w:pPr>
    </w:p>
    <w:p w14:paraId="0CBA1044" w14:textId="608F39FF" w:rsidR="0004407D" w:rsidRPr="008E4110" w:rsidRDefault="001A616A" w:rsidP="0051758D">
      <w:pPr>
        <w:ind w:left="709" w:hanging="720"/>
        <w:jc w:val="both"/>
        <w:rPr>
          <w:rFonts w:ascii="Century Gothic" w:hAnsi="Century Gothic" w:cs="Arial"/>
          <w:color w:val="000000" w:themeColor="text1"/>
          <w:sz w:val="22"/>
          <w:szCs w:val="22"/>
          <w:u w:val="single"/>
        </w:rPr>
      </w:pPr>
      <w:r>
        <w:rPr>
          <w:rFonts w:ascii="Century Gothic" w:hAnsi="Century Gothic" w:cs="Arial"/>
          <w:color w:val="000000" w:themeColor="text1"/>
          <w:sz w:val="22"/>
          <w:szCs w:val="22"/>
        </w:rPr>
        <w:t>25</w:t>
      </w:r>
      <w:r w:rsidR="0004407D" w:rsidRPr="008E4110">
        <w:rPr>
          <w:rFonts w:ascii="Century Gothic" w:hAnsi="Century Gothic" w:cs="Arial"/>
          <w:color w:val="000000" w:themeColor="text1"/>
          <w:sz w:val="22"/>
          <w:szCs w:val="22"/>
        </w:rPr>
        <w:t>.11</w:t>
      </w:r>
      <w:r w:rsidR="0004407D" w:rsidRPr="008E4110">
        <w:rPr>
          <w:rFonts w:ascii="Century Gothic" w:hAnsi="Century Gothic" w:cs="Arial"/>
          <w:color w:val="000000" w:themeColor="text1"/>
          <w:sz w:val="22"/>
          <w:szCs w:val="22"/>
        </w:rPr>
        <w:tab/>
      </w:r>
      <w:r w:rsidR="00772D29" w:rsidRPr="008E4110">
        <w:rPr>
          <w:rFonts w:ascii="Century Gothic" w:hAnsi="Century Gothic" w:cs="Arial"/>
          <w:color w:val="000000" w:themeColor="text1"/>
          <w:sz w:val="22"/>
          <w:szCs w:val="22"/>
          <w:u w:val="single"/>
        </w:rPr>
        <w:t xml:space="preserve">Member </w:t>
      </w:r>
      <w:r w:rsidR="0004407D" w:rsidRPr="008E4110">
        <w:rPr>
          <w:rFonts w:ascii="Century Gothic" w:hAnsi="Century Gothic" w:cs="Arial"/>
          <w:color w:val="000000" w:themeColor="text1"/>
          <w:sz w:val="22"/>
          <w:szCs w:val="22"/>
          <w:u w:val="single"/>
        </w:rPr>
        <w:t>to speak to motion</w:t>
      </w:r>
    </w:p>
    <w:p w14:paraId="590EBE5E" w14:textId="77777777" w:rsidR="0004407D" w:rsidRPr="008E4110" w:rsidRDefault="0004407D" w:rsidP="0051758D">
      <w:pPr>
        <w:tabs>
          <w:tab w:val="num" w:pos="709"/>
          <w:tab w:val="left" w:pos="1134"/>
        </w:tabs>
        <w:ind w:hanging="720"/>
        <w:jc w:val="both"/>
        <w:rPr>
          <w:rFonts w:ascii="Century Gothic" w:hAnsi="Century Gothic" w:cs="Arial"/>
          <w:color w:val="000000" w:themeColor="text1"/>
          <w:sz w:val="22"/>
          <w:szCs w:val="22"/>
        </w:rPr>
      </w:pPr>
    </w:p>
    <w:p w14:paraId="25AA08CC" w14:textId="7D2675A1" w:rsidR="0004407D" w:rsidRPr="008E4110" w:rsidRDefault="0004407D" w:rsidP="0051758D">
      <w:pPr>
        <w:ind w:left="709"/>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A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 xml:space="preserve">who speaks shall direct his/her speech strictly to the Motion under discussion, or an amendment thereof. </w:t>
      </w:r>
    </w:p>
    <w:p w14:paraId="07203C20" w14:textId="77777777" w:rsidR="0004407D" w:rsidRPr="008E4110" w:rsidRDefault="0004407D" w:rsidP="0004407D">
      <w:pPr>
        <w:tabs>
          <w:tab w:val="num" w:pos="709"/>
          <w:tab w:val="left" w:pos="1134"/>
        </w:tabs>
        <w:ind w:hanging="720"/>
        <w:rPr>
          <w:rFonts w:ascii="Century Gothic" w:hAnsi="Century Gothic" w:cs="Arial"/>
          <w:color w:val="000000" w:themeColor="text1"/>
          <w:sz w:val="22"/>
          <w:szCs w:val="22"/>
        </w:rPr>
      </w:pPr>
    </w:p>
    <w:p w14:paraId="7AAF4C12" w14:textId="4E397EFA" w:rsidR="0004407D" w:rsidRPr="008E4110" w:rsidRDefault="001A616A" w:rsidP="0051758D">
      <w:pPr>
        <w:ind w:left="709" w:hanging="720"/>
        <w:jc w:val="both"/>
        <w:rPr>
          <w:rFonts w:ascii="Century Gothic" w:hAnsi="Century Gothic" w:cs="Arial"/>
          <w:color w:val="000000" w:themeColor="text1"/>
          <w:sz w:val="22"/>
          <w:szCs w:val="22"/>
          <w:u w:val="single"/>
        </w:rPr>
      </w:pPr>
      <w:r>
        <w:rPr>
          <w:rFonts w:ascii="Century Gothic" w:hAnsi="Century Gothic" w:cs="Arial"/>
          <w:color w:val="000000" w:themeColor="text1"/>
          <w:sz w:val="22"/>
          <w:szCs w:val="22"/>
        </w:rPr>
        <w:t>25</w:t>
      </w:r>
      <w:r w:rsidR="0004407D" w:rsidRPr="008E4110">
        <w:rPr>
          <w:rFonts w:ascii="Century Gothic" w:hAnsi="Century Gothic" w:cs="Arial"/>
          <w:color w:val="000000" w:themeColor="text1"/>
          <w:sz w:val="22"/>
          <w:szCs w:val="22"/>
        </w:rPr>
        <w:t>.12</w:t>
      </w:r>
      <w:r w:rsidR="0004407D" w:rsidRPr="008E4110">
        <w:rPr>
          <w:rFonts w:ascii="Century Gothic" w:hAnsi="Century Gothic" w:cs="Arial"/>
          <w:color w:val="000000" w:themeColor="text1"/>
          <w:sz w:val="22"/>
          <w:szCs w:val="22"/>
        </w:rPr>
        <w:tab/>
      </w:r>
      <w:r w:rsidR="00772D29" w:rsidRPr="008E4110">
        <w:rPr>
          <w:rFonts w:ascii="Century Gothic" w:hAnsi="Century Gothic" w:cs="Arial"/>
          <w:color w:val="000000" w:themeColor="text1"/>
          <w:sz w:val="22"/>
          <w:szCs w:val="22"/>
          <w:u w:val="single"/>
        </w:rPr>
        <w:t xml:space="preserve">Member </w:t>
      </w:r>
      <w:r w:rsidR="0004407D" w:rsidRPr="008E4110">
        <w:rPr>
          <w:rFonts w:ascii="Century Gothic" w:hAnsi="Century Gothic" w:cs="Arial"/>
          <w:color w:val="000000" w:themeColor="text1"/>
          <w:sz w:val="22"/>
          <w:szCs w:val="22"/>
          <w:u w:val="single"/>
        </w:rPr>
        <w:t>shall not speak more than once</w:t>
      </w:r>
    </w:p>
    <w:p w14:paraId="32065470" w14:textId="77777777" w:rsidR="0004407D" w:rsidRPr="008E4110" w:rsidRDefault="0004407D" w:rsidP="0051758D">
      <w:pPr>
        <w:tabs>
          <w:tab w:val="num" w:pos="709"/>
          <w:tab w:val="left" w:pos="1134"/>
        </w:tabs>
        <w:ind w:hanging="720"/>
        <w:jc w:val="both"/>
        <w:rPr>
          <w:rFonts w:ascii="Century Gothic" w:hAnsi="Century Gothic" w:cs="Arial"/>
          <w:color w:val="000000" w:themeColor="text1"/>
          <w:sz w:val="22"/>
          <w:szCs w:val="22"/>
        </w:rPr>
      </w:pPr>
    </w:p>
    <w:p w14:paraId="37E216F1" w14:textId="0B5B8273" w:rsidR="0004407D" w:rsidRPr="008E4110" w:rsidRDefault="0004407D" w:rsidP="0051758D">
      <w:pPr>
        <w:ind w:left="709"/>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A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who has spoken on any Motion shall not speak again whilst it is the subject of debate, except:</w:t>
      </w:r>
    </w:p>
    <w:p w14:paraId="75596E9C" w14:textId="77777777" w:rsidR="00CF7DBF" w:rsidRPr="008E4110" w:rsidRDefault="00CF7DBF" w:rsidP="00AD0645">
      <w:pPr>
        <w:numPr>
          <w:ilvl w:val="0"/>
          <w:numId w:val="19"/>
        </w:numPr>
        <w:ind w:left="1134" w:hanging="425"/>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at the Chairperson’s discretion;</w:t>
      </w:r>
    </w:p>
    <w:p w14:paraId="02F54A24" w14:textId="77777777" w:rsidR="0004407D" w:rsidRPr="008E4110" w:rsidRDefault="0004407D" w:rsidP="00AD0645">
      <w:pPr>
        <w:numPr>
          <w:ilvl w:val="0"/>
          <w:numId w:val="19"/>
        </w:numPr>
        <w:ind w:left="1134" w:hanging="425"/>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to speak once on an amendment moved by another member;</w:t>
      </w:r>
    </w:p>
    <w:p w14:paraId="1729F71C" w14:textId="77777777" w:rsidR="0004407D" w:rsidRPr="008E4110" w:rsidRDefault="0004407D" w:rsidP="00AD0645">
      <w:pPr>
        <w:numPr>
          <w:ilvl w:val="0"/>
          <w:numId w:val="19"/>
        </w:numPr>
        <w:ind w:left="1134" w:hanging="425"/>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if the Motion has been amended since he/she last spoke, to move a further amendment;</w:t>
      </w:r>
    </w:p>
    <w:p w14:paraId="3FF9B136" w14:textId="5E071700" w:rsidR="0004407D" w:rsidRPr="008E4110" w:rsidRDefault="0004407D" w:rsidP="00AD0645">
      <w:pPr>
        <w:numPr>
          <w:ilvl w:val="0"/>
          <w:numId w:val="19"/>
        </w:numPr>
        <w:ind w:left="1134" w:hanging="425"/>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if his/her first speech was on</w:t>
      </w:r>
      <w:r w:rsidR="00537974" w:rsidRPr="008E4110">
        <w:rPr>
          <w:rFonts w:ascii="Century Gothic" w:hAnsi="Century Gothic" w:cs="Arial"/>
          <w:color w:val="000000" w:themeColor="text1"/>
          <w:sz w:val="22"/>
          <w:szCs w:val="22"/>
        </w:rPr>
        <w:t xml:space="preserve"> an amendment moved by another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to speak on the main issue whether or not the amendment on which he/she spoke was carried;</w:t>
      </w:r>
    </w:p>
    <w:p w14:paraId="69102C65" w14:textId="208C6837" w:rsidR="0004407D" w:rsidRPr="008E4110" w:rsidRDefault="0004407D" w:rsidP="00AD0645">
      <w:pPr>
        <w:numPr>
          <w:ilvl w:val="0"/>
          <w:numId w:val="19"/>
        </w:numPr>
        <w:ind w:left="1134" w:hanging="425"/>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in the exercise of a right to </w:t>
      </w:r>
      <w:r w:rsidR="0075705E" w:rsidRPr="008E4110">
        <w:rPr>
          <w:rFonts w:ascii="Century Gothic" w:hAnsi="Century Gothic" w:cs="Arial"/>
          <w:color w:val="000000" w:themeColor="text1"/>
          <w:sz w:val="22"/>
          <w:szCs w:val="22"/>
        </w:rPr>
        <w:t xml:space="preserve">reply given by Standing Order </w:t>
      </w:r>
      <w:r w:rsidR="007743B8" w:rsidRPr="008E4110">
        <w:rPr>
          <w:rFonts w:ascii="Century Gothic" w:hAnsi="Century Gothic" w:cs="Arial"/>
          <w:color w:val="000000" w:themeColor="text1"/>
          <w:sz w:val="22"/>
          <w:szCs w:val="22"/>
        </w:rPr>
        <w:t>23</w:t>
      </w:r>
      <w:r w:rsidRPr="008E4110">
        <w:rPr>
          <w:rFonts w:ascii="Century Gothic" w:hAnsi="Century Gothic" w:cs="Arial"/>
          <w:color w:val="000000" w:themeColor="text1"/>
          <w:sz w:val="22"/>
          <w:szCs w:val="22"/>
        </w:rPr>
        <w:t>.19;</w:t>
      </w:r>
    </w:p>
    <w:p w14:paraId="2F30801B" w14:textId="0946237E" w:rsidR="00443664" w:rsidRPr="00060745" w:rsidRDefault="0004407D" w:rsidP="00AD0645">
      <w:pPr>
        <w:numPr>
          <w:ilvl w:val="0"/>
          <w:numId w:val="19"/>
        </w:numPr>
        <w:ind w:left="1134" w:hanging="425"/>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on a point of order.</w:t>
      </w:r>
    </w:p>
    <w:p w14:paraId="4FD1B0B0" w14:textId="77777777" w:rsidR="00443664" w:rsidRPr="008E4110" w:rsidRDefault="00443664" w:rsidP="00443664">
      <w:pPr>
        <w:tabs>
          <w:tab w:val="num" w:pos="709"/>
          <w:tab w:val="left" w:pos="1134"/>
        </w:tabs>
        <w:jc w:val="both"/>
        <w:rPr>
          <w:rFonts w:ascii="Century Gothic" w:hAnsi="Century Gothic" w:cs="Arial"/>
          <w:color w:val="000000" w:themeColor="text1"/>
          <w:sz w:val="22"/>
          <w:szCs w:val="22"/>
        </w:rPr>
      </w:pPr>
    </w:p>
    <w:p w14:paraId="6FE15B04" w14:textId="5A6C14D0" w:rsidR="0004407D" w:rsidRPr="008E4110" w:rsidRDefault="001A616A" w:rsidP="0051758D">
      <w:pPr>
        <w:ind w:left="709" w:hanging="720"/>
        <w:jc w:val="both"/>
        <w:rPr>
          <w:rFonts w:ascii="Century Gothic" w:hAnsi="Century Gothic" w:cs="Arial"/>
          <w:color w:val="000000" w:themeColor="text1"/>
          <w:sz w:val="22"/>
          <w:szCs w:val="22"/>
          <w:u w:val="single"/>
        </w:rPr>
      </w:pPr>
      <w:r>
        <w:rPr>
          <w:rFonts w:ascii="Century Gothic" w:hAnsi="Century Gothic" w:cs="Arial"/>
          <w:color w:val="000000" w:themeColor="text1"/>
          <w:sz w:val="22"/>
          <w:szCs w:val="22"/>
        </w:rPr>
        <w:t>25</w:t>
      </w:r>
      <w:r w:rsidR="0004407D" w:rsidRPr="008E4110">
        <w:rPr>
          <w:rFonts w:ascii="Century Gothic" w:hAnsi="Century Gothic" w:cs="Arial"/>
          <w:color w:val="000000" w:themeColor="text1"/>
          <w:sz w:val="22"/>
          <w:szCs w:val="22"/>
        </w:rPr>
        <w:t>.13</w:t>
      </w:r>
      <w:r w:rsidR="0004407D" w:rsidRPr="008E4110">
        <w:rPr>
          <w:rFonts w:ascii="Century Gothic" w:hAnsi="Century Gothic" w:cs="Arial"/>
          <w:color w:val="000000" w:themeColor="text1"/>
          <w:sz w:val="22"/>
          <w:szCs w:val="22"/>
        </w:rPr>
        <w:tab/>
      </w:r>
      <w:r w:rsidR="0004407D" w:rsidRPr="008E4110">
        <w:rPr>
          <w:rFonts w:ascii="Century Gothic" w:hAnsi="Century Gothic" w:cs="Arial"/>
          <w:color w:val="000000" w:themeColor="text1"/>
          <w:sz w:val="22"/>
          <w:szCs w:val="22"/>
          <w:u w:val="single"/>
        </w:rPr>
        <w:t>Duration of speeches</w:t>
      </w:r>
    </w:p>
    <w:p w14:paraId="336D9F4A" w14:textId="77777777" w:rsidR="0004407D" w:rsidRPr="008E4110" w:rsidRDefault="0004407D" w:rsidP="0051758D">
      <w:pPr>
        <w:tabs>
          <w:tab w:val="num" w:pos="709"/>
          <w:tab w:val="left" w:pos="1134"/>
        </w:tabs>
        <w:ind w:hanging="720"/>
        <w:jc w:val="both"/>
        <w:rPr>
          <w:rFonts w:ascii="Century Gothic" w:hAnsi="Century Gothic" w:cs="Arial"/>
          <w:color w:val="000000" w:themeColor="text1"/>
          <w:sz w:val="22"/>
          <w:szCs w:val="22"/>
        </w:rPr>
      </w:pPr>
    </w:p>
    <w:p w14:paraId="0F84B706" w14:textId="27EEFED9" w:rsidR="0004407D" w:rsidRPr="008E4110" w:rsidRDefault="0004407D" w:rsidP="0051758D">
      <w:pPr>
        <w:ind w:left="709"/>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Except wi</w:t>
      </w:r>
      <w:r w:rsidR="008E4110">
        <w:rPr>
          <w:rFonts w:ascii="Century Gothic" w:hAnsi="Century Gothic" w:cs="Arial"/>
          <w:color w:val="000000" w:themeColor="text1"/>
          <w:sz w:val="22"/>
          <w:szCs w:val="22"/>
        </w:rPr>
        <w:t>th the permission of the Council</w:t>
      </w:r>
      <w:r w:rsidRPr="008E4110">
        <w:rPr>
          <w:rFonts w:ascii="Century Gothic" w:hAnsi="Century Gothic" w:cs="Arial"/>
          <w:color w:val="000000" w:themeColor="text1"/>
          <w:sz w:val="22"/>
          <w:szCs w:val="22"/>
        </w:rPr>
        <w:t>, a member, in introducing a Motion, shall not speak for more than ten minutes and in replying, for more than five minutes.</w:t>
      </w:r>
    </w:p>
    <w:p w14:paraId="716E0C30" w14:textId="77777777" w:rsidR="0004407D" w:rsidRPr="008E4110" w:rsidRDefault="0004407D" w:rsidP="00D17A11">
      <w:pPr>
        <w:tabs>
          <w:tab w:val="num" w:pos="709"/>
          <w:tab w:val="left" w:pos="1134"/>
        </w:tabs>
        <w:jc w:val="both"/>
        <w:rPr>
          <w:rFonts w:ascii="Century Gothic" w:hAnsi="Century Gothic" w:cs="Arial"/>
          <w:color w:val="000000" w:themeColor="text1"/>
          <w:sz w:val="22"/>
          <w:szCs w:val="22"/>
        </w:rPr>
      </w:pPr>
    </w:p>
    <w:p w14:paraId="25D67152" w14:textId="2F27137C" w:rsidR="0004407D" w:rsidRPr="008E4110" w:rsidRDefault="001A616A" w:rsidP="0051758D">
      <w:pPr>
        <w:tabs>
          <w:tab w:val="left" w:pos="709"/>
        </w:tabs>
        <w:ind w:left="709" w:hanging="720"/>
        <w:jc w:val="both"/>
        <w:rPr>
          <w:rFonts w:ascii="Century Gothic" w:hAnsi="Century Gothic" w:cs="Arial"/>
          <w:color w:val="000000" w:themeColor="text1"/>
          <w:sz w:val="22"/>
          <w:szCs w:val="22"/>
          <w:u w:val="single"/>
        </w:rPr>
      </w:pPr>
      <w:r>
        <w:rPr>
          <w:rFonts w:ascii="Century Gothic" w:hAnsi="Century Gothic" w:cs="Arial"/>
          <w:color w:val="000000" w:themeColor="text1"/>
          <w:sz w:val="22"/>
          <w:szCs w:val="22"/>
        </w:rPr>
        <w:t>25</w:t>
      </w:r>
      <w:r w:rsidR="0004407D" w:rsidRPr="008E4110">
        <w:rPr>
          <w:rFonts w:ascii="Century Gothic" w:hAnsi="Century Gothic" w:cs="Arial"/>
          <w:color w:val="000000" w:themeColor="text1"/>
          <w:sz w:val="22"/>
          <w:szCs w:val="22"/>
        </w:rPr>
        <w:t>.14</w:t>
      </w:r>
      <w:r w:rsidR="0004407D" w:rsidRPr="008E4110">
        <w:rPr>
          <w:rFonts w:ascii="Century Gothic" w:hAnsi="Century Gothic" w:cs="Arial"/>
          <w:color w:val="000000" w:themeColor="text1"/>
          <w:sz w:val="22"/>
          <w:szCs w:val="22"/>
        </w:rPr>
        <w:tab/>
      </w:r>
      <w:r w:rsidR="0004407D" w:rsidRPr="008E4110">
        <w:rPr>
          <w:rFonts w:ascii="Century Gothic" w:hAnsi="Century Gothic" w:cs="Arial"/>
          <w:color w:val="000000" w:themeColor="text1"/>
          <w:sz w:val="22"/>
          <w:szCs w:val="22"/>
          <w:u w:val="single"/>
        </w:rPr>
        <w:t>Addressing the Council</w:t>
      </w:r>
    </w:p>
    <w:p w14:paraId="2EC60F36" w14:textId="77777777" w:rsidR="0004407D" w:rsidRPr="008E4110" w:rsidRDefault="0004407D" w:rsidP="0051758D">
      <w:pPr>
        <w:ind w:hanging="720"/>
        <w:jc w:val="both"/>
        <w:rPr>
          <w:rFonts w:ascii="Century Gothic" w:hAnsi="Century Gothic" w:cs="Arial"/>
          <w:color w:val="000000" w:themeColor="text1"/>
          <w:sz w:val="22"/>
          <w:szCs w:val="22"/>
        </w:rPr>
      </w:pPr>
    </w:p>
    <w:p w14:paraId="7F425BD6" w14:textId="525D7444" w:rsidR="0004407D" w:rsidRPr="008E4110" w:rsidRDefault="0004407D" w:rsidP="0051758D">
      <w:pPr>
        <w:ind w:left="709"/>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 xml:space="preserve">during its sitting, shall not, unless with the consent of the Council, be addressed by any person who is not a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 xml:space="preserve">of the Council. </w:t>
      </w:r>
    </w:p>
    <w:p w14:paraId="2FCA1D0D" w14:textId="3730DD3E" w:rsidR="00E46A23" w:rsidRDefault="00E46A23" w:rsidP="0051758D">
      <w:pPr>
        <w:ind w:left="709"/>
        <w:jc w:val="both"/>
        <w:rPr>
          <w:rFonts w:ascii="Century Gothic" w:hAnsi="Century Gothic" w:cs="Arial"/>
          <w:color w:val="000000" w:themeColor="text1"/>
          <w:sz w:val="22"/>
          <w:szCs w:val="22"/>
        </w:rPr>
      </w:pPr>
    </w:p>
    <w:p w14:paraId="68A45921" w14:textId="77777777" w:rsidR="00C40970" w:rsidRPr="008E4110" w:rsidRDefault="00C40970" w:rsidP="0051758D">
      <w:pPr>
        <w:ind w:left="709"/>
        <w:jc w:val="both"/>
        <w:rPr>
          <w:rFonts w:ascii="Century Gothic" w:hAnsi="Century Gothic" w:cs="Arial"/>
          <w:color w:val="000000" w:themeColor="text1"/>
          <w:sz w:val="22"/>
          <w:szCs w:val="22"/>
        </w:rPr>
      </w:pPr>
    </w:p>
    <w:p w14:paraId="77C93C62" w14:textId="46935B15" w:rsidR="0004407D" w:rsidRPr="008E4110" w:rsidRDefault="001A616A" w:rsidP="0051758D">
      <w:pPr>
        <w:ind w:left="709" w:hanging="709"/>
        <w:jc w:val="both"/>
        <w:rPr>
          <w:rFonts w:ascii="Century Gothic" w:hAnsi="Century Gothic" w:cs="Arial"/>
          <w:color w:val="000000" w:themeColor="text1"/>
          <w:sz w:val="22"/>
          <w:szCs w:val="22"/>
        </w:rPr>
      </w:pPr>
      <w:r>
        <w:rPr>
          <w:rFonts w:ascii="Century Gothic" w:hAnsi="Century Gothic" w:cs="Arial"/>
          <w:color w:val="000000" w:themeColor="text1"/>
          <w:sz w:val="22"/>
          <w:szCs w:val="22"/>
        </w:rPr>
        <w:lastRenderedPageBreak/>
        <w:t>25</w:t>
      </w:r>
      <w:r w:rsidR="0004407D" w:rsidRPr="008E4110">
        <w:rPr>
          <w:rFonts w:ascii="Century Gothic" w:hAnsi="Century Gothic" w:cs="Arial"/>
          <w:color w:val="000000" w:themeColor="text1"/>
          <w:sz w:val="22"/>
          <w:szCs w:val="22"/>
        </w:rPr>
        <w:t>.15</w:t>
      </w:r>
      <w:r w:rsidR="0004407D" w:rsidRPr="008E4110">
        <w:rPr>
          <w:rFonts w:ascii="Century Gothic" w:hAnsi="Century Gothic" w:cs="Arial"/>
          <w:color w:val="000000" w:themeColor="text1"/>
          <w:sz w:val="22"/>
          <w:szCs w:val="22"/>
        </w:rPr>
        <w:tab/>
      </w:r>
      <w:r w:rsidR="0004407D" w:rsidRPr="008E4110">
        <w:rPr>
          <w:rFonts w:ascii="Century Gothic" w:hAnsi="Century Gothic" w:cs="Arial"/>
          <w:color w:val="000000" w:themeColor="text1"/>
          <w:sz w:val="22"/>
          <w:szCs w:val="22"/>
          <w:u w:val="single"/>
        </w:rPr>
        <w:t>Only one motion / amendment may be moved and discussed at a time</w:t>
      </w:r>
    </w:p>
    <w:p w14:paraId="7E1E726F" w14:textId="77777777" w:rsidR="00876B2F" w:rsidRPr="008E4110" w:rsidRDefault="00876B2F" w:rsidP="00876B2F">
      <w:pPr>
        <w:tabs>
          <w:tab w:val="num" w:pos="709"/>
          <w:tab w:val="left" w:pos="1134"/>
        </w:tabs>
        <w:ind w:hanging="720"/>
        <w:rPr>
          <w:rFonts w:ascii="Century Gothic" w:hAnsi="Century Gothic" w:cs="Arial"/>
          <w:color w:val="000000" w:themeColor="text1"/>
          <w:sz w:val="22"/>
          <w:szCs w:val="22"/>
        </w:rPr>
      </w:pPr>
    </w:p>
    <w:p w14:paraId="71190FD2" w14:textId="77777777" w:rsidR="00876B2F" w:rsidRPr="008E4110" w:rsidRDefault="00876B2F" w:rsidP="00AD0645">
      <w:pPr>
        <w:widowControl w:val="0"/>
        <w:numPr>
          <w:ilvl w:val="0"/>
          <w:numId w:val="20"/>
        </w:numPr>
        <w:autoSpaceDE w:val="0"/>
        <w:autoSpaceDN w:val="0"/>
        <w:adjustRightInd w:val="0"/>
        <w:spacing w:before="16"/>
        <w:ind w:left="1134" w:hanging="425"/>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Only one amendment may be moved and discussed at any one time. No further amendment may be moved until the amendment under discussion has been disposed of.</w:t>
      </w:r>
    </w:p>
    <w:p w14:paraId="6980E319" w14:textId="77777777" w:rsidR="00876B2F" w:rsidRPr="008E4110" w:rsidRDefault="00876B2F" w:rsidP="007C6C97">
      <w:pPr>
        <w:widowControl w:val="0"/>
        <w:autoSpaceDE w:val="0"/>
        <w:autoSpaceDN w:val="0"/>
        <w:adjustRightInd w:val="0"/>
        <w:ind w:left="1134" w:hanging="425"/>
        <w:jc w:val="both"/>
        <w:rPr>
          <w:rFonts w:ascii="Century Gothic" w:hAnsi="Century Gothic" w:cs="Arial"/>
          <w:color w:val="000000" w:themeColor="text1"/>
          <w:sz w:val="22"/>
          <w:szCs w:val="22"/>
          <w:lang w:val="en-US"/>
        </w:rPr>
      </w:pPr>
    </w:p>
    <w:p w14:paraId="10952102" w14:textId="77777777" w:rsidR="00876B2F" w:rsidRPr="008E4110" w:rsidRDefault="00876B2F" w:rsidP="00AD0645">
      <w:pPr>
        <w:widowControl w:val="0"/>
        <w:numPr>
          <w:ilvl w:val="0"/>
          <w:numId w:val="20"/>
        </w:numPr>
        <w:autoSpaceDE w:val="0"/>
        <w:autoSpaceDN w:val="0"/>
        <w:adjustRightInd w:val="0"/>
        <w:spacing w:before="16"/>
        <w:ind w:left="1134" w:hanging="425"/>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If an amendment is not carried, other amendments to the original motion may be moved.</w:t>
      </w:r>
    </w:p>
    <w:p w14:paraId="442004EC" w14:textId="77777777" w:rsidR="00876B2F" w:rsidRPr="008E4110" w:rsidRDefault="00876B2F" w:rsidP="007C6C97">
      <w:pPr>
        <w:widowControl w:val="0"/>
        <w:autoSpaceDE w:val="0"/>
        <w:autoSpaceDN w:val="0"/>
        <w:adjustRightInd w:val="0"/>
        <w:ind w:left="1134" w:hanging="425"/>
        <w:jc w:val="both"/>
        <w:rPr>
          <w:rFonts w:ascii="Century Gothic" w:hAnsi="Century Gothic" w:cs="Arial"/>
          <w:color w:val="000000" w:themeColor="text1"/>
          <w:sz w:val="22"/>
          <w:szCs w:val="22"/>
          <w:lang w:val="en-US"/>
        </w:rPr>
      </w:pPr>
    </w:p>
    <w:p w14:paraId="1B69983F" w14:textId="77777777" w:rsidR="00876B2F" w:rsidRPr="008E4110" w:rsidRDefault="00876B2F" w:rsidP="00AD0645">
      <w:pPr>
        <w:widowControl w:val="0"/>
        <w:numPr>
          <w:ilvl w:val="0"/>
          <w:numId w:val="20"/>
        </w:numPr>
        <w:autoSpaceDE w:val="0"/>
        <w:autoSpaceDN w:val="0"/>
        <w:adjustRightInd w:val="0"/>
        <w:spacing w:before="16"/>
        <w:ind w:left="1134" w:hanging="425"/>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If an amendment is carried, the motion as amended takes the place of the original motion. This becomes the substantive motion to which any further amendments are moved.</w:t>
      </w:r>
    </w:p>
    <w:p w14:paraId="3D025971" w14:textId="77777777" w:rsidR="0004407D" w:rsidRPr="008E4110" w:rsidRDefault="0004407D" w:rsidP="0004407D">
      <w:pPr>
        <w:widowControl w:val="0"/>
        <w:autoSpaceDE w:val="0"/>
        <w:autoSpaceDN w:val="0"/>
        <w:adjustRightInd w:val="0"/>
        <w:ind w:left="1134" w:hanging="425"/>
        <w:rPr>
          <w:rFonts w:ascii="Century Gothic" w:hAnsi="Century Gothic" w:cs="Arial"/>
          <w:color w:val="000000" w:themeColor="text1"/>
          <w:sz w:val="22"/>
          <w:szCs w:val="22"/>
          <w:lang w:val="en-US"/>
        </w:rPr>
      </w:pPr>
    </w:p>
    <w:p w14:paraId="1E2E1281" w14:textId="73827204" w:rsidR="0004407D" w:rsidRPr="008E4110" w:rsidRDefault="001A616A" w:rsidP="0051758D">
      <w:pPr>
        <w:ind w:left="709" w:hanging="720"/>
        <w:jc w:val="both"/>
        <w:rPr>
          <w:rFonts w:ascii="Century Gothic" w:hAnsi="Century Gothic" w:cs="Arial"/>
          <w:color w:val="000000" w:themeColor="text1"/>
          <w:sz w:val="22"/>
          <w:szCs w:val="22"/>
          <w:u w:val="single"/>
        </w:rPr>
      </w:pPr>
      <w:r>
        <w:rPr>
          <w:rFonts w:ascii="Century Gothic" w:hAnsi="Century Gothic" w:cs="Arial"/>
          <w:color w:val="000000" w:themeColor="text1"/>
          <w:sz w:val="22"/>
          <w:szCs w:val="22"/>
        </w:rPr>
        <w:t>25</w:t>
      </w:r>
      <w:r w:rsidR="0004407D" w:rsidRPr="008E4110">
        <w:rPr>
          <w:rFonts w:ascii="Century Gothic" w:hAnsi="Century Gothic" w:cs="Arial"/>
          <w:color w:val="000000" w:themeColor="text1"/>
          <w:sz w:val="22"/>
          <w:szCs w:val="22"/>
        </w:rPr>
        <w:t>.16</w:t>
      </w:r>
      <w:r w:rsidR="0004407D" w:rsidRPr="008E4110">
        <w:rPr>
          <w:rFonts w:ascii="Century Gothic" w:hAnsi="Century Gothic" w:cs="Arial"/>
          <w:color w:val="000000" w:themeColor="text1"/>
          <w:sz w:val="22"/>
          <w:szCs w:val="22"/>
        </w:rPr>
        <w:tab/>
      </w:r>
      <w:r w:rsidR="0004407D" w:rsidRPr="008E4110">
        <w:rPr>
          <w:rFonts w:ascii="Century Gothic" w:hAnsi="Century Gothic" w:cs="Arial"/>
          <w:color w:val="000000" w:themeColor="text1"/>
          <w:sz w:val="22"/>
          <w:szCs w:val="22"/>
          <w:u w:val="single"/>
        </w:rPr>
        <w:t>When a motion is under debate no other motion shall be moved</w:t>
      </w:r>
    </w:p>
    <w:p w14:paraId="68889928" w14:textId="77777777" w:rsidR="0004407D" w:rsidRPr="008E4110" w:rsidRDefault="0004407D" w:rsidP="0051758D">
      <w:pPr>
        <w:ind w:hanging="720"/>
        <w:jc w:val="both"/>
        <w:rPr>
          <w:rFonts w:ascii="Century Gothic" w:hAnsi="Century Gothic" w:cs="Arial"/>
          <w:color w:val="000000" w:themeColor="text1"/>
          <w:sz w:val="22"/>
          <w:szCs w:val="22"/>
        </w:rPr>
      </w:pPr>
    </w:p>
    <w:p w14:paraId="5B687982" w14:textId="77777777" w:rsidR="002B3290" w:rsidRPr="008E4110" w:rsidRDefault="002B3290" w:rsidP="002B3290">
      <w:pPr>
        <w:ind w:left="709"/>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When a Motion is under debate no other Motion shall be moved except the following:</w:t>
      </w:r>
    </w:p>
    <w:p w14:paraId="520A523B" w14:textId="77777777" w:rsidR="002B3290" w:rsidRPr="008E4110" w:rsidRDefault="002B3290" w:rsidP="002B3290">
      <w:pPr>
        <w:ind w:left="709" w:hanging="720"/>
        <w:rPr>
          <w:rFonts w:ascii="Century Gothic" w:hAnsi="Century Gothic" w:cs="Arial"/>
          <w:color w:val="000000" w:themeColor="text1"/>
          <w:sz w:val="22"/>
          <w:szCs w:val="22"/>
        </w:rPr>
      </w:pPr>
    </w:p>
    <w:p w14:paraId="710191C0" w14:textId="77777777" w:rsidR="002B3290" w:rsidRPr="008E4110" w:rsidRDefault="002B3290" w:rsidP="00AD0645">
      <w:pPr>
        <w:numPr>
          <w:ilvl w:val="0"/>
          <w:numId w:val="21"/>
        </w:numPr>
        <w:ind w:left="1134"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to amend the motion;</w:t>
      </w:r>
    </w:p>
    <w:p w14:paraId="6441574D" w14:textId="77777777" w:rsidR="002B3290" w:rsidRPr="008E4110" w:rsidRDefault="002B3290" w:rsidP="00AD0645">
      <w:pPr>
        <w:numPr>
          <w:ilvl w:val="0"/>
          <w:numId w:val="21"/>
        </w:numPr>
        <w:ind w:left="1134"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to adjourn the meeting;</w:t>
      </w:r>
    </w:p>
    <w:p w14:paraId="39BF1C2F" w14:textId="77777777" w:rsidR="002B3290" w:rsidRPr="008E4110" w:rsidRDefault="002B3290" w:rsidP="00AD0645">
      <w:pPr>
        <w:numPr>
          <w:ilvl w:val="0"/>
          <w:numId w:val="21"/>
        </w:numPr>
        <w:ind w:left="1134"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to adjourn the debate;</w:t>
      </w:r>
    </w:p>
    <w:p w14:paraId="73A91089" w14:textId="77777777" w:rsidR="002B3290" w:rsidRPr="008E4110" w:rsidRDefault="002B3290" w:rsidP="00AD0645">
      <w:pPr>
        <w:numPr>
          <w:ilvl w:val="0"/>
          <w:numId w:val="21"/>
        </w:numPr>
        <w:ind w:left="1134"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to proceed to the next business;</w:t>
      </w:r>
    </w:p>
    <w:p w14:paraId="37EC5354" w14:textId="77777777" w:rsidR="002B3290" w:rsidRPr="008E4110" w:rsidRDefault="002B3290" w:rsidP="00AD0645">
      <w:pPr>
        <w:numPr>
          <w:ilvl w:val="0"/>
          <w:numId w:val="21"/>
        </w:numPr>
        <w:ind w:left="1134"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that the question be now put;</w:t>
      </w:r>
    </w:p>
    <w:p w14:paraId="0045853A" w14:textId="22206526" w:rsidR="002B3290" w:rsidRPr="008E4110" w:rsidRDefault="002B3290" w:rsidP="00AD0645">
      <w:pPr>
        <w:numPr>
          <w:ilvl w:val="0"/>
          <w:numId w:val="21"/>
        </w:numPr>
        <w:ind w:left="1134"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that a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be not further heard;</w:t>
      </w:r>
    </w:p>
    <w:p w14:paraId="0614AF08" w14:textId="0EFA279A" w:rsidR="002B3290" w:rsidRPr="008E4110" w:rsidRDefault="002B3290" w:rsidP="00AD0645">
      <w:pPr>
        <w:numPr>
          <w:ilvl w:val="0"/>
          <w:numId w:val="21"/>
        </w:numPr>
        <w:ind w:left="1134"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by the Cha</w:t>
      </w:r>
      <w:r w:rsidR="00537974" w:rsidRPr="008E4110">
        <w:rPr>
          <w:rFonts w:ascii="Century Gothic" w:hAnsi="Century Gothic" w:cs="Arial"/>
          <w:color w:val="000000" w:themeColor="text1"/>
          <w:sz w:val="22"/>
          <w:szCs w:val="22"/>
        </w:rPr>
        <w:t>irperson under Standing Order 2</w:t>
      </w:r>
      <w:r w:rsidR="007743B8" w:rsidRPr="008E4110">
        <w:rPr>
          <w:rFonts w:ascii="Century Gothic" w:hAnsi="Century Gothic" w:cs="Arial"/>
          <w:color w:val="000000" w:themeColor="text1"/>
          <w:sz w:val="22"/>
          <w:szCs w:val="22"/>
        </w:rPr>
        <w:t>9</w:t>
      </w:r>
      <w:r w:rsidRPr="008E4110">
        <w:rPr>
          <w:rFonts w:ascii="Century Gothic" w:hAnsi="Century Gothic" w:cs="Arial"/>
          <w:color w:val="000000" w:themeColor="text1"/>
          <w:sz w:val="22"/>
          <w:szCs w:val="22"/>
        </w:rPr>
        <w:t>.</w:t>
      </w:r>
      <w:r w:rsidR="007743B8" w:rsidRPr="008E4110">
        <w:rPr>
          <w:rFonts w:ascii="Century Gothic" w:hAnsi="Century Gothic" w:cs="Arial"/>
          <w:color w:val="000000" w:themeColor="text1"/>
          <w:sz w:val="22"/>
          <w:szCs w:val="22"/>
        </w:rPr>
        <w:t>2</w:t>
      </w:r>
      <w:r w:rsidRPr="008E4110">
        <w:rPr>
          <w:rFonts w:ascii="Century Gothic" w:hAnsi="Century Gothic" w:cs="Arial"/>
          <w:color w:val="000000" w:themeColor="text1"/>
          <w:sz w:val="22"/>
          <w:szCs w:val="22"/>
        </w:rPr>
        <w:t xml:space="preserve">, that a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 xml:space="preserve">do leave        the meeting.  </w:t>
      </w:r>
    </w:p>
    <w:p w14:paraId="7561D435" w14:textId="7E76C782" w:rsidR="006D1778" w:rsidRPr="008E4110" w:rsidRDefault="006D1778" w:rsidP="00D17A11">
      <w:pPr>
        <w:tabs>
          <w:tab w:val="num" w:pos="709"/>
          <w:tab w:val="left" w:pos="1134"/>
        </w:tabs>
        <w:jc w:val="both"/>
        <w:rPr>
          <w:rFonts w:ascii="Century Gothic" w:hAnsi="Century Gothic" w:cs="Arial"/>
          <w:color w:val="000000" w:themeColor="text1"/>
          <w:sz w:val="22"/>
          <w:szCs w:val="22"/>
        </w:rPr>
      </w:pPr>
    </w:p>
    <w:p w14:paraId="1BA585AF" w14:textId="7305628D" w:rsidR="0004407D" w:rsidRPr="008E4110" w:rsidRDefault="001A616A" w:rsidP="0051758D">
      <w:pPr>
        <w:tabs>
          <w:tab w:val="left" w:pos="709"/>
        </w:tabs>
        <w:ind w:left="709" w:hanging="709"/>
        <w:jc w:val="both"/>
        <w:rPr>
          <w:rFonts w:ascii="Century Gothic" w:hAnsi="Century Gothic" w:cs="Arial"/>
          <w:color w:val="000000" w:themeColor="text1"/>
          <w:sz w:val="22"/>
          <w:szCs w:val="22"/>
          <w:u w:val="single"/>
        </w:rPr>
      </w:pPr>
      <w:r>
        <w:rPr>
          <w:rFonts w:ascii="Century Gothic" w:hAnsi="Century Gothic" w:cs="Arial"/>
          <w:color w:val="000000" w:themeColor="text1"/>
          <w:sz w:val="22"/>
          <w:szCs w:val="22"/>
        </w:rPr>
        <w:t>25</w:t>
      </w:r>
      <w:r w:rsidR="0004407D" w:rsidRPr="008E4110">
        <w:rPr>
          <w:rFonts w:ascii="Century Gothic" w:hAnsi="Century Gothic" w:cs="Arial"/>
          <w:color w:val="000000" w:themeColor="text1"/>
          <w:sz w:val="22"/>
          <w:szCs w:val="22"/>
        </w:rPr>
        <w:t>.17</w:t>
      </w:r>
      <w:r w:rsidR="0004407D" w:rsidRPr="008E4110">
        <w:rPr>
          <w:rFonts w:ascii="Century Gothic" w:hAnsi="Century Gothic" w:cs="Arial"/>
          <w:color w:val="000000" w:themeColor="text1"/>
          <w:sz w:val="22"/>
          <w:szCs w:val="22"/>
        </w:rPr>
        <w:tab/>
      </w:r>
      <w:r w:rsidR="0004407D" w:rsidRPr="008E4110">
        <w:rPr>
          <w:rFonts w:ascii="Century Gothic" w:hAnsi="Century Gothic" w:cs="Arial"/>
          <w:color w:val="000000" w:themeColor="text1"/>
          <w:sz w:val="22"/>
          <w:szCs w:val="22"/>
          <w:u w:val="single"/>
        </w:rPr>
        <w:t>Chairperson rising during debate</w:t>
      </w:r>
    </w:p>
    <w:p w14:paraId="380642EC" w14:textId="77777777" w:rsidR="0004407D" w:rsidRPr="008E4110" w:rsidRDefault="0004407D" w:rsidP="0051758D">
      <w:pPr>
        <w:tabs>
          <w:tab w:val="left" w:pos="709"/>
        </w:tabs>
        <w:ind w:left="709" w:hanging="709"/>
        <w:jc w:val="both"/>
        <w:rPr>
          <w:rFonts w:ascii="Century Gothic" w:hAnsi="Century Gothic" w:cs="Arial"/>
          <w:color w:val="000000" w:themeColor="text1"/>
          <w:sz w:val="22"/>
          <w:szCs w:val="22"/>
        </w:rPr>
      </w:pPr>
    </w:p>
    <w:p w14:paraId="634221FD" w14:textId="13F7BC8F" w:rsidR="0004407D" w:rsidRPr="008E4110" w:rsidRDefault="00C275CF" w:rsidP="0051758D">
      <w:pPr>
        <w:tabs>
          <w:tab w:val="left" w:pos="709"/>
        </w:tabs>
        <w:ind w:left="709"/>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Whenever the Chairperson rises (if they choose to do so),</w:t>
      </w:r>
      <w:r w:rsidR="00811C20" w:rsidRPr="008E4110">
        <w:rPr>
          <w:rFonts w:ascii="Century Gothic" w:hAnsi="Century Gothic" w:cs="Arial"/>
          <w:color w:val="000000" w:themeColor="text1"/>
          <w:sz w:val="22"/>
          <w:szCs w:val="22"/>
        </w:rPr>
        <w:t xml:space="preserve"> </w:t>
      </w:r>
      <w:r w:rsidR="0004407D" w:rsidRPr="008E4110">
        <w:rPr>
          <w:rFonts w:ascii="Century Gothic" w:hAnsi="Century Gothic" w:cs="Arial"/>
          <w:color w:val="000000" w:themeColor="text1"/>
          <w:sz w:val="22"/>
          <w:szCs w:val="22"/>
        </w:rPr>
        <w:t>or otherwise calls the meeti</w:t>
      </w:r>
      <w:r w:rsidR="00537974" w:rsidRPr="008E4110">
        <w:rPr>
          <w:rFonts w:ascii="Century Gothic" w:hAnsi="Century Gothic" w:cs="Arial"/>
          <w:color w:val="000000" w:themeColor="text1"/>
          <w:sz w:val="22"/>
          <w:szCs w:val="22"/>
        </w:rPr>
        <w:t xml:space="preserve">ng to order during a debate, a </w:t>
      </w:r>
      <w:r w:rsidR="00772D29" w:rsidRPr="008E4110">
        <w:rPr>
          <w:rFonts w:ascii="Century Gothic" w:hAnsi="Century Gothic" w:cs="Arial"/>
          <w:color w:val="000000" w:themeColor="text1"/>
          <w:sz w:val="22"/>
          <w:szCs w:val="22"/>
        </w:rPr>
        <w:t xml:space="preserve">Member </w:t>
      </w:r>
      <w:r w:rsidR="0004407D" w:rsidRPr="008E4110">
        <w:rPr>
          <w:rFonts w:ascii="Century Gothic" w:hAnsi="Century Gothic" w:cs="Arial"/>
          <w:color w:val="000000" w:themeColor="text1"/>
          <w:sz w:val="22"/>
          <w:szCs w:val="22"/>
        </w:rPr>
        <w:t xml:space="preserve">then speaking shall cease and the </w:t>
      </w:r>
      <w:r w:rsidR="00242B18" w:rsidRPr="008E4110">
        <w:rPr>
          <w:rFonts w:ascii="Century Gothic" w:hAnsi="Century Gothic" w:cs="Arial"/>
          <w:color w:val="000000" w:themeColor="text1"/>
          <w:sz w:val="22"/>
          <w:szCs w:val="22"/>
        </w:rPr>
        <w:t xml:space="preserve">Council </w:t>
      </w:r>
      <w:r w:rsidR="0004407D" w:rsidRPr="008E4110">
        <w:rPr>
          <w:rFonts w:ascii="Century Gothic" w:hAnsi="Century Gothic" w:cs="Arial"/>
          <w:color w:val="000000" w:themeColor="text1"/>
          <w:sz w:val="22"/>
          <w:szCs w:val="22"/>
        </w:rPr>
        <w:t>shall be silent.</w:t>
      </w:r>
    </w:p>
    <w:p w14:paraId="7B1EC0F8" w14:textId="77777777" w:rsidR="0004407D" w:rsidRPr="008E4110" w:rsidRDefault="0004407D" w:rsidP="0051758D">
      <w:pPr>
        <w:tabs>
          <w:tab w:val="left" w:pos="709"/>
        </w:tabs>
        <w:ind w:left="709" w:hanging="709"/>
        <w:jc w:val="both"/>
        <w:rPr>
          <w:rFonts w:ascii="Century Gothic" w:hAnsi="Century Gothic" w:cs="Arial"/>
          <w:color w:val="000000" w:themeColor="text1"/>
          <w:sz w:val="22"/>
          <w:szCs w:val="22"/>
        </w:rPr>
      </w:pPr>
    </w:p>
    <w:p w14:paraId="65DDF708" w14:textId="3B2874FD" w:rsidR="0004407D" w:rsidRPr="008E4110" w:rsidRDefault="001A616A" w:rsidP="0051758D">
      <w:pPr>
        <w:tabs>
          <w:tab w:val="left" w:pos="709"/>
        </w:tabs>
        <w:ind w:left="709" w:hanging="709"/>
        <w:jc w:val="both"/>
        <w:rPr>
          <w:rFonts w:ascii="Century Gothic" w:hAnsi="Century Gothic" w:cs="Arial"/>
          <w:color w:val="000000" w:themeColor="text1"/>
          <w:sz w:val="22"/>
          <w:szCs w:val="22"/>
          <w:u w:val="single"/>
        </w:rPr>
      </w:pPr>
      <w:r>
        <w:rPr>
          <w:rFonts w:ascii="Century Gothic" w:hAnsi="Century Gothic" w:cs="Arial"/>
          <w:color w:val="000000" w:themeColor="text1"/>
          <w:sz w:val="22"/>
          <w:szCs w:val="22"/>
        </w:rPr>
        <w:t>25</w:t>
      </w:r>
      <w:r w:rsidR="0004407D" w:rsidRPr="008E4110">
        <w:rPr>
          <w:rFonts w:ascii="Century Gothic" w:hAnsi="Century Gothic" w:cs="Arial"/>
          <w:color w:val="000000" w:themeColor="text1"/>
          <w:sz w:val="22"/>
          <w:szCs w:val="22"/>
        </w:rPr>
        <w:t>.18</w:t>
      </w:r>
      <w:r w:rsidR="0004407D" w:rsidRPr="008E4110">
        <w:rPr>
          <w:rFonts w:ascii="Century Gothic" w:hAnsi="Century Gothic" w:cs="Arial"/>
          <w:color w:val="000000" w:themeColor="text1"/>
          <w:sz w:val="22"/>
          <w:szCs w:val="22"/>
        </w:rPr>
        <w:tab/>
      </w:r>
      <w:r w:rsidR="0004407D" w:rsidRPr="008E4110">
        <w:rPr>
          <w:rFonts w:ascii="Century Gothic" w:hAnsi="Century Gothic" w:cs="Arial"/>
          <w:color w:val="000000" w:themeColor="text1"/>
          <w:sz w:val="22"/>
          <w:szCs w:val="22"/>
          <w:u w:val="single"/>
        </w:rPr>
        <w:t>Chairperson not to receive motion for direct negative</w:t>
      </w:r>
    </w:p>
    <w:p w14:paraId="0F5AE160" w14:textId="77777777" w:rsidR="0004407D" w:rsidRPr="008E4110" w:rsidRDefault="0004407D" w:rsidP="0051758D">
      <w:pPr>
        <w:tabs>
          <w:tab w:val="left" w:pos="709"/>
        </w:tabs>
        <w:ind w:left="709" w:hanging="709"/>
        <w:jc w:val="both"/>
        <w:rPr>
          <w:rFonts w:ascii="Century Gothic" w:hAnsi="Century Gothic" w:cs="Arial"/>
          <w:color w:val="000000" w:themeColor="text1"/>
          <w:sz w:val="22"/>
          <w:szCs w:val="22"/>
        </w:rPr>
      </w:pPr>
    </w:p>
    <w:p w14:paraId="7E25DB71" w14:textId="6C02AC75" w:rsidR="0004407D" w:rsidRPr="008E4110" w:rsidRDefault="0004407D" w:rsidP="00060745">
      <w:pPr>
        <w:tabs>
          <w:tab w:val="left" w:pos="709"/>
        </w:tabs>
        <w:ind w:left="709"/>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The Chairperson shall not receive a Motion for a direct negative to a question but, on the conclusion of the debate, the question shall be put and resolved </w:t>
      </w:r>
      <w:r w:rsidR="00060745">
        <w:rPr>
          <w:rFonts w:ascii="Century Gothic" w:hAnsi="Century Gothic" w:cs="Arial"/>
          <w:color w:val="000000" w:themeColor="text1"/>
          <w:sz w:val="22"/>
          <w:szCs w:val="22"/>
        </w:rPr>
        <w:t>in the affirmative or negative.</w:t>
      </w:r>
    </w:p>
    <w:p w14:paraId="42B77431" w14:textId="77777777" w:rsidR="007743B8" w:rsidRPr="008E4110" w:rsidRDefault="007743B8" w:rsidP="0051758D">
      <w:pPr>
        <w:tabs>
          <w:tab w:val="left" w:pos="709"/>
        </w:tabs>
        <w:ind w:left="709" w:hanging="709"/>
        <w:jc w:val="both"/>
        <w:rPr>
          <w:rFonts w:ascii="Century Gothic" w:hAnsi="Century Gothic" w:cs="Arial"/>
          <w:color w:val="000000" w:themeColor="text1"/>
          <w:sz w:val="22"/>
          <w:szCs w:val="22"/>
        </w:rPr>
      </w:pPr>
    </w:p>
    <w:p w14:paraId="0D607FAE" w14:textId="5BC3DBE3" w:rsidR="0004407D" w:rsidRPr="008E4110" w:rsidRDefault="001A616A" w:rsidP="0051758D">
      <w:pPr>
        <w:tabs>
          <w:tab w:val="left" w:pos="709"/>
        </w:tabs>
        <w:ind w:left="709" w:hanging="720"/>
        <w:jc w:val="both"/>
        <w:rPr>
          <w:rFonts w:ascii="Century Gothic" w:hAnsi="Century Gothic" w:cs="Arial"/>
          <w:color w:val="000000" w:themeColor="text1"/>
          <w:sz w:val="22"/>
          <w:szCs w:val="22"/>
          <w:u w:val="single"/>
        </w:rPr>
      </w:pPr>
      <w:r>
        <w:rPr>
          <w:rFonts w:ascii="Century Gothic" w:hAnsi="Century Gothic" w:cs="Arial"/>
          <w:color w:val="000000" w:themeColor="text1"/>
          <w:sz w:val="22"/>
          <w:szCs w:val="22"/>
        </w:rPr>
        <w:t>25</w:t>
      </w:r>
      <w:r w:rsidR="0004407D" w:rsidRPr="008E4110">
        <w:rPr>
          <w:rFonts w:ascii="Century Gothic" w:hAnsi="Century Gothic" w:cs="Arial"/>
          <w:color w:val="000000" w:themeColor="text1"/>
          <w:sz w:val="22"/>
          <w:szCs w:val="22"/>
        </w:rPr>
        <w:t>.19</w:t>
      </w:r>
      <w:r w:rsidR="0004407D" w:rsidRPr="008E4110">
        <w:rPr>
          <w:rFonts w:ascii="Century Gothic" w:hAnsi="Century Gothic" w:cs="Arial"/>
          <w:color w:val="000000" w:themeColor="text1"/>
          <w:sz w:val="22"/>
          <w:szCs w:val="22"/>
        </w:rPr>
        <w:tab/>
      </w:r>
      <w:r w:rsidR="0004407D" w:rsidRPr="008E4110">
        <w:rPr>
          <w:rFonts w:ascii="Century Gothic" w:hAnsi="Century Gothic" w:cs="Arial"/>
          <w:color w:val="000000" w:themeColor="text1"/>
          <w:sz w:val="22"/>
          <w:szCs w:val="22"/>
          <w:u w:val="single"/>
        </w:rPr>
        <w:t>Mover’s right of reply</w:t>
      </w:r>
    </w:p>
    <w:p w14:paraId="4A0EF2FA" w14:textId="77777777" w:rsidR="0004407D" w:rsidRPr="008E4110" w:rsidRDefault="0004407D" w:rsidP="0051758D">
      <w:pPr>
        <w:tabs>
          <w:tab w:val="num" w:pos="709"/>
          <w:tab w:val="left" w:pos="1134"/>
        </w:tabs>
        <w:ind w:hanging="720"/>
        <w:jc w:val="both"/>
        <w:rPr>
          <w:rFonts w:ascii="Century Gothic" w:hAnsi="Century Gothic" w:cs="Arial"/>
          <w:color w:val="000000" w:themeColor="text1"/>
          <w:sz w:val="22"/>
          <w:szCs w:val="22"/>
        </w:rPr>
      </w:pPr>
    </w:p>
    <w:p w14:paraId="3A8C4693" w14:textId="2DD8EF74" w:rsidR="002B3290" w:rsidRPr="008E4110" w:rsidRDefault="002B3290" w:rsidP="002B3290">
      <w:pPr>
        <w:ind w:left="709"/>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The mover of a motion has a right to reply at the close of the debate on the motion, immediately before it is put to the vote.  If an amendment is moved, the mover of the original motion shall also have a right of reply at the close of the debate on the amendment and shall not otherwise speak on the amendment.  The mover of the amendment shall have no right of reply to the debate on his amendment.</w:t>
      </w:r>
    </w:p>
    <w:p w14:paraId="7D43BE57" w14:textId="598EDABE" w:rsidR="00745CF7" w:rsidRPr="008E4110" w:rsidRDefault="00745CF7" w:rsidP="00745CF7">
      <w:pPr>
        <w:jc w:val="both"/>
        <w:rPr>
          <w:rFonts w:ascii="Century Gothic" w:hAnsi="Century Gothic" w:cs="Arial"/>
          <w:color w:val="000000" w:themeColor="text1"/>
          <w:sz w:val="22"/>
          <w:szCs w:val="22"/>
        </w:rPr>
      </w:pPr>
    </w:p>
    <w:p w14:paraId="586A8F34" w14:textId="7B12E331" w:rsidR="00745CF7" w:rsidRPr="008E4110" w:rsidRDefault="001A616A" w:rsidP="00745CF7">
      <w:pPr>
        <w:jc w:val="both"/>
        <w:rPr>
          <w:rFonts w:ascii="Century Gothic" w:hAnsi="Century Gothic" w:cs="Arial"/>
          <w:color w:val="000000" w:themeColor="text1"/>
          <w:sz w:val="22"/>
          <w:szCs w:val="22"/>
        </w:rPr>
      </w:pPr>
      <w:r>
        <w:rPr>
          <w:rFonts w:ascii="Century Gothic" w:hAnsi="Century Gothic" w:cs="Arial"/>
          <w:color w:val="000000" w:themeColor="text1"/>
          <w:sz w:val="22"/>
          <w:szCs w:val="22"/>
        </w:rPr>
        <w:t>25</w:t>
      </w:r>
      <w:r w:rsidR="00745CF7" w:rsidRPr="008E4110">
        <w:rPr>
          <w:rFonts w:ascii="Century Gothic" w:hAnsi="Century Gothic" w:cs="Arial"/>
          <w:color w:val="000000" w:themeColor="text1"/>
          <w:sz w:val="22"/>
          <w:szCs w:val="22"/>
        </w:rPr>
        <w:t>.20</w:t>
      </w:r>
      <w:r w:rsidR="00745CF7" w:rsidRPr="008E4110">
        <w:rPr>
          <w:rFonts w:ascii="Century Gothic" w:hAnsi="Century Gothic" w:cs="Arial"/>
          <w:color w:val="000000" w:themeColor="text1"/>
          <w:sz w:val="22"/>
          <w:szCs w:val="22"/>
        </w:rPr>
        <w:tab/>
      </w:r>
      <w:r w:rsidR="00745CF7" w:rsidRPr="008E4110">
        <w:rPr>
          <w:rFonts w:ascii="Century Gothic" w:hAnsi="Century Gothic" w:cs="Arial"/>
          <w:color w:val="000000" w:themeColor="text1"/>
          <w:sz w:val="22"/>
          <w:szCs w:val="22"/>
          <w:u w:val="single"/>
        </w:rPr>
        <w:t>Explanations</w:t>
      </w:r>
    </w:p>
    <w:p w14:paraId="7671685A" w14:textId="19DD3A48" w:rsidR="00745CF7" w:rsidRPr="008E4110" w:rsidRDefault="00745CF7" w:rsidP="00745CF7">
      <w:pPr>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b/>
      </w:r>
    </w:p>
    <w:p w14:paraId="7FFD47B1" w14:textId="5F509D01" w:rsidR="00745CF7" w:rsidRPr="008E4110" w:rsidRDefault="00745CF7" w:rsidP="00745CF7">
      <w:pPr>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b/>
        <w:t xml:space="preserve">A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 xml:space="preserve">who has been referred to by another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during a speech and</w:t>
      </w:r>
    </w:p>
    <w:p w14:paraId="76FC5DB3" w14:textId="31C927C7" w:rsidR="00745CF7" w:rsidRPr="008E4110" w:rsidRDefault="00745CF7" w:rsidP="00745CF7">
      <w:pPr>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ab/>
      </w:r>
      <w:proofErr w:type="gramStart"/>
      <w:r w:rsidRPr="008E4110">
        <w:rPr>
          <w:rFonts w:ascii="Century Gothic" w:hAnsi="Century Gothic" w:cs="Arial"/>
          <w:color w:val="000000" w:themeColor="text1"/>
          <w:sz w:val="22"/>
          <w:szCs w:val="22"/>
        </w:rPr>
        <w:t>has  had</w:t>
      </w:r>
      <w:proofErr w:type="gramEnd"/>
      <w:r w:rsidRPr="008E4110">
        <w:rPr>
          <w:rFonts w:ascii="Century Gothic" w:hAnsi="Century Gothic" w:cs="Arial"/>
          <w:color w:val="000000" w:themeColor="text1"/>
          <w:sz w:val="22"/>
          <w:szCs w:val="22"/>
        </w:rPr>
        <w:t xml:space="preserve">  ascribed to  him/her  an opinion or comment which  they feel  to be</w:t>
      </w:r>
    </w:p>
    <w:p w14:paraId="3089E173" w14:textId="679BBF6A" w:rsidR="00745CF7" w:rsidRPr="008E4110" w:rsidRDefault="00745CF7" w:rsidP="00745CF7">
      <w:pPr>
        <w:ind w:left="720"/>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lastRenderedPageBreak/>
        <w:t xml:space="preserve">inaccurate may, with the consent of the Chair, give a short explanation of the matter at the conclusion of the speech in which they are referred to, regardless of whether or not they have already spoken on the matter under discussion. This explanation must deal solely with the issue at hand, must not introduce new </w:t>
      </w:r>
    </w:p>
    <w:p w14:paraId="5A6F3924" w14:textId="4A0A857F" w:rsidR="001E61D8" w:rsidRPr="008E4110" w:rsidRDefault="00745CF7" w:rsidP="00745CF7">
      <w:pPr>
        <w:ind w:firstLine="720"/>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arguments and not in effect be a new speech on the matter.</w:t>
      </w:r>
    </w:p>
    <w:p w14:paraId="77EFF556" w14:textId="77777777" w:rsidR="001E61D8" w:rsidRPr="008E4110" w:rsidRDefault="001E61D8" w:rsidP="0004407D">
      <w:pPr>
        <w:ind w:left="709" w:hanging="720"/>
        <w:rPr>
          <w:rFonts w:ascii="Century Gothic" w:hAnsi="Century Gothic" w:cs="Arial"/>
          <w:color w:val="000000" w:themeColor="text1"/>
          <w:sz w:val="22"/>
          <w:szCs w:val="22"/>
        </w:rPr>
      </w:pPr>
    </w:p>
    <w:p w14:paraId="4BA3ED96" w14:textId="77777777" w:rsidR="0004407D" w:rsidRPr="008E4110" w:rsidRDefault="0004407D" w:rsidP="001A616A">
      <w:pPr>
        <w:numPr>
          <w:ilvl w:val="0"/>
          <w:numId w:val="91"/>
        </w:numPr>
        <w:ind w:left="709" w:hanging="709"/>
        <w:rPr>
          <w:rFonts w:ascii="Century Gothic" w:hAnsi="Century Gothic" w:cs="Arial"/>
          <w:b/>
          <w:color w:val="000000" w:themeColor="text1"/>
          <w:sz w:val="22"/>
          <w:szCs w:val="22"/>
        </w:rPr>
      </w:pPr>
      <w:r w:rsidRPr="008E4110">
        <w:rPr>
          <w:rFonts w:ascii="Century Gothic" w:hAnsi="Century Gothic" w:cs="Arial"/>
          <w:b/>
          <w:color w:val="000000" w:themeColor="text1"/>
          <w:sz w:val="22"/>
          <w:szCs w:val="22"/>
          <w:u w:val="single"/>
        </w:rPr>
        <w:t>Voting</w:t>
      </w:r>
    </w:p>
    <w:p w14:paraId="6ADE6B61" w14:textId="77777777" w:rsidR="0004407D" w:rsidRPr="008E4110" w:rsidRDefault="0004407D" w:rsidP="007A75C5">
      <w:pPr>
        <w:ind w:left="709" w:hanging="709"/>
        <w:rPr>
          <w:rFonts w:ascii="Century Gothic" w:hAnsi="Century Gothic" w:cs="Arial"/>
          <w:color w:val="000000" w:themeColor="text1"/>
          <w:sz w:val="22"/>
          <w:szCs w:val="22"/>
          <w:u w:val="single"/>
        </w:rPr>
      </w:pPr>
    </w:p>
    <w:p w14:paraId="71CA6AE9" w14:textId="23432570" w:rsidR="0004407D" w:rsidRPr="008E4110" w:rsidRDefault="001A616A" w:rsidP="007A75C5">
      <w:pPr>
        <w:ind w:left="709" w:hanging="709"/>
        <w:jc w:val="both"/>
        <w:rPr>
          <w:rFonts w:ascii="Century Gothic" w:hAnsi="Century Gothic" w:cs="Arial"/>
          <w:color w:val="000000" w:themeColor="text1"/>
          <w:sz w:val="22"/>
          <w:szCs w:val="22"/>
          <w:u w:val="single"/>
        </w:rPr>
      </w:pPr>
      <w:r>
        <w:rPr>
          <w:rFonts w:ascii="Century Gothic" w:hAnsi="Century Gothic" w:cs="Arial"/>
          <w:color w:val="000000" w:themeColor="text1"/>
          <w:sz w:val="22"/>
          <w:szCs w:val="22"/>
        </w:rPr>
        <w:t>26</w:t>
      </w:r>
      <w:r w:rsidR="00FE308A" w:rsidRPr="008E4110">
        <w:rPr>
          <w:rFonts w:ascii="Century Gothic" w:hAnsi="Century Gothic" w:cs="Arial"/>
          <w:color w:val="000000" w:themeColor="text1"/>
          <w:sz w:val="22"/>
          <w:szCs w:val="22"/>
        </w:rPr>
        <w:t>.1</w:t>
      </w:r>
      <w:r w:rsidR="00FE308A" w:rsidRPr="008E4110">
        <w:rPr>
          <w:rFonts w:ascii="Century Gothic" w:hAnsi="Century Gothic" w:cs="Arial"/>
          <w:color w:val="000000" w:themeColor="text1"/>
          <w:sz w:val="22"/>
          <w:szCs w:val="22"/>
        </w:rPr>
        <w:tab/>
      </w:r>
      <w:r w:rsidR="0004407D" w:rsidRPr="008E4110">
        <w:rPr>
          <w:rFonts w:ascii="Century Gothic" w:hAnsi="Century Gothic" w:cs="Arial"/>
          <w:color w:val="000000" w:themeColor="text1"/>
          <w:sz w:val="22"/>
          <w:szCs w:val="22"/>
          <w:u w:val="single"/>
        </w:rPr>
        <w:t>Majority</w:t>
      </w:r>
    </w:p>
    <w:p w14:paraId="7D746474" w14:textId="77777777" w:rsidR="0004407D" w:rsidRPr="008E4110" w:rsidRDefault="0004407D" w:rsidP="007A75C5">
      <w:pPr>
        <w:ind w:left="709" w:hanging="709"/>
        <w:jc w:val="both"/>
        <w:rPr>
          <w:rFonts w:ascii="Century Gothic" w:hAnsi="Century Gothic" w:cs="Arial"/>
          <w:color w:val="000000" w:themeColor="text1"/>
          <w:sz w:val="22"/>
          <w:szCs w:val="22"/>
        </w:rPr>
      </w:pPr>
    </w:p>
    <w:p w14:paraId="753EA10F" w14:textId="56D8EB99" w:rsidR="0004407D" w:rsidRPr="008E4110" w:rsidRDefault="007A75C5" w:rsidP="007A75C5">
      <w:pPr>
        <w:ind w:left="709" w:hanging="709"/>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rPr>
        <w:tab/>
      </w:r>
      <w:r w:rsidR="0004407D" w:rsidRPr="008E4110">
        <w:rPr>
          <w:rFonts w:ascii="Century Gothic" w:hAnsi="Century Gothic" w:cs="Arial"/>
          <w:color w:val="000000" w:themeColor="text1"/>
          <w:sz w:val="22"/>
          <w:szCs w:val="22"/>
        </w:rPr>
        <w:t xml:space="preserve">Subject to any statutory provisions to the contrary, </w:t>
      </w:r>
      <w:r w:rsidR="0004407D" w:rsidRPr="008E4110">
        <w:rPr>
          <w:rFonts w:ascii="Century Gothic" w:hAnsi="Century Gothic" w:cs="Arial"/>
          <w:color w:val="000000" w:themeColor="text1"/>
          <w:sz w:val="22"/>
          <w:szCs w:val="22"/>
          <w:lang w:val="en-US"/>
        </w:rPr>
        <w:t xml:space="preserve">any matter will be decided by a simple majority of those </w:t>
      </w:r>
      <w:r w:rsidR="00772D29" w:rsidRPr="008E4110">
        <w:rPr>
          <w:rFonts w:ascii="Century Gothic" w:hAnsi="Century Gothic" w:cs="Arial"/>
          <w:color w:val="000000" w:themeColor="text1"/>
          <w:sz w:val="22"/>
          <w:szCs w:val="22"/>
          <w:lang w:val="en-US"/>
        </w:rPr>
        <w:t>Members</w:t>
      </w:r>
      <w:r w:rsidR="00C02A2D" w:rsidRPr="008E4110">
        <w:rPr>
          <w:rFonts w:ascii="Century Gothic" w:hAnsi="Century Gothic" w:cs="Arial"/>
          <w:color w:val="000000" w:themeColor="text1"/>
          <w:sz w:val="22"/>
          <w:szCs w:val="22"/>
          <w:lang w:val="en-US"/>
        </w:rPr>
        <w:t xml:space="preserve"> </w:t>
      </w:r>
      <w:r w:rsidR="0004407D" w:rsidRPr="008E4110">
        <w:rPr>
          <w:rFonts w:ascii="Century Gothic" w:hAnsi="Century Gothic" w:cs="Arial"/>
          <w:color w:val="000000" w:themeColor="text1"/>
          <w:sz w:val="22"/>
          <w:szCs w:val="22"/>
          <w:lang w:val="en-US"/>
        </w:rPr>
        <w:t xml:space="preserve">present and voting. </w:t>
      </w:r>
    </w:p>
    <w:p w14:paraId="7EB5C471" w14:textId="77777777" w:rsidR="0004407D" w:rsidRPr="008E4110" w:rsidRDefault="0004407D" w:rsidP="007A75C5">
      <w:pPr>
        <w:ind w:left="709" w:hanging="709"/>
        <w:jc w:val="both"/>
        <w:rPr>
          <w:rFonts w:ascii="Century Gothic" w:hAnsi="Century Gothic" w:cs="Arial"/>
          <w:color w:val="000000" w:themeColor="text1"/>
          <w:sz w:val="22"/>
          <w:szCs w:val="22"/>
        </w:rPr>
      </w:pPr>
    </w:p>
    <w:p w14:paraId="1E3E16F8" w14:textId="7D8C1FF2" w:rsidR="0004407D" w:rsidRPr="008E4110" w:rsidRDefault="001A616A" w:rsidP="007A75C5">
      <w:pPr>
        <w:ind w:left="709" w:hanging="709"/>
        <w:jc w:val="both"/>
        <w:rPr>
          <w:rFonts w:ascii="Century Gothic" w:hAnsi="Century Gothic" w:cs="Arial"/>
          <w:color w:val="000000" w:themeColor="text1"/>
          <w:sz w:val="22"/>
          <w:szCs w:val="22"/>
          <w:u w:val="single"/>
        </w:rPr>
      </w:pPr>
      <w:r>
        <w:rPr>
          <w:rFonts w:ascii="Century Gothic" w:hAnsi="Century Gothic" w:cs="Arial"/>
          <w:color w:val="000000" w:themeColor="text1"/>
          <w:sz w:val="22"/>
          <w:szCs w:val="22"/>
        </w:rPr>
        <w:t>26</w:t>
      </w:r>
      <w:r w:rsidR="0004407D" w:rsidRPr="008E4110">
        <w:rPr>
          <w:rFonts w:ascii="Century Gothic" w:hAnsi="Century Gothic" w:cs="Arial"/>
          <w:color w:val="000000" w:themeColor="text1"/>
          <w:sz w:val="22"/>
          <w:szCs w:val="22"/>
        </w:rPr>
        <w:t>.2</w:t>
      </w:r>
      <w:r w:rsidR="0004407D" w:rsidRPr="008E4110">
        <w:rPr>
          <w:rFonts w:ascii="Century Gothic" w:hAnsi="Century Gothic" w:cs="Arial"/>
          <w:color w:val="000000" w:themeColor="text1"/>
          <w:sz w:val="22"/>
          <w:szCs w:val="22"/>
        </w:rPr>
        <w:tab/>
      </w:r>
      <w:r w:rsidR="0004407D" w:rsidRPr="008E4110">
        <w:rPr>
          <w:rFonts w:ascii="Century Gothic" w:hAnsi="Century Gothic" w:cs="Arial"/>
          <w:color w:val="000000" w:themeColor="text1"/>
          <w:sz w:val="22"/>
          <w:szCs w:val="22"/>
          <w:u w:val="single"/>
        </w:rPr>
        <w:t>Chairperson’s casting vote</w:t>
      </w:r>
    </w:p>
    <w:p w14:paraId="4F03DB92" w14:textId="77777777" w:rsidR="0004407D" w:rsidRPr="008E4110" w:rsidRDefault="0004407D" w:rsidP="007A75C5">
      <w:pPr>
        <w:ind w:left="709" w:hanging="709"/>
        <w:jc w:val="both"/>
        <w:rPr>
          <w:rFonts w:ascii="Century Gothic" w:hAnsi="Century Gothic" w:cs="Arial"/>
          <w:color w:val="000000" w:themeColor="text1"/>
          <w:sz w:val="22"/>
          <w:szCs w:val="22"/>
        </w:rPr>
      </w:pPr>
    </w:p>
    <w:p w14:paraId="620B41B6" w14:textId="77777777" w:rsidR="0004407D" w:rsidRPr="008E4110" w:rsidRDefault="0004407D" w:rsidP="007A75C5">
      <w:pPr>
        <w:widowControl w:val="0"/>
        <w:autoSpaceDE w:val="0"/>
        <w:autoSpaceDN w:val="0"/>
        <w:adjustRightInd w:val="0"/>
        <w:spacing w:before="16"/>
        <w:ind w:left="709"/>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 xml:space="preserve">If there are equal numbers of votes for and against, the Chairperson will have a second or casting vote. </w:t>
      </w:r>
    </w:p>
    <w:p w14:paraId="64E4BC81" w14:textId="77777777" w:rsidR="00C34200" w:rsidRPr="008E4110" w:rsidRDefault="00C34200" w:rsidP="0051758D">
      <w:pPr>
        <w:widowControl w:val="0"/>
        <w:autoSpaceDE w:val="0"/>
        <w:autoSpaceDN w:val="0"/>
        <w:adjustRightInd w:val="0"/>
        <w:spacing w:before="16"/>
        <w:ind w:left="600" w:hanging="33"/>
        <w:jc w:val="both"/>
        <w:rPr>
          <w:rFonts w:ascii="Century Gothic" w:hAnsi="Century Gothic" w:cs="Arial"/>
          <w:color w:val="000000" w:themeColor="text1"/>
          <w:sz w:val="22"/>
          <w:szCs w:val="22"/>
          <w:lang w:val="en-US"/>
        </w:rPr>
      </w:pPr>
    </w:p>
    <w:p w14:paraId="36209574" w14:textId="79EAB60B" w:rsidR="00C34200" w:rsidRPr="008E4110" w:rsidRDefault="001A616A" w:rsidP="00745CF7">
      <w:pPr>
        <w:ind w:left="567" w:hanging="567"/>
        <w:rPr>
          <w:rFonts w:ascii="Century Gothic" w:hAnsi="Century Gothic" w:cs="Arial"/>
          <w:color w:val="000000" w:themeColor="text1"/>
          <w:sz w:val="22"/>
          <w:szCs w:val="22"/>
          <w:u w:val="single"/>
        </w:rPr>
      </w:pPr>
      <w:r>
        <w:rPr>
          <w:rFonts w:ascii="Century Gothic" w:hAnsi="Century Gothic" w:cs="Arial"/>
          <w:color w:val="000000" w:themeColor="text1"/>
          <w:sz w:val="22"/>
          <w:szCs w:val="22"/>
        </w:rPr>
        <w:t>26</w:t>
      </w:r>
      <w:r w:rsidR="00745CF7" w:rsidRPr="008E4110">
        <w:rPr>
          <w:rFonts w:ascii="Century Gothic" w:hAnsi="Century Gothic" w:cs="Arial"/>
          <w:color w:val="000000" w:themeColor="text1"/>
          <w:sz w:val="22"/>
          <w:szCs w:val="22"/>
        </w:rPr>
        <w:t xml:space="preserve">.3    </w:t>
      </w:r>
      <w:r w:rsidR="00C34200" w:rsidRPr="008E4110">
        <w:rPr>
          <w:rFonts w:ascii="Century Gothic" w:hAnsi="Century Gothic" w:cs="Arial"/>
          <w:color w:val="000000" w:themeColor="text1"/>
          <w:sz w:val="22"/>
          <w:szCs w:val="22"/>
          <w:u w:val="single"/>
        </w:rPr>
        <w:t>Qualified majority</w:t>
      </w:r>
      <w:r w:rsidR="00B71CA9" w:rsidRPr="008E4110">
        <w:rPr>
          <w:rFonts w:ascii="Century Gothic" w:hAnsi="Century Gothic" w:cs="Arial"/>
          <w:color w:val="000000" w:themeColor="text1"/>
          <w:sz w:val="22"/>
          <w:szCs w:val="22"/>
          <w:u w:val="single"/>
        </w:rPr>
        <w:t xml:space="preserve"> (Mandatory)</w:t>
      </w:r>
      <w:r w:rsidR="00C34200" w:rsidRPr="008E4110">
        <w:rPr>
          <w:rFonts w:ascii="Century Gothic" w:hAnsi="Century Gothic" w:cs="Arial"/>
          <w:color w:val="000000" w:themeColor="text1"/>
          <w:sz w:val="22"/>
          <w:szCs w:val="22"/>
          <w:u w:val="single"/>
        </w:rPr>
        <w:t xml:space="preserve"> </w:t>
      </w:r>
    </w:p>
    <w:p w14:paraId="12C803AE" w14:textId="612E590A" w:rsidR="00B71CA9" w:rsidRPr="008E4110" w:rsidRDefault="00B71CA9" w:rsidP="00745CF7">
      <w:pPr>
        <w:ind w:left="567" w:hanging="567"/>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b/>
      </w:r>
      <w:r w:rsidRPr="008E4110">
        <w:rPr>
          <w:rFonts w:ascii="Century Gothic" w:hAnsi="Century Gothic" w:cs="Arial"/>
          <w:color w:val="000000" w:themeColor="text1"/>
          <w:sz w:val="22"/>
          <w:szCs w:val="22"/>
        </w:rPr>
        <w:tab/>
      </w:r>
    </w:p>
    <w:p w14:paraId="02AE124C" w14:textId="77777777" w:rsidR="00E73CEB" w:rsidRDefault="00076735" w:rsidP="00E73CEB">
      <w:pPr>
        <w:ind w:left="567" w:hanging="567"/>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b/>
        <w:t xml:space="preserve">  </w:t>
      </w:r>
      <w:r w:rsidR="00B71CA9" w:rsidRPr="008E4110">
        <w:rPr>
          <w:rFonts w:ascii="Century Gothic" w:hAnsi="Century Gothic" w:cs="Arial"/>
          <w:color w:val="000000" w:themeColor="text1"/>
          <w:sz w:val="22"/>
          <w:szCs w:val="22"/>
        </w:rPr>
        <w:t>A qualified ma</w:t>
      </w:r>
      <w:r w:rsidR="00E73CEB">
        <w:rPr>
          <w:rFonts w:ascii="Century Gothic" w:hAnsi="Century Gothic" w:cs="Arial"/>
          <w:color w:val="000000" w:themeColor="text1"/>
          <w:sz w:val="22"/>
          <w:szCs w:val="22"/>
        </w:rPr>
        <w:t xml:space="preserve">jority is defined in </w:t>
      </w:r>
      <w:r w:rsidR="00197E8C">
        <w:rPr>
          <w:rFonts w:ascii="Century Gothic" w:hAnsi="Century Gothic" w:cs="Arial"/>
          <w:color w:val="000000" w:themeColor="text1"/>
          <w:sz w:val="22"/>
          <w:szCs w:val="22"/>
        </w:rPr>
        <w:t>2014</w:t>
      </w:r>
      <w:r w:rsidR="00E73CEB">
        <w:rPr>
          <w:rFonts w:ascii="Century Gothic" w:hAnsi="Century Gothic" w:cs="Arial"/>
          <w:color w:val="000000" w:themeColor="text1"/>
          <w:sz w:val="22"/>
          <w:szCs w:val="22"/>
        </w:rPr>
        <w:t xml:space="preserve"> Act</w:t>
      </w:r>
      <w:r w:rsidR="00197E8C">
        <w:rPr>
          <w:rFonts w:ascii="Century Gothic" w:hAnsi="Century Gothic" w:cs="Arial"/>
          <w:color w:val="000000" w:themeColor="text1"/>
          <w:sz w:val="22"/>
          <w:szCs w:val="22"/>
        </w:rPr>
        <w:t xml:space="preserve">, section </w:t>
      </w:r>
      <w:r w:rsidR="00E73CEB">
        <w:rPr>
          <w:rFonts w:ascii="Century Gothic" w:hAnsi="Century Gothic" w:cs="Arial"/>
          <w:color w:val="000000" w:themeColor="text1"/>
          <w:sz w:val="22"/>
          <w:szCs w:val="22"/>
        </w:rPr>
        <w:t xml:space="preserve">40(2) as </w:t>
      </w:r>
      <w:r w:rsidR="00B71CA9" w:rsidRPr="008E4110">
        <w:rPr>
          <w:rFonts w:ascii="Century Gothic" w:hAnsi="Century Gothic" w:cs="Arial"/>
          <w:color w:val="000000" w:themeColor="text1"/>
          <w:sz w:val="22"/>
          <w:szCs w:val="22"/>
        </w:rPr>
        <w:t xml:space="preserve">“80 per cent of the </w:t>
      </w:r>
      <w:r w:rsidR="00E73CEB">
        <w:rPr>
          <w:rFonts w:ascii="Century Gothic" w:hAnsi="Century Gothic" w:cs="Arial"/>
          <w:color w:val="000000" w:themeColor="text1"/>
          <w:sz w:val="22"/>
          <w:szCs w:val="22"/>
        </w:rPr>
        <w:t xml:space="preserve">  </w:t>
      </w:r>
    </w:p>
    <w:p w14:paraId="4CDF612F" w14:textId="4FF6A34E" w:rsidR="00B71CA9" w:rsidRPr="008E4110" w:rsidRDefault="00E73CEB" w:rsidP="00E73CEB">
      <w:pPr>
        <w:ind w:left="567" w:hanging="567"/>
        <w:rPr>
          <w:rFonts w:ascii="Century Gothic" w:hAnsi="Century Gothic" w:cs="Arial"/>
          <w:color w:val="000000" w:themeColor="text1"/>
          <w:sz w:val="22"/>
          <w:szCs w:val="22"/>
        </w:rPr>
      </w:pPr>
      <w:r>
        <w:rPr>
          <w:rFonts w:ascii="Century Gothic" w:hAnsi="Century Gothic" w:cs="Arial"/>
          <w:color w:val="000000" w:themeColor="text1"/>
          <w:sz w:val="22"/>
          <w:szCs w:val="22"/>
        </w:rPr>
        <w:t xml:space="preserve">           </w:t>
      </w:r>
      <w:r w:rsidR="00B71CA9" w:rsidRPr="008E4110">
        <w:rPr>
          <w:rFonts w:ascii="Century Gothic" w:hAnsi="Century Gothic" w:cs="Arial"/>
          <w:color w:val="000000" w:themeColor="text1"/>
          <w:sz w:val="22"/>
          <w:szCs w:val="22"/>
        </w:rPr>
        <w:t xml:space="preserve">votes of </w:t>
      </w:r>
      <w:proofErr w:type="gramStart"/>
      <w:r w:rsidR="00B71CA9" w:rsidRPr="008E4110">
        <w:rPr>
          <w:rFonts w:ascii="Century Gothic" w:hAnsi="Century Gothic" w:cs="Arial"/>
          <w:color w:val="000000" w:themeColor="text1"/>
          <w:sz w:val="22"/>
          <w:szCs w:val="22"/>
        </w:rPr>
        <w:t xml:space="preserve">the  </w:t>
      </w:r>
      <w:r w:rsidR="00772D29" w:rsidRPr="008E4110">
        <w:rPr>
          <w:rFonts w:ascii="Century Gothic" w:hAnsi="Century Gothic" w:cs="Arial"/>
          <w:color w:val="000000" w:themeColor="text1"/>
          <w:sz w:val="22"/>
          <w:szCs w:val="22"/>
        </w:rPr>
        <w:t>Members</w:t>
      </w:r>
      <w:proofErr w:type="gramEnd"/>
      <w:r w:rsidR="00C02A2D" w:rsidRPr="008E4110">
        <w:rPr>
          <w:rFonts w:ascii="Century Gothic" w:hAnsi="Century Gothic" w:cs="Arial"/>
          <w:color w:val="000000" w:themeColor="text1"/>
          <w:sz w:val="22"/>
          <w:szCs w:val="22"/>
        </w:rPr>
        <w:t xml:space="preserve"> </w:t>
      </w:r>
      <w:r>
        <w:rPr>
          <w:rFonts w:ascii="Century Gothic" w:hAnsi="Century Gothic" w:cs="Arial"/>
          <w:color w:val="000000" w:themeColor="text1"/>
          <w:sz w:val="22"/>
          <w:szCs w:val="22"/>
        </w:rPr>
        <w:t xml:space="preserve">present and </w:t>
      </w:r>
      <w:r w:rsidR="00B71CA9" w:rsidRPr="008E4110">
        <w:rPr>
          <w:rFonts w:ascii="Century Gothic" w:hAnsi="Century Gothic" w:cs="Arial"/>
          <w:color w:val="000000" w:themeColor="text1"/>
          <w:sz w:val="22"/>
          <w:szCs w:val="22"/>
        </w:rPr>
        <w:t xml:space="preserve">voting on the decision.” </w:t>
      </w:r>
    </w:p>
    <w:p w14:paraId="30A02AD5" w14:textId="77777777" w:rsidR="00B71CA9" w:rsidRPr="008E4110" w:rsidRDefault="00B71CA9" w:rsidP="00B71CA9">
      <w:pPr>
        <w:ind w:left="567" w:hanging="567"/>
        <w:rPr>
          <w:rFonts w:ascii="Century Gothic" w:hAnsi="Century Gothic" w:cs="Arial"/>
          <w:color w:val="000000" w:themeColor="text1"/>
          <w:sz w:val="22"/>
          <w:szCs w:val="22"/>
        </w:rPr>
      </w:pPr>
    </w:p>
    <w:p w14:paraId="4A1ABA3C" w14:textId="2D50528E" w:rsidR="00B71CA9" w:rsidRPr="008E4110" w:rsidRDefault="00076735" w:rsidP="00B71CA9">
      <w:pPr>
        <w:ind w:left="567" w:hanging="567"/>
        <w:rPr>
          <w:rFonts w:ascii="Century Gothic" w:hAnsi="Century Gothic" w:cs="Arial"/>
          <w:color w:val="000000" w:themeColor="text1"/>
          <w:sz w:val="22"/>
          <w:szCs w:val="22"/>
          <w:u w:val="single"/>
        </w:rPr>
      </w:pPr>
      <w:r w:rsidRPr="008E4110">
        <w:rPr>
          <w:rFonts w:ascii="Century Gothic" w:hAnsi="Century Gothic" w:cs="Arial"/>
          <w:color w:val="000000" w:themeColor="text1"/>
          <w:sz w:val="22"/>
          <w:szCs w:val="22"/>
        </w:rPr>
        <w:t xml:space="preserve">           </w:t>
      </w:r>
      <w:r w:rsidR="00B71CA9" w:rsidRPr="008E4110">
        <w:rPr>
          <w:rFonts w:ascii="Century Gothic" w:hAnsi="Century Gothic" w:cs="Arial"/>
          <w:color w:val="000000" w:themeColor="text1"/>
          <w:sz w:val="22"/>
          <w:szCs w:val="22"/>
        </w:rPr>
        <w:t>This section applies to Committees as well as Full Council.</w:t>
      </w:r>
    </w:p>
    <w:p w14:paraId="1B124EE5" w14:textId="77777777" w:rsidR="009278A3" w:rsidRPr="008E4110" w:rsidRDefault="009278A3" w:rsidP="009278A3">
      <w:pPr>
        <w:pStyle w:val="ListParagraph"/>
        <w:ind w:left="465"/>
        <w:rPr>
          <w:rFonts w:ascii="Century Gothic" w:hAnsi="Century Gothic" w:cs="Arial"/>
          <w:color w:val="000000" w:themeColor="text1"/>
          <w:sz w:val="22"/>
          <w:szCs w:val="22"/>
          <w:u w:val="single"/>
        </w:rPr>
      </w:pPr>
    </w:p>
    <w:p w14:paraId="2869732C" w14:textId="1BD0DF89" w:rsidR="00B90C65" w:rsidRPr="008E4110" w:rsidRDefault="00FE308A" w:rsidP="00FE308A">
      <w:pPr>
        <w:pStyle w:val="N1"/>
        <w:numPr>
          <w:ilvl w:val="0"/>
          <w:numId w:val="0"/>
        </w:numPr>
        <w:tabs>
          <w:tab w:val="left" w:pos="567"/>
        </w:tabs>
        <w:spacing w:before="0" w:line="240" w:lineRule="auto"/>
        <w:ind w:firstLine="170"/>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ab/>
      </w:r>
      <w:r w:rsidR="00745CF7" w:rsidRPr="008E4110">
        <w:rPr>
          <w:rFonts w:ascii="Century Gothic" w:hAnsi="Century Gothic" w:cs="Arial"/>
          <w:color w:val="000000" w:themeColor="text1"/>
          <w:sz w:val="22"/>
          <w:szCs w:val="22"/>
        </w:rPr>
        <w:t xml:space="preserve"> </w:t>
      </w:r>
      <w:r w:rsidR="00076735" w:rsidRPr="008E4110">
        <w:rPr>
          <w:rFonts w:ascii="Century Gothic" w:hAnsi="Century Gothic" w:cs="Arial"/>
          <w:color w:val="000000" w:themeColor="text1"/>
          <w:sz w:val="22"/>
          <w:szCs w:val="22"/>
        </w:rPr>
        <w:t xml:space="preserve"> </w:t>
      </w:r>
      <w:r w:rsidR="00B90C65" w:rsidRPr="008E4110">
        <w:rPr>
          <w:rFonts w:ascii="Century Gothic" w:hAnsi="Century Gothic" w:cs="Arial"/>
          <w:color w:val="000000" w:themeColor="text1"/>
          <w:sz w:val="22"/>
          <w:szCs w:val="22"/>
        </w:rPr>
        <w:t>A qualified majority shall be required in relation to a council’s decision on</w:t>
      </w:r>
      <w:r w:rsidR="00745CF7" w:rsidRPr="008E4110">
        <w:rPr>
          <w:rFonts w:ascii="Century Gothic" w:hAnsi="Century Gothic" w:cs="Arial"/>
          <w:color w:val="000000" w:themeColor="text1"/>
          <w:sz w:val="22"/>
          <w:szCs w:val="22"/>
        </w:rPr>
        <w:t xml:space="preserve"> - </w:t>
      </w:r>
    </w:p>
    <w:p w14:paraId="70741980" w14:textId="77777777" w:rsidR="00FE308A" w:rsidRPr="008E4110" w:rsidRDefault="00FE308A" w:rsidP="00B90C65">
      <w:pPr>
        <w:pStyle w:val="N1"/>
        <w:numPr>
          <w:ilvl w:val="0"/>
          <w:numId w:val="0"/>
        </w:numPr>
        <w:spacing w:before="0" w:line="240" w:lineRule="auto"/>
        <w:ind w:firstLine="170"/>
        <w:rPr>
          <w:rFonts w:ascii="Century Gothic" w:hAnsi="Century Gothic" w:cs="Arial"/>
          <w:color w:val="000000" w:themeColor="text1"/>
          <w:sz w:val="22"/>
          <w:szCs w:val="22"/>
        </w:rPr>
      </w:pPr>
    </w:p>
    <w:p w14:paraId="5B4B281C" w14:textId="429B050E" w:rsidR="00745CF7" w:rsidRPr="008E4110" w:rsidRDefault="00745CF7" w:rsidP="00745CF7">
      <w:pPr>
        <w:pStyle w:val="N1"/>
        <w:numPr>
          <w:ilvl w:val="0"/>
          <w:numId w:val="0"/>
        </w:numPr>
        <w:spacing w:before="0" w:line="240" w:lineRule="auto"/>
        <w:ind w:firstLine="567"/>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 </w:t>
      </w:r>
      <w:r w:rsidR="00B71CA9"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 xml:space="preserve">a) </w:t>
      </w:r>
      <w:r w:rsidR="00B71CA9" w:rsidRPr="008E4110">
        <w:rPr>
          <w:rFonts w:ascii="Century Gothic" w:hAnsi="Century Gothic" w:cs="Arial"/>
          <w:color w:val="000000" w:themeColor="text1"/>
          <w:sz w:val="22"/>
          <w:szCs w:val="22"/>
        </w:rPr>
        <w:t xml:space="preserve"> </w:t>
      </w:r>
      <w:r w:rsidR="00B90C65" w:rsidRPr="008E4110">
        <w:rPr>
          <w:rFonts w:ascii="Century Gothic" w:hAnsi="Century Gothic" w:cs="Arial"/>
          <w:color w:val="000000" w:themeColor="text1"/>
          <w:sz w:val="22"/>
          <w:szCs w:val="22"/>
        </w:rPr>
        <w:t>the adoption of executive arrangements or prescribed arrangements as the</w:t>
      </w:r>
    </w:p>
    <w:p w14:paraId="7615FD0B" w14:textId="2D9EA293" w:rsidR="003E2A6B" w:rsidRPr="008E4110" w:rsidRDefault="00745CF7" w:rsidP="008E4110">
      <w:pPr>
        <w:pStyle w:val="N1"/>
        <w:numPr>
          <w:ilvl w:val="0"/>
          <w:numId w:val="0"/>
        </w:numPr>
        <w:spacing w:before="0" w:line="240" w:lineRule="auto"/>
        <w:ind w:firstLine="567"/>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     </w:t>
      </w:r>
      <w:r w:rsidR="00B90C65" w:rsidRPr="008E4110">
        <w:rPr>
          <w:rFonts w:ascii="Century Gothic" w:hAnsi="Century Gothic" w:cs="Arial"/>
          <w:color w:val="000000" w:themeColor="text1"/>
          <w:sz w:val="22"/>
          <w:szCs w:val="22"/>
        </w:rPr>
        <w:t xml:space="preserve"> </w:t>
      </w:r>
      <w:r w:rsidR="00B71CA9" w:rsidRPr="008E4110">
        <w:rPr>
          <w:rFonts w:ascii="Century Gothic" w:hAnsi="Century Gothic" w:cs="Arial"/>
          <w:color w:val="000000" w:themeColor="text1"/>
          <w:sz w:val="22"/>
          <w:szCs w:val="22"/>
        </w:rPr>
        <w:t xml:space="preserve"> </w:t>
      </w:r>
      <w:r w:rsidR="00B90C65" w:rsidRPr="008E4110">
        <w:rPr>
          <w:rFonts w:ascii="Century Gothic" w:hAnsi="Century Gothic" w:cs="Arial"/>
          <w:color w:val="000000" w:themeColor="text1"/>
          <w:sz w:val="22"/>
          <w:szCs w:val="22"/>
        </w:rPr>
        <w:t>council’s form of governance, as provided for in section 19 of the 2014 Act;</w:t>
      </w:r>
    </w:p>
    <w:p w14:paraId="1A2AB9AA" w14:textId="17F1F995" w:rsidR="003E2A6B" w:rsidRPr="008E4110" w:rsidRDefault="003E2A6B" w:rsidP="00C41C1F">
      <w:pPr>
        <w:pStyle w:val="N3"/>
        <w:numPr>
          <w:ilvl w:val="0"/>
          <w:numId w:val="0"/>
        </w:numPr>
        <w:spacing w:before="0" w:line="240" w:lineRule="auto"/>
        <w:ind w:left="737" w:hanging="17"/>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b)  the method to be adopted for filling positions of responsibility (Schedule 1</w:t>
      </w:r>
    </w:p>
    <w:p w14:paraId="4C610A9F" w14:textId="23090035" w:rsidR="003E2A6B" w:rsidRPr="008E4110" w:rsidRDefault="003E2A6B" w:rsidP="00B71CA9">
      <w:pPr>
        <w:pStyle w:val="N3"/>
        <w:numPr>
          <w:ilvl w:val="0"/>
          <w:numId w:val="0"/>
        </w:numPr>
        <w:spacing w:before="0" w:line="240" w:lineRule="auto"/>
        <w:ind w:left="737" w:hanging="397"/>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            of the 2014 Act); </w:t>
      </w:r>
    </w:p>
    <w:p w14:paraId="19B775E2" w14:textId="0CD5C931" w:rsidR="003E2A6B" w:rsidRPr="008E4110" w:rsidRDefault="003E2A6B" w:rsidP="003E2A6B">
      <w:pPr>
        <w:pStyle w:val="N3"/>
        <w:numPr>
          <w:ilvl w:val="0"/>
          <w:numId w:val="0"/>
        </w:numPr>
        <w:spacing w:before="0" w:line="240" w:lineRule="auto"/>
        <w:ind w:left="737" w:hanging="17"/>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c)  the method to be adopted for appointing councillors to committees</w:t>
      </w:r>
    </w:p>
    <w:p w14:paraId="33915BF8" w14:textId="45785FEA" w:rsidR="003E2A6B" w:rsidRPr="008E4110" w:rsidRDefault="003E2A6B" w:rsidP="003E2A6B">
      <w:pPr>
        <w:pStyle w:val="N3"/>
        <w:numPr>
          <w:ilvl w:val="0"/>
          <w:numId w:val="0"/>
        </w:numPr>
        <w:spacing w:before="0" w:line="240" w:lineRule="auto"/>
        <w:ind w:left="737" w:hanging="17"/>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     (Schedule 2 of the 2014 Act);</w:t>
      </w:r>
    </w:p>
    <w:p w14:paraId="3B9985BE" w14:textId="77777777" w:rsidR="003E2A6B" w:rsidRPr="008E4110" w:rsidRDefault="003E2A6B" w:rsidP="003E2A6B">
      <w:pPr>
        <w:pStyle w:val="N3"/>
        <w:numPr>
          <w:ilvl w:val="0"/>
          <w:numId w:val="0"/>
        </w:numPr>
        <w:spacing w:before="0"/>
        <w:ind w:left="737"/>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d) the exercise of the general power of competence in accordance with</w:t>
      </w:r>
    </w:p>
    <w:p w14:paraId="21F75224" w14:textId="78A8BD99" w:rsidR="003E2A6B" w:rsidRPr="008E4110" w:rsidRDefault="003E2A6B" w:rsidP="003E2A6B">
      <w:pPr>
        <w:pStyle w:val="N3"/>
        <w:numPr>
          <w:ilvl w:val="0"/>
          <w:numId w:val="0"/>
        </w:numPr>
        <w:spacing w:before="0"/>
        <w:ind w:left="737"/>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     section 79 of the 2014 Act;</w:t>
      </w:r>
    </w:p>
    <w:p w14:paraId="2816E494" w14:textId="2C3CDDA0" w:rsidR="003E2A6B" w:rsidRPr="008E4110" w:rsidRDefault="003E2A6B" w:rsidP="003E2A6B">
      <w:pPr>
        <w:pStyle w:val="N3"/>
        <w:numPr>
          <w:ilvl w:val="0"/>
          <w:numId w:val="0"/>
        </w:numPr>
        <w:spacing w:before="0"/>
        <w:ind w:left="737"/>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e) a call-in made in accordance with section 41(1)(b) of the 2014 Act; and</w:t>
      </w:r>
    </w:p>
    <w:p w14:paraId="6E4E1075" w14:textId="1D254E33" w:rsidR="003E2A6B" w:rsidRPr="008E4110" w:rsidRDefault="003E2A6B" w:rsidP="003E2A6B">
      <w:pPr>
        <w:pStyle w:val="N3"/>
        <w:numPr>
          <w:ilvl w:val="0"/>
          <w:numId w:val="0"/>
        </w:numPr>
        <w:spacing w:before="0" w:line="240" w:lineRule="auto"/>
        <w:ind w:left="737"/>
        <w:rPr>
          <w:rFonts w:ascii="Century Gothic" w:hAnsi="Century Gothic" w:cs="Arial"/>
          <w:color w:val="000000" w:themeColor="text1"/>
          <w:sz w:val="22"/>
          <w:szCs w:val="22"/>
        </w:rPr>
      </w:pPr>
      <w:proofErr w:type="gramStart"/>
      <w:r w:rsidRPr="008E4110">
        <w:rPr>
          <w:rFonts w:ascii="Century Gothic" w:hAnsi="Century Gothic" w:cs="Arial"/>
          <w:color w:val="000000" w:themeColor="text1"/>
          <w:sz w:val="22"/>
          <w:szCs w:val="22"/>
        </w:rPr>
        <w:t>f )</w:t>
      </w:r>
      <w:proofErr w:type="gramEnd"/>
      <w:r w:rsidRPr="008E4110">
        <w:rPr>
          <w:rFonts w:ascii="Century Gothic" w:hAnsi="Century Gothic" w:cs="Arial"/>
          <w:color w:val="000000" w:themeColor="text1"/>
          <w:sz w:val="22"/>
          <w:szCs w:val="22"/>
        </w:rPr>
        <w:t xml:space="preserve"> the suspension of Standing Orders.</w:t>
      </w:r>
    </w:p>
    <w:p w14:paraId="4E204574" w14:textId="77777777" w:rsidR="00801D9B" w:rsidRPr="008E4110" w:rsidRDefault="00801D9B" w:rsidP="002B3290">
      <w:pPr>
        <w:rPr>
          <w:rFonts w:ascii="Century Gothic" w:hAnsi="Century Gothic" w:cs="Arial"/>
          <w:color w:val="000000" w:themeColor="text1"/>
          <w:sz w:val="22"/>
          <w:szCs w:val="22"/>
        </w:rPr>
      </w:pPr>
    </w:p>
    <w:p w14:paraId="4715444A" w14:textId="4CE6F323" w:rsidR="0004407D" w:rsidRPr="008E4110" w:rsidRDefault="001A616A" w:rsidP="00920209">
      <w:pPr>
        <w:jc w:val="both"/>
        <w:rPr>
          <w:rFonts w:ascii="Century Gothic" w:hAnsi="Century Gothic" w:cs="Arial"/>
          <w:color w:val="000000" w:themeColor="text1"/>
          <w:sz w:val="22"/>
          <w:szCs w:val="22"/>
          <w:u w:val="single"/>
        </w:rPr>
      </w:pPr>
      <w:r>
        <w:rPr>
          <w:rFonts w:ascii="Century Gothic" w:hAnsi="Century Gothic" w:cs="Arial"/>
          <w:color w:val="000000" w:themeColor="text1"/>
          <w:sz w:val="22"/>
          <w:szCs w:val="22"/>
        </w:rPr>
        <w:t>26</w:t>
      </w:r>
      <w:r w:rsidR="00920209" w:rsidRPr="008E4110">
        <w:rPr>
          <w:rFonts w:ascii="Century Gothic" w:hAnsi="Century Gothic" w:cs="Arial"/>
          <w:color w:val="000000" w:themeColor="text1"/>
          <w:sz w:val="22"/>
          <w:szCs w:val="22"/>
        </w:rPr>
        <w:t xml:space="preserve">.4   </w:t>
      </w:r>
      <w:r w:rsidR="0004407D" w:rsidRPr="008E4110">
        <w:rPr>
          <w:rFonts w:ascii="Century Gothic" w:hAnsi="Century Gothic" w:cs="Arial"/>
          <w:color w:val="000000" w:themeColor="text1"/>
          <w:sz w:val="22"/>
          <w:szCs w:val="22"/>
          <w:u w:val="single"/>
        </w:rPr>
        <w:t>Show of hands</w:t>
      </w:r>
    </w:p>
    <w:p w14:paraId="15E999DC" w14:textId="77777777" w:rsidR="0004407D" w:rsidRPr="008E4110" w:rsidRDefault="0004407D" w:rsidP="0051758D">
      <w:pPr>
        <w:ind w:hanging="720"/>
        <w:jc w:val="both"/>
        <w:rPr>
          <w:rFonts w:ascii="Century Gothic" w:hAnsi="Century Gothic" w:cs="Arial"/>
          <w:color w:val="000000" w:themeColor="text1"/>
          <w:sz w:val="22"/>
          <w:szCs w:val="22"/>
        </w:rPr>
      </w:pPr>
    </w:p>
    <w:p w14:paraId="3DC051A2" w14:textId="153ED138" w:rsidR="001E61D8" w:rsidRPr="008E4110" w:rsidRDefault="0004407D" w:rsidP="00920209">
      <w:pPr>
        <w:widowControl w:val="0"/>
        <w:autoSpaceDE w:val="0"/>
        <w:autoSpaceDN w:val="0"/>
        <w:adjustRightInd w:val="0"/>
        <w:spacing w:before="16"/>
        <w:ind w:left="567"/>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 xml:space="preserve">Unless a recorded vote is </w:t>
      </w:r>
      <w:r w:rsidR="00B01F30" w:rsidRPr="008E4110">
        <w:rPr>
          <w:rFonts w:ascii="Century Gothic" w:hAnsi="Century Gothic" w:cs="Arial"/>
          <w:color w:val="000000" w:themeColor="text1"/>
          <w:sz w:val="22"/>
          <w:szCs w:val="22"/>
          <w:lang w:val="en-US"/>
        </w:rPr>
        <w:t>demanded under Standing Order 2</w:t>
      </w:r>
      <w:r w:rsidR="006D1778" w:rsidRPr="008E4110">
        <w:rPr>
          <w:rFonts w:ascii="Century Gothic" w:hAnsi="Century Gothic" w:cs="Arial"/>
          <w:color w:val="000000" w:themeColor="text1"/>
          <w:sz w:val="22"/>
          <w:szCs w:val="22"/>
          <w:lang w:val="en-US"/>
        </w:rPr>
        <w:t>4</w:t>
      </w:r>
      <w:r w:rsidRPr="008E4110">
        <w:rPr>
          <w:rFonts w:ascii="Century Gothic" w:hAnsi="Century Gothic" w:cs="Arial"/>
          <w:color w:val="000000" w:themeColor="text1"/>
          <w:sz w:val="22"/>
          <w:szCs w:val="22"/>
          <w:lang w:val="en-US"/>
        </w:rPr>
        <w:t xml:space="preserve">.5, </w:t>
      </w:r>
      <w:proofErr w:type="gramStart"/>
      <w:r w:rsidRPr="008E4110">
        <w:rPr>
          <w:rFonts w:ascii="Century Gothic" w:hAnsi="Century Gothic" w:cs="Arial"/>
          <w:color w:val="000000" w:themeColor="text1"/>
          <w:sz w:val="22"/>
          <w:szCs w:val="22"/>
          <w:lang w:val="en-US"/>
        </w:rPr>
        <w:t xml:space="preserve">the </w:t>
      </w:r>
      <w:r w:rsidR="00920209" w:rsidRPr="008E4110">
        <w:rPr>
          <w:rFonts w:ascii="Century Gothic" w:hAnsi="Century Gothic" w:cs="Arial"/>
          <w:color w:val="000000" w:themeColor="text1"/>
          <w:sz w:val="22"/>
          <w:szCs w:val="22"/>
          <w:lang w:val="en-US"/>
        </w:rPr>
        <w:t xml:space="preserve"> </w:t>
      </w:r>
      <w:r w:rsidRPr="008E4110">
        <w:rPr>
          <w:rFonts w:ascii="Century Gothic" w:hAnsi="Century Gothic" w:cs="Arial"/>
          <w:color w:val="000000" w:themeColor="text1"/>
          <w:sz w:val="22"/>
          <w:szCs w:val="22"/>
          <w:lang w:val="en-US"/>
        </w:rPr>
        <w:t>Chairperson</w:t>
      </w:r>
      <w:proofErr w:type="gramEnd"/>
      <w:r w:rsidRPr="008E4110">
        <w:rPr>
          <w:rFonts w:ascii="Century Gothic" w:hAnsi="Century Gothic" w:cs="Arial"/>
          <w:color w:val="000000" w:themeColor="text1"/>
          <w:sz w:val="22"/>
          <w:szCs w:val="22"/>
          <w:lang w:val="en-US"/>
        </w:rPr>
        <w:t xml:space="preserve"> will take the vote by </w:t>
      </w:r>
      <w:r w:rsidR="00E54F3A" w:rsidRPr="008E4110">
        <w:rPr>
          <w:rFonts w:ascii="Century Gothic" w:hAnsi="Century Gothic" w:cs="Arial"/>
          <w:color w:val="000000" w:themeColor="text1"/>
          <w:sz w:val="22"/>
          <w:szCs w:val="22"/>
          <w:lang w:val="en-US"/>
        </w:rPr>
        <w:t xml:space="preserve">a </w:t>
      </w:r>
      <w:r w:rsidRPr="008E4110">
        <w:rPr>
          <w:rFonts w:ascii="Century Gothic" w:hAnsi="Century Gothic" w:cs="Arial"/>
          <w:color w:val="000000" w:themeColor="text1"/>
          <w:sz w:val="22"/>
          <w:szCs w:val="22"/>
          <w:lang w:val="en-US"/>
        </w:rPr>
        <w:t>show of hands, or if there is no dissent, by the affirmation of the meeting.</w:t>
      </w:r>
    </w:p>
    <w:p w14:paraId="16087CFC" w14:textId="77777777" w:rsidR="001E61D8" w:rsidRPr="008E4110" w:rsidRDefault="001E61D8" w:rsidP="001E61D8">
      <w:pPr>
        <w:widowControl w:val="0"/>
        <w:autoSpaceDE w:val="0"/>
        <w:autoSpaceDN w:val="0"/>
        <w:adjustRightInd w:val="0"/>
        <w:spacing w:before="16"/>
        <w:ind w:left="567"/>
        <w:jc w:val="both"/>
        <w:rPr>
          <w:rFonts w:ascii="Century Gothic" w:hAnsi="Century Gothic" w:cs="Arial"/>
          <w:color w:val="000000" w:themeColor="text1"/>
          <w:sz w:val="22"/>
          <w:szCs w:val="22"/>
          <w:lang w:val="en-US"/>
        </w:rPr>
      </w:pPr>
    </w:p>
    <w:p w14:paraId="5EAF8DD0" w14:textId="28365CAD" w:rsidR="0004407D" w:rsidRPr="008E4110" w:rsidRDefault="007A75C5" w:rsidP="001E61D8">
      <w:pPr>
        <w:widowControl w:val="0"/>
        <w:autoSpaceDE w:val="0"/>
        <w:autoSpaceDN w:val="0"/>
        <w:adjustRightInd w:val="0"/>
        <w:spacing w:before="16"/>
        <w:ind w:left="567" w:hanging="567"/>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2</w:t>
      </w:r>
      <w:r w:rsidR="001A616A">
        <w:rPr>
          <w:rFonts w:ascii="Century Gothic" w:hAnsi="Century Gothic" w:cs="Arial"/>
          <w:color w:val="000000" w:themeColor="text1"/>
          <w:sz w:val="22"/>
          <w:szCs w:val="22"/>
          <w:lang w:val="en-US"/>
        </w:rPr>
        <w:t>6</w:t>
      </w:r>
      <w:r w:rsidRPr="008E4110">
        <w:rPr>
          <w:rFonts w:ascii="Century Gothic" w:hAnsi="Century Gothic" w:cs="Arial"/>
          <w:color w:val="000000" w:themeColor="text1"/>
          <w:sz w:val="22"/>
          <w:szCs w:val="22"/>
          <w:lang w:val="en-US"/>
        </w:rPr>
        <w:t>.5</w:t>
      </w:r>
      <w:r w:rsidRPr="008E4110">
        <w:rPr>
          <w:rFonts w:ascii="Century Gothic" w:hAnsi="Century Gothic" w:cs="Arial"/>
          <w:color w:val="000000" w:themeColor="text1"/>
          <w:sz w:val="22"/>
          <w:szCs w:val="22"/>
          <w:lang w:val="en-US"/>
        </w:rPr>
        <w:tab/>
      </w:r>
      <w:r w:rsidR="0004407D" w:rsidRPr="008E4110">
        <w:rPr>
          <w:rFonts w:ascii="Century Gothic" w:hAnsi="Century Gothic" w:cs="Arial"/>
          <w:color w:val="000000" w:themeColor="text1"/>
          <w:sz w:val="22"/>
          <w:szCs w:val="22"/>
          <w:u w:val="single"/>
        </w:rPr>
        <w:t>Recorded vote</w:t>
      </w:r>
    </w:p>
    <w:p w14:paraId="6ED697EA" w14:textId="0D00FEA8" w:rsidR="00E07E48" w:rsidRPr="00E73CEB" w:rsidRDefault="00E07E48" w:rsidP="00E73CEB">
      <w:pPr>
        <w:widowControl w:val="0"/>
        <w:autoSpaceDE w:val="0"/>
        <w:autoSpaceDN w:val="0"/>
        <w:adjustRightInd w:val="0"/>
        <w:spacing w:before="16"/>
        <w:jc w:val="both"/>
        <w:rPr>
          <w:rFonts w:ascii="Century Gothic" w:hAnsi="Century Gothic" w:cs="Arial"/>
          <w:color w:val="000000" w:themeColor="text1"/>
          <w:sz w:val="22"/>
          <w:szCs w:val="22"/>
          <w:lang w:val="en-US"/>
        </w:rPr>
      </w:pPr>
    </w:p>
    <w:p w14:paraId="398ED5BB" w14:textId="15FEA860" w:rsidR="0004407D" w:rsidRPr="008E4110" w:rsidRDefault="0004407D" w:rsidP="00AD0645">
      <w:pPr>
        <w:pStyle w:val="ListParagraph"/>
        <w:widowControl w:val="0"/>
        <w:numPr>
          <w:ilvl w:val="0"/>
          <w:numId w:val="26"/>
        </w:numPr>
        <w:autoSpaceDE w:val="0"/>
        <w:autoSpaceDN w:val="0"/>
        <w:adjustRightInd w:val="0"/>
        <w:spacing w:before="16"/>
        <w:ind w:left="993" w:hanging="426"/>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 xml:space="preserve">If, before a vote is called, any </w:t>
      </w:r>
      <w:r w:rsidR="00772D29" w:rsidRPr="008E4110">
        <w:rPr>
          <w:rFonts w:ascii="Century Gothic" w:hAnsi="Century Gothic" w:cs="Arial"/>
          <w:color w:val="000000" w:themeColor="text1"/>
          <w:sz w:val="22"/>
          <w:szCs w:val="22"/>
          <w:lang w:val="en-US"/>
        </w:rPr>
        <w:t xml:space="preserve">Member </w:t>
      </w:r>
      <w:r w:rsidRPr="008E4110">
        <w:rPr>
          <w:rFonts w:ascii="Century Gothic" w:hAnsi="Century Gothic" w:cs="Arial"/>
          <w:color w:val="000000" w:themeColor="text1"/>
          <w:sz w:val="22"/>
          <w:szCs w:val="22"/>
          <w:lang w:val="en-US"/>
        </w:rPr>
        <w:t>present at the meeting demands it, the names for and against the motion or amendment or abstaining from voting will be taken down in writing and entered into the minutes.</w:t>
      </w:r>
      <w:r w:rsidR="006D1778" w:rsidRPr="008E4110">
        <w:rPr>
          <w:rFonts w:ascii="Century Gothic" w:hAnsi="Century Gothic" w:cs="Arial"/>
          <w:color w:val="000000" w:themeColor="text1"/>
          <w:sz w:val="22"/>
          <w:szCs w:val="22"/>
          <w:lang w:val="en-US"/>
        </w:rPr>
        <w:t xml:space="preserve">  A demand for a recorded vote will override any other method of voting.  </w:t>
      </w:r>
    </w:p>
    <w:p w14:paraId="37AA4C2A" w14:textId="77777777" w:rsidR="004F40FC" w:rsidRPr="008E4110" w:rsidRDefault="004F40FC" w:rsidP="003A61BC">
      <w:pPr>
        <w:pStyle w:val="ListParagraph"/>
        <w:widowControl w:val="0"/>
        <w:autoSpaceDE w:val="0"/>
        <w:autoSpaceDN w:val="0"/>
        <w:adjustRightInd w:val="0"/>
        <w:spacing w:before="16"/>
        <w:ind w:left="993" w:hanging="426"/>
        <w:jc w:val="both"/>
        <w:rPr>
          <w:rFonts w:ascii="Century Gothic" w:hAnsi="Century Gothic" w:cs="Arial"/>
          <w:color w:val="000000" w:themeColor="text1"/>
          <w:sz w:val="22"/>
          <w:szCs w:val="22"/>
          <w:lang w:val="en-US"/>
        </w:rPr>
      </w:pPr>
    </w:p>
    <w:p w14:paraId="1B38A9F2" w14:textId="45700FA6" w:rsidR="00E07E48" w:rsidRPr="00F75EB9" w:rsidRDefault="004F40FC" w:rsidP="00AD0645">
      <w:pPr>
        <w:pStyle w:val="ListParagraph"/>
        <w:widowControl w:val="0"/>
        <w:numPr>
          <w:ilvl w:val="0"/>
          <w:numId w:val="26"/>
        </w:numPr>
        <w:autoSpaceDE w:val="0"/>
        <w:autoSpaceDN w:val="0"/>
        <w:adjustRightInd w:val="0"/>
        <w:spacing w:before="16"/>
        <w:ind w:left="993" w:hanging="426"/>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 xml:space="preserve">When a recorded vote is requested, ballot papers will be issued to </w:t>
      </w:r>
      <w:r w:rsidR="00772D29" w:rsidRPr="008E4110">
        <w:rPr>
          <w:rFonts w:ascii="Century Gothic" w:hAnsi="Century Gothic" w:cs="Arial"/>
          <w:color w:val="000000" w:themeColor="text1"/>
          <w:sz w:val="22"/>
          <w:szCs w:val="22"/>
          <w:lang w:val="en-US"/>
        </w:rPr>
        <w:t>Members</w:t>
      </w:r>
      <w:r w:rsidR="00C02A2D" w:rsidRPr="008E4110">
        <w:rPr>
          <w:rFonts w:ascii="Century Gothic" w:hAnsi="Century Gothic" w:cs="Arial"/>
          <w:color w:val="000000" w:themeColor="text1"/>
          <w:sz w:val="22"/>
          <w:szCs w:val="22"/>
          <w:lang w:val="en-US"/>
        </w:rPr>
        <w:t xml:space="preserve"> </w:t>
      </w:r>
      <w:r w:rsidRPr="008E4110">
        <w:rPr>
          <w:rFonts w:ascii="Century Gothic" w:hAnsi="Century Gothic" w:cs="Arial"/>
          <w:color w:val="000000" w:themeColor="text1"/>
          <w:sz w:val="22"/>
          <w:szCs w:val="22"/>
          <w:lang w:val="en-US"/>
        </w:rPr>
        <w:t>to register their vote and the outcome of the vote will be confir</w:t>
      </w:r>
      <w:r w:rsidR="00E73CEB">
        <w:rPr>
          <w:rFonts w:ascii="Century Gothic" w:hAnsi="Century Gothic" w:cs="Arial"/>
          <w:color w:val="000000" w:themeColor="text1"/>
          <w:sz w:val="22"/>
          <w:szCs w:val="22"/>
          <w:lang w:val="en-US"/>
        </w:rPr>
        <w:t xml:space="preserve">med and </w:t>
      </w:r>
      <w:r w:rsidR="00E73CEB">
        <w:rPr>
          <w:rFonts w:ascii="Century Gothic" w:hAnsi="Century Gothic" w:cs="Arial"/>
          <w:color w:val="000000" w:themeColor="text1"/>
          <w:sz w:val="22"/>
          <w:szCs w:val="22"/>
          <w:lang w:val="en-US"/>
        </w:rPr>
        <w:lastRenderedPageBreak/>
        <w:t xml:space="preserve">recorded in the minutes.  </w:t>
      </w:r>
      <w:r w:rsidR="00E73CEB" w:rsidRPr="008E4110">
        <w:rPr>
          <w:rFonts w:ascii="Century Gothic" w:hAnsi="Century Gothic" w:cs="Arial"/>
          <w:color w:val="000000" w:themeColor="text1"/>
          <w:sz w:val="22"/>
          <w:szCs w:val="22"/>
          <w:lang w:val="en-US"/>
        </w:rPr>
        <w:t>This procedure only applies to meetings of the full Council, a recorded vote at a Committee meeting will be recorded by means of a show of hands</w:t>
      </w:r>
      <w:r w:rsidR="00E73CEB">
        <w:rPr>
          <w:rFonts w:ascii="Century Gothic" w:hAnsi="Century Gothic" w:cs="Arial"/>
          <w:color w:val="000000" w:themeColor="text1"/>
          <w:sz w:val="22"/>
          <w:szCs w:val="22"/>
          <w:lang w:val="en-US"/>
        </w:rPr>
        <w:t>.</w:t>
      </w:r>
    </w:p>
    <w:p w14:paraId="67DC75B7" w14:textId="77777777" w:rsidR="004F40FC" w:rsidRPr="008E4110" w:rsidRDefault="004F40FC" w:rsidP="003A61BC">
      <w:pPr>
        <w:pStyle w:val="ListParagraph"/>
        <w:ind w:left="993" w:hanging="426"/>
        <w:jc w:val="both"/>
        <w:rPr>
          <w:rFonts w:ascii="Century Gothic" w:hAnsi="Century Gothic" w:cs="Arial"/>
          <w:color w:val="000000" w:themeColor="text1"/>
          <w:sz w:val="22"/>
          <w:szCs w:val="22"/>
          <w:lang w:val="en-US"/>
        </w:rPr>
      </w:pPr>
    </w:p>
    <w:p w14:paraId="0F9CCE4B" w14:textId="2F1B545B" w:rsidR="00B04C04" w:rsidRPr="008E4110" w:rsidRDefault="004F40FC" w:rsidP="00AD0645">
      <w:pPr>
        <w:pStyle w:val="ListParagraph"/>
        <w:widowControl w:val="0"/>
        <w:numPr>
          <w:ilvl w:val="0"/>
          <w:numId w:val="26"/>
        </w:numPr>
        <w:autoSpaceDE w:val="0"/>
        <w:autoSpaceDN w:val="0"/>
        <w:adjustRightInd w:val="0"/>
        <w:spacing w:before="16"/>
        <w:ind w:left="993" w:hanging="426"/>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The possibility of using electronic voting for a recorded vote</w:t>
      </w:r>
      <w:r w:rsidR="00227284" w:rsidRPr="008E4110">
        <w:rPr>
          <w:rFonts w:ascii="Century Gothic" w:hAnsi="Century Gothic" w:cs="Arial"/>
          <w:color w:val="000000" w:themeColor="text1"/>
          <w:sz w:val="22"/>
          <w:szCs w:val="22"/>
          <w:lang w:val="en-US"/>
        </w:rPr>
        <w:t xml:space="preserve"> can be used if available</w:t>
      </w:r>
      <w:r w:rsidRPr="008E4110">
        <w:rPr>
          <w:rFonts w:ascii="Century Gothic" w:hAnsi="Century Gothic" w:cs="Arial"/>
          <w:color w:val="000000" w:themeColor="text1"/>
          <w:sz w:val="22"/>
          <w:szCs w:val="22"/>
          <w:lang w:val="en-US"/>
        </w:rPr>
        <w:t>.</w:t>
      </w:r>
    </w:p>
    <w:p w14:paraId="0DA2BA70" w14:textId="77777777" w:rsidR="00B04C04" w:rsidRPr="008E4110" w:rsidRDefault="00B04C04" w:rsidP="0051758D">
      <w:pPr>
        <w:tabs>
          <w:tab w:val="left" w:pos="567"/>
        </w:tabs>
        <w:jc w:val="both"/>
        <w:rPr>
          <w:rFonts w:ascii="Century Gothic" w:hAnsi="Century Gothic" w:cs="Arial"/>
          <w:b/>
          <w:color w:val="000000" w:themeColor="text1"/>
          <w:sz w:val="22"/>
          <w:szCs w:val="22"/>
        </w:rPr>
      </w:pPr>
    </w:p>
    <w:p w14:paraId="0CC30239" w14:textId="44BE48E5" w:rsidR="00C34200" w:rsidRPr="003B09E0" w:rsidRDefault="00C34200" w:rsidP="003B09E0">
      <w:pPr>
        <w:pStyle w:val="ListParagraph"/>
        <w:numPr>
          <w:ilvl w:val="0"/>
          <w:numId w:val="91"/>
        </w:numPr>
        <w:rPr>
          <w:rFonts w:ascii="Century Gothic" w:hAnsi="Century Gothic" w:cs="Arial"/>
          <w:b/>
          <w:color w:val="000000" w:themeColor="text1"/>
          <w:sz w:val="22"/>
          <w:szCs w:val="22"/>
        </w:rPr>
      </w:pPr>
      <w:r w:rsidRPr="003B09E0">
        <w:rPr>
          <w:rFonts w:ascii="Century Gothic" w:hAnsi="Century Gothic" w:cs="Arial"/>
          <w:b/>
          <w:color w:val="000000" w:themeColor="text1"/>
          <w:sz w:val="22"/>
          <w:szCs w:val="22"/>
          <w:u w:val="single"/>
        </w:rPr>
        <w:t xml:space="preserve">‘Call-in’ </w:t>
      </w:r>
      <w:r w:rsidR="005538FD" w:rsidRPr="003B09E0">
        <w:rPr>
          <w:rFonts w:ascii="Century Gothic" w:hAnsi="Century Gothic" w:cs="Arial"/>
          <w:b/>
          <w:color w:val="000000" w:themeColor="text1"/>
          <w:sz w:val="22"/>
          <w:szCs w:val="22"/>
          <w:u w:val="single"/>
        </w:rPr>
        <w:t>process</w:t>
      </w:r>
      <w:r w:rsidR="00920209" w:rsidRPr="003B09E0">
        <w:rPr>
          <w:rFonts w:ascii="Century Gothic" w:hAnsi="Century Gothic" w:cs="Arial"/>
          <w:b/>
          <w:color w:val="000000" w:themeColor="text1"/>
          <w:sz w:val="22"/>
          <w:szCs w:val="22"/>
          <w:u w:val="single"/>
        </w:rPr>
        <w:t xml:space="preserve"> (Mandatory)</w:t>
      </w:r>
      <w:r w:rsidR="00B04C04" w:rsidRPr="003B09E0">
        <w:rPr>
          <w:rFonts w:ascii="Century Gothic" w:hAnsi="Century Gothic" w:cs="Arial"/>
          <w:b/>
          <w:color w:val="000000" w:themeColor="text1"/>
          <w:sz w:val="22"/>
          <w:szCs w:val="22"/>
        </w:rPr>
        <w:t xml:space="preserve"> </w:t>
      </w:r>
    </w:p>
    <w:p w14:paraId="4A956855" w14:textId="6A3411CD" w:rsidR="006F7EFF" w:rsidRPr="008E4110" w:rsidRDefault="006F7EFF" w:rsidP="000C39CD">
      <w:pPr>
        <w:jc w:val="both"/>
        <w:rPr>
          <w:rFonts w:ascii="Century Gothic" w:hAnsi="Century Gothic" w:cs="Arial"/>
          <w:color w:val="000000" w:themeColor="text1"/>
          <w:sz w:val="22"/>
          <w:szCs w:val="22"/>
        </w:rPr>
      </w:pPr>
    </w:p>
    <w:p w14:paraId="47CFD7DA" w14:textId="323B5047" w:rsidR="00920209" w:rsidRPr="008E4110" w:rsidRDefault="00920209" w:rsidP="00920209">
      <w:pPr>
        <w:pStyle w:val="ListParagraph"/>
        <w:ind w:left="420"/>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The</w:t>
      </w:r>
      <w:r w:rsidR="00F75EB9">
        <w:rPr>
          <w:rFonts w:ascii="Century Gothic" w:hAnsi="Century Gothic" w:cs="Arial"/>
          <w:color w:val="000000" w:themeColor="text1"/>
          <w:sz w:val="22"/>
          <w:szCs w:val="22"/>
        </w:rPr>
        <w:t xml:space="preserve"> 2014 Act</w:t>
      </w:r>
      <w:r w:rsidRPr="008E4110">
        <w:rPr>
          <w:rFonts w:ascii="Century Gothic" w:hAnsi="Century Gothic" w:cs="Arial"/>
          <w:color w:val="000000" w:themeColor="text1"/>
          <w:sz w:val="22"/>
          <w:szCs w:val="22"/>
        </w:rPr>
        <w:t xml:space="preserve">, section 41, requires the Council’s Standing Orders to “make provision requiring reconsideration of a decision if 15 per cent of the </w:t>
      </w:r>
      <w:r w:rsidR="00772D29" w:rsidRPr="008E4110">
        <w:rPr>
          <w:rFonts w:ascii="Century Gothic" w:hAnsi="Century Gothic" w:cs="Arial"/>
          <w:color w:val="000000" w:themeColor="text1"/>
          <w:sz w:val="22"/>
          <w:szCs w:val="22"/>
        </w:rPr>
        <w:t>Members</w:t>
      </w:r>
      <w:r w:rsidR="00C02A2D"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 xml:space="preserve">of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 xml:space="preserve">(rounded up to the next highest number if necessary)” present to the Clerk a requisition on either or both of the following grounds: </w:t>
      </w:r>
    </w:p>
    <w:p w14:paraId="0B98915A" w14:textId="77777777" w:rsidR="00920209" w:rsidRPr="008E4110" w:rsidRDefault="00920209" w:rsidP="00920209">
      <w:pPr>
        <w:pStyle w:val="ListParagraph"/>
        <w:ind w:left="420"/>
        <w:jc w:val="both"/>
        <w:rPr>
          <w:rFonts w:ascii="Century Gothic" w:hAnsi="Century Gothic" w:cs="Arial"/>
          <w:color w:val="000000" w:themeColor="text1"/>
          <w:sz w:val="22"/>
          <w:szCs w:val="22"/>
        </w:rPr>
      </w:pPr>
    </w:p>
    <w:p w14:paraId="61767A90" w14:textId="77777777" w:rsidR="00C41C1F" w:rsidRPr="008E4110" w:rsidRDefault="00C41C1F" w:rsidP="00C41C1F">
      <w:pPr>
        <w:ind w:firstLine="420"/>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a) </w:t>
      </w:r>
      <w:r w:rsidR="00920209" w:rsidRPr="008E4110">
        <w:rPr>
          <w:rFonts w:ascii="Century Gothic" w:hAnsi="Century Gothic" w:cs="Arial"/>
          <w:color w:val="000000" w:themeColor="text1"/>
          <w:sz w:val="22"/>
          <w:szCs w:val="22"/>
        </w:rPr>
        <w:t>That the decision was not arrived at after a proper consideration of the</w:t>
      </w:r>
    </w:p>
    <w:p w14:paraId="770CE449" w14:textId="647FE062" w:rsidR="00920209" w:rsidRPr="008E4110" w:rsidRDefault="00920209" w:rsidP="00C41C1F">
      <w:pPr>
        <w:pStyle w:val="ListParagraph"/>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relevant facts and issues; </w:t>
      </w:r>
    </w:p>
    <w:p w14:paraId="7229CCC7" w14:textId="77777777" w:rsidR="00C41C1F" w:rsidRPr="008E4110" w:rsidRDefault="00C41C1F" w:rsidP="00C41C1F">
      <w:pPr>
        <w:ind w:firstLine="420"/>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b) </w:t>
      </w:r>
      <w:r w:rsidR="00920209" w:rsidRPr="008E4110">
        <w:rPr>
          <w:rFonts w:ascii="Century Gothic" w:hAnsi="Century Gothic" w:cs="Arial"/>
          <w:color w:val="000000" w:themeColor="text1"/>
          <w:sz w:val="22"/>
          <w:szCs w:val="22"/>
        </w:rPr>
        <w:t>That the decision would disproportionately affect adversely any section of</w:t>
      </w:r>
    </w:p>
    <w:p w14:paraId="5AE31CDB" w14:textId="7B09C3B5" w:rsidR="00920209" w:rsidRPr="008E4110" w:rsidRDefault="00920209" w:rsidP="00C41C1F">
      <w:pPr>
        <w:pStyle w:val="ListParagraph"/>
        <w:ind w:left="420" w:firstLine="300"/>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the inhabitants of the district.</w:t>
      </w:r>
    </w:p>
    <w:p w14:paraId="3EF670DD" w14:textId="2AA827CA" w:rsidR="00C41C1F" w:rsidRPr="008E4110" w:rsidRDefault="00C41C1F" w:rsidP="00C41C1F">
      <w:pPr>
        <w:jc w:val="both"/>
        <w:rPr>
          <w:rFonts w:ascii="Century Gothic" w:hAnsi="Century Gothic" w:cs="Arial"/>
          <w:color w:val="000000" w:themeColor="text1"/>
          <w:sz w:val="22"/>
          <w:szCs w:val="22"/>
        </w:rPr>
      </w:pPr>
    </w:p>
    <w:p w14:paraId="2DD3CE7C" w14:textId="5D750AEB" w:rsidR="00C41C1F" w:rsidRPr="008E4110" w:rsidRDefault="003B09E0" w:rsidP="00C41C1F">
      <w:pPr>
        <w:jc w:val="both"/>
        <w:rPr>
          <w:rFonts w:ascii="Century Gothic" w:hAnsi="Century Gothic" w:cs="Arial"/>
          <w:color w:val="000000" w:themeColor="text1"/>
          <w:sz w:val="22"/>
          <w:szCs w:val="22"/>
          <w:u w:val="single"/>
        </w:rPr>
      </w:pPr>
      <w:r>
        <w:rPr>
          <w:rFonts w:ascii="Century Gothic" w:hAnsi="Century Gothic" w:cs="Arial"/>
          <w:color w:val="000000" w:themeColor="text1"/>
          <w:sz w:val="22"/>
          <w:szCs w:val="22"/>
        </w:rPr>
        <w:t>27</w:t>
      </w:r>
      <w:r w:rsidR="00C41C1F" w:rsidRPr="008E4110">
        <w:rPr>
          <w:rFonts w:ascii="Century Gothic" w:hAnsi="Century Gothic" w:cs="Arial"/>
          <w:color w:val="000000" w:themeColor="text1"/>
          <w:sz w:val="22"/>
          <w:szCs w:val="22"/>
        </w:rPr>
        <w:t xml:space="preserve">.1 </w:t>
      </w:r>
      <w:r w:rsidR="00C41C1F" w:rsidRPr="008E4110">
        <w:rPr>
          <w:rFonts w:ascii="Century Gothic" w:hAnsi="Century Gothic" w:cs="Arial"/>
          <w:color w:val="000000" w:themeColor="text1"/>
          <w:sz w:val="22"/>
          <w:szCs w:val="22"/>
          <w:u w:val="single"/>
        </w:rPr>
        <w:t>Decisions subject to call-in</w:t>
      </w:r>
    </w:p>
    <w:p w14:paraId="31A531B5" w14:textId="77777777" w:rsidR="00C41C1F" w:rsidRPr="008E4110" w:rsidRDefault="00C41C1F" w:rsidP="00C41C1F">
      <w:pPr>
        <w:jc w:val="both"/>
        <w:rPr>
          <w:rFonts w:ascii="Century Gothic" w:hAnsi="Century Gothic" w:cs="Arial"/>
          <w:color w:val="000000" w:themeColor="text1"/>
          <w:sz w:val="22"/>
          <w:szCs w:val="22"/>
        </w:rPr>
      </w:pPr>
    </w:p>
    <w:p w14:paraId="71E6A18B" w14:textId="338B68BB" w:rsidR="00C41C1F" w:rsidRPr="008E4110" w:rsidRDefault="0009081F" w:rsidP="000C39CD">
      <w:pPr>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        </w:t>
      </w:r>
      <w:r w:rsidR="00C41C1F" w:rsidRPr="008E4110">
        <w:rPr>
          <w:rFonts w:ascii="Century Gothic" w:hAnsi="Century Gothic" w:cs="Arial"/>
          <w:color w:val="000000" w:themeColor="text1"/>
          <w:sz w:val="22"/>
          <w:szCs w:val="22"/>
        </w:rPr>
        <w:t>(1) The following decisions may be subject to call-in in such manner as is</w:t>
      </w:r>
    </w:p>
    <w:p w14:paraId="2970AB3F" w14:textId="43A7A258" w:rsidR="00C41C1F" w:rsidRPr="008E4110" w:rsidRDefault="00C41C1F" w:rsidP="00C41C1F">
      <w:pPr>
        <w:ind w:firstLine="720"/>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 specified in these standing orders – </w:t>
      </w:r>
    </w:p>
    <w:p w14:paraId="2C4057B8" w14:textId="77777777" w:rsidR="00C41C1F" w:rsidRPr="008E4110" w:rsidRDefault="00C41C1F" w:rsidP="00C41C1F">
      <w:pPr>
        <w:ind w:firstLine="720"/>
        <w:jc w:val="both"/>
        <w:rPr>
          <w:rFonts w:ascii="Century Gothic" w:hAnsi="Century Gothic" w:cs="Arial"/>
          <w:color w:val="000000" w:themeColor="text1"/>
          <w:sz w:val="22"/>
          <w:szCs w:val="22"/>
        </w:rPr>
      </w:pPr>
    </w:p>
    <w:p w14:paraId="7D22244E" w14:textId="565D4B72" w:rsidR="00A33F6D" w:rsidRPr="008E4110" w:rsidRDefault="00C41C1F" w:rsidP="00AD0645">
      <w:pPr>
        <w:pStyle w:val="ListParagraph"/>
        <w:numPr>
          <w:ilvl w:val="0"/>
          <w:numId w:val="43"/>
        </w:numPr>
        <w:ind w:left="1440"/>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a decision of the </w:t>
      </w:r>
      <w:r w:rsidR="0009081F" w:rsidRPr="008E4110">
        <w:rPr>
          <w:rFonts w:ascii="Century Gothic" w:hAnsi="Century Gothic" w:cs="Arial"/>
          <w:color w:val="000000" w:themeColor="text1"/>
          <w:sz w:val="22"/>
          <w:szCs w:val="22"/>
        </w:rPr>
        <w:t>Council</w:t>
      </w:r>
      <w:r w:rsidRPr="008E4110">
        <w:rPr>
          <w:rFonts w:ascii="Century Gothic" w:hAnsi="Century Gothic" w:cs="Arial"/>
          <w:color w:val="000000" w:themeColor="text1"/>
          <w:sz w:val="22"/>
          <w:szCs w:val="22"/>
        </w:rPr>
        <w:t>;</w:t>
      </w:r>
    </w:p>
    <w:p w14:paraId="382EE946" w14:textId="4F841EA7" w:rsidR="00A33F6D" w:rsidRDefault="0009081F" w:rsidP="00AD0645">
      <w:pPr>
        <w:pStyle w:val="ListParagraph"/>
        <w:numPr>
          <w:ilvl w:val="0"/>
          <w:numId w:val="43"/>
        </w:numPr>
        <w:ind w:left="1440"/>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 decision of the Executive</w:t>
      </w:r>
      <w:r w:rsidR="00A33F6D" w:rsidRPr="008E4110">
        <w:rPr>
          <w:rFonts w:ascii="Century Gothic" w:hAnsi="Century Gothic" w:cs="Arial"/>
          <w:color w:val="000000" w:themeColor="text1"/>
          <w:sz w:val="22"/>
          <w:szCs w:val="22"/>
        </w:rPr>
        <w:t>;</w:t>
      </w:r>
    </w:p>
    <w:p w14:paraId="0B01B821" w14:textId="7A02CC3D" w:rsidR="00C41C1F" w:rsidRPr="008E4110" w:rsidRDefault="00C41C1F" w:rsidP="00AD0645">
      <w:pPr>
        <w:pStyle w:val="ListParagraph"/>
        <w:numPr>
          <w:ilvl w:val="0"/>
          <w:numId w:val="43"/>
        </w:numPr>
        <w:ind w:left="1440"/>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an executive decision taken under joint arrangements in accordance</w:t>
      </w:r>
      <w:r w:rsidR="0009081F"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with</w:t>
      </w:r>
      <w:r w:rsidR="0009081F"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section 26 of the 2014 Act;</w:t>
      </w:r>
    </w:p>
    <w:p w14:paraId="540BA4A7" w14:textId="08328E10" w:rsidR="00C41C1F" w:rsidRPr="008E4110" w:rsidRDefault="00C41C1F" w:rsidP="00AD0645">
      <w:pPr>
        <w:pStyle w:val="ListParagraph"/>
        <w:numPr>
          <w:ilvl w:val="0"/>
          <w:numId w:val="43"/>
        </w:numPr>
        <w:ind w:left="1440"/>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 key decision taken by an officer or officers of the Council;</w:t>
      </w:r>
    </w:p>
    <w:p w14:paraId="247702B7" w14:textId="7671FFDE" w:rsidR="0009081F" w:rsidRPr="008E4110" w:rsidRDefault="00C41C1F" w:rsidP="00AD0645">
      <w:pPr>
        <w:pStyle w:val="ListParagraph"/>
        <w:numPr>
          <w:ilvl w:val="0"/>
          <w:numId w:val="43"/>
        </w:numPr>
        <w:ind w:left="1440"/>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 decision taken by a committee under delegated authority in accordance with section 7 of the 2014 Act; and</w:t>
      </w:r>
    </w:p>
    <w:p w14:paraId="2993F4B7" w14:textId="326B7E9D" w:rsidR="00C41C1F" w:rsidRPr="008E4110" w:rsidRDefault="00C41C1F" w:rsidP="00AD0645">
      <w:pPr>
        <w:pStyle w:val="ListParagraph"/>
        <w:numPr>
          <w:ilvl w:val="0"/>
          <w:numId w:val="43"/>
        </w:numPr>
        <w:ind w:left="1440"/>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a decision taken by a committee to make a recommendation for </w:t>
      </w:r>
      <w:r w:rsidRPr="008E4110">
        <w:rPr>
          <w:rFonts w:ascii="Century Gothic" w:hAnsi="Century Gothic"/>
          <w:sz w:val="22"/>
          <w:szCs w:val="22"/>
        </w:rPr>
        <w:t xml:space="preserve">ratification by the council. </w:t>
      </w:r>
    </w:p>
    <w:p w14:paraId="2C1FD2F2" w14:textId="77777777" w:rsidR="00C41C1F" w:rsidRPr="008E4110" w:rsidRDefault="00C41C1F" w:rsidP="00C41C1F">
      <w:pPr>
        <w:jc w:val="both"/>
        <w:rPr>
          <w:rFonts w:ascii="Century Gothic" w:hAnsi="Century Gothic" w:cs="Arial"/>
          <w:color w:val="000000" w:themeColor="text1"/>
          <w:sz w:val="22"/>
          <w:szCs w:val="22"/>
        </w:rPr>
      </w:pPr>
    </w:p>
    <w:p w14:paraId="5BEC45CF" w14:textId="08DB75AD" w:rsidR="00C41C1F" w:rsidRPr="008E4110" w:rsidRDefault="0009081F" w:rsidP="0009081F">
      <w:pPr>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            </w:t>
      </w:r>
      <w:r w:rsidR="00C41C1F" w:rsidRPr="008E4110">
        <w:rPr>
          <w:rFonts w:ascii="Century Gothic" w:hAnsi="Century Gothic" w:cs="Arial"/>
          <w:color w:val="000000" w:themeColor="text1"/>
          <w:sz w:val="22"/>
          <w:szCs w:val="22"/>
        </w:rPr>
        <w:t xml:space="preserve">(2) The following decisions shall not be subject to call-in – </w:t>
      </w:r>
    </w:p>
    <w:p w14:paraId="2DADBC0E" w14:textId="77777777" w:rsidR="00C41C1F" w:rsidRPr="008E4110" w:rsidRDefault="00C41C1F" w:rsidP="00C41C1F">
      <w:pPr>
        <w:ind w:left="720"/>
        <w:jc w:val="both"/>
        <w:rPr>
          <w:rFonts w:ascii="Century Gothic" w:hAnsi="Century Gothic" w:cs="Arial"/>
          <w:color w:val="000000" w:themeColor="text1"/>
          <w:sz w:val="22"/>
          <w:szCs w:val="22"/>
        </w:rPr>
      </w:pPr>
    </w:p>
    <w:p w14:paraId="16711FF1" w14:textId="5216AC8C" w:rsidR="00C41C1F" w:rsidRPr="008E4110" w:rsidRDefault="00C41C1F" w:rsidP="00AD0645">
      <w:pPr>
        <w:pStyle w:val="ListParagraph"/>
        <w:numPr>
          <w:ilvl w:val="0"/>
          <w:numId w:val="45"/>
        </w:numPr>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 decision which is deemed to be a case o</w:t>
      </w:r>
      <w:r w:rsidR="008E4110" w:rsidRPr="008E4110">
        <w:rPr>
          <w:rFonts w:ascii="Century Gothic" w:hAnsi="Century Gothic" w:cs="Arial"/>
          <w:color w:val="000000" w:themeColor="text1"/>
          <w:sz w:val="22"/>
          <w:szCs w:val="22"/>
        </w:rPr>
        <w:t xml:space="preserve">f special urgency in accordance </w:t>
      </w:r>
      <w:r w:rsidRPr="008E4110">
        <w:rPr>
          <w:rFonts w:ascii="Century Gothic" w:hAnsi="Century Gothic" w:cs="Arial"/>
          <w:color w:val="000000" w:themeColor="text1"/>
          <w:sz w:val="22"/>
          <w:szCs w:val="22"/>
        </w:rPr>
        <w:t>with regulation 26 of the 2014 Executive Arrangements Regulations;</w:t>
      </w:r>
    </w:p>
    <w:p w14:paraId="0CE31E85" w14:textId="0EB475C8" w:rsidR="00C41C1F" w:rsidRPr="008E4110" w:rsidRDefault="00C41C1F" w:rsidP="00AD0645">
      <w:pPr>
        <w:pStyle w:val="ListParagraph"/>
        <w:numPr>
          <w:ilvl w:val="0"/>
          <w:numId w:val="45"/>
        </w:numPr>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 decision where an unreasonable delay could be prejudic</w:t>
      </w:r>
      <w:r w:rsidR="008E4110" w:rsidRPr="008E4110">
        <w:rPr>
          <w:rFonts w:ascii="Century Gothic" w:hAnsi="Century Gothic" w:cs="Arial"/>
          <w:color w:val="000000" w:themeColor="text1"/>
          <w:sz w:val="22"/>
          <w:szCs w:val="22"/>
        </w:rPr>
        <w:t xml:space="preserve">ial to the </w:t>
      </w:r>
      <w:r w:rsidRPr="008E4110">
        <w:rPr>
          <w:rFonts w:ascii="Century Gothic" w:hAnsi="Century Gothic" w:cs="Arial"/>
          <w:color w:val="000000" w:themeColor="text1"/>
          <w:sz w:val="22"/>
          <w:szCs w:val="22"/>
        </w:rPr>
        <w:t>Council’s or the public’s interests;</w:t>
      </w:r>
    </w:p>
    <w:p w14:paraId="6D0F1463" w14:textId="77777777" w:rsidR="00565687" w:rsidRDefault="00C41C1F" w:rsidP="00565687">
      <w:pPr>
        <w:pStyle w:val="ListParagraph"/>
        <w:numPr>
          <w:ilvl w:val="0"/>
          <w:numId w:val="45"/>
        </w:numPr>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 decision taken by an officer or officers which is not a key decision;</w:t>
      </w:r>
    </w:p>
    <w:p w14:paraId="688F9BB5" w14:textId="77777777" w:rsidR="00565687" w:rsidRPr="00565687" w:rsidRDefault="00C41C1F" w:rsidP="00565687">
      <w:pPr>
        <w:pStyle w:val="ListParagraph"/>
        <w:numPr>
          <w:ilvl w:val="0"/>
          <w:numId w:val="45"/>
        </w:numPr>
        <w:jc w:val="both"/>
        <w:rPr>
          <w:rFonts w:ascii="Century Gothic" w:hAnsi="Century Gothic" w:cs="Arial"/>
          <w:color w:val="000000" w:themeColor="text1"/>
          <w:sz w:val="22"/>
          <w:szCs w:val="22"/>
        </w:rPr>
      </w:pPr>
      <w:r w:rsidRPr="00565687">
        <w:rPr>
          <w:rFonts w:ascii="Century Gothic" w:hAnsi="Century Gothic" w:cs="Arial"/>
          <w:color w:val="000000" w:themeColor="text1"/>
          <w:sz w:val="22"/>
          <w:szCs w:val="22"/>
        </w:rPr>
        <w:t>a decision by the executive which se</w:t>
      </w:r>
      <w:r w:rsidR="008E4110" w:rsidRPr="00565687">
        <w:rPr>
          <w:rFonts w:ascii="Century Gothic" w:hAnsi="Century Gothic" w:cs="Arial"/>
          <w:color w:val="000000" w:themeColor="text1"/>
          <w:sz w:val="22"/>
          <w:szCs w:val="22"/>
        </w:rPr>
        <w:t xml:space="preserve">rves only to note a report from </w:t>
      </w:r>
      <w:r w:rsidRPr="00565687">
        <w:rPr>
          <w:rFonts w:ascii="Century Gothic" w:hAnsi="Century Gothic" w:cs="Arial"/>
          <w:color w:val="000000" w:themeColor="text1"/>
          <w:sz w:val="22"/>
          <w:szCs w:val="22"/>
        </w:rPr>
        <w:t>or the actions of an officer or officers.</w:t>
      </w:r>
    </w:p>
    <w:p w14:paraId="7CA35A0F" w14:textId="0DD7D6FD" w:rsidR="00C41C1F" w:rsidRPr="00565687" w:rsidRDefault="00565687" w:rsidP="00565687">
      <w:pPr>
        <w:pStyle w:val="ListParagraph"/>
        <w:numPr>
          <w:ilvl w:val="0"/>
          <w:numId w:val="45"/>
        </w:numPr>
        <w:jc w:val="both"/>
        <w:rPr>
          <w:rFonts w:ascii="Century Gothic" w:hAnsi="Century Gothic" w:cs="Arial"/>
          <w:color w:val="000000" w:themeColor="text1"/>
          <w:sz w:val="22"/>
          <w:szCs w:val="22"/>
        </w:rPr>
      </w:pPr>
      <w:r w:rsidRPr="00565687">
        <w:rPr>
          <w:rFonts w:ascii="Century Gothic" w:hAnsi="Century Gothic"/>
          <w:sz w:val="22"/>
          <w:szCs w:val="22"/>
        </w:rPr>
        <w:t>cases in which an inability to immediately implement a decision would result in a breach of statutory or contractual duty or would otherwise prevent the Council from responding to a situation of emergency, as defined in the Civil Contingencies Act 2004.</w:t>
      </w:r>
    </w:p>
    <w:p w14:paraId="2BA51159" w14:textId="56830939" w:rsidR="0009081F" w:rsidRPr="008E4110" w:rsidRDefault="0009081F" w:rsidP="0009081F">
      <w:pPr>
        <w:jc w:val="both"/>
        <w:rPr>
          <w:rFonts w:ascii="Century Gothic" w:hAnsi="Century Gothic" w:cs="Arial"/>
          <w:color w:val="000000" w:themeColor="text1"/>
          <w:sz w:val="22"/>
          <w:szCs w:val="22"/>
        </w:rPr>
      </w:pPr>
    </w:p>
    <w:p w14:paraId="0F252E3F" w14:textId="77777777" w:rsidR="00C41C1F" w:rsidRPr="008E4110" w:rsidRDefault="00C41C1F" w:rsidP="00C41C1F">
      <w:pPr>
        <w:ind w:left="720"/>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(3) No decision shall be subject to call-in more than once for each of the</w:t>
      </w:r>
    </w:p>
    <w:p w14:paraId="100B4CFF" w14:textId="24D00D26" w:rsidR="00C41C1F" w:rsidRPr="008E4110" w:rsidRDefault="00C41C1F" w:rsidP="00C41C1F">
      <w:pPr>
        <w:ind w:left="720"/>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      reasons specified in section 41(1) of the 2014 Act.</w:t>
      </w:r>
    </w:p>
    <w:p w14:paraId="225F4E1F" w14:textId="018C4283" w:rsidR="00CD5958" w:rsidRDefault="00CD5958" w:rsidP="00A33F6D">
      <w:pPr>
        <w:pStyle w:val="N2"/>
        <w:numPr>
          <w:ilvl w:val="0"/>
          <w:numId w:val="0"/>
        </w:numPr>
        <w:spacing w:before="0" w:line="240" w:lineRule="auto"/>
        <w:rPr>
          <w:rFonts w:ascii="Century Gothic" w:hAnsi="Century Gothic" w:cs="Arial"/>
          <w:color w:val="000000" w:themeColor="text1"/>
          <w:sz w:val="22"/>
          <w:szCs w:val="22"/>
        </w:rPr>
      </w:pPr>
    </w:p>
    <w:p w14:paraId="7CE03F07" w14:textId="5404A7D5" w:rsidR="00C40970" w:rsidRDefault="00C40970" w:rsidP="00A33F6D">
      <w:pPr>
        <w:pStyle w:val="N2"/>
        <w:numPr>
          <w:ilvl w:val="0"/>
          <w:numId w:val="0"/>
        </w:numPr>
        <w:spacing w:before="0" w:line="240" w:lineRule="auto"/>
        <w:rPr>
          <w:rFonts w:ascii="Century Gothic" w:hAnsi="Century Gothic" w:cs="Arial"/>
          <w:color w:val="000000" w:themeColor="text1"/>
          <w:sz w:val="22"/>
          <w:szCs w:val="22"/>
        </w:rPr>
      </w:pPr>
    </w:p>
    <w:p w14:paraId="51A777C9" w14:textId="77777777" w:rsidR="00C40970" w:rsidRPr="008E4110" w:rsidRDefault="00C40970" w:rsidP="00A33F6D">
      <w:pPr>
        <w:pStyle w:val="N2"/>
        <w:numPr>
          <w:ilvl w:val="0"/>
          <w:numId w:val="0"/>
        </w:numPr>
        <w:spacing w:before="0" w:line="240" w:lineRule="auto"/>
        <w:rPr>
          <w:rFonts w:ascii="Century Gothic" w:hAnsi="Century Gothic" w:cs="Arial"/>
          <w:color w:val="000000" w:themeColor="text1"/>
          <w:sz w:val="22"/>
          <w:szCs w:val="22"/>
        </w:rPr>
      </w:pPr>
    </w:p>
    <w:p w14:paraId="3D44C9DD" w14:textId="5704A47D" w:rsidR="00C57FBC" w:rsidRPr="008E4110" w:rsidRDefault="003B09E0" w:rsidP="00C57FBC">
      <w:pPr>
        <w:pStyle w:val="H1"/>
        <w:spacing w:before="0" w:line="240" w:lineRule="auto"/>
        <w:ind w:left="567" w:hanging="567"/>
        <w:rPr>
          <w:rFonts w:ascii="Century Gothic" w:hAnsi="Century Gothic" w:cs="Arial"/>
          <w:b w:val="0"/>
          <w:color w:val="000000" w:themeColor="text1"/>
          <w:sz w:val="22"/>
          <w:szCs w:val="22"/>
          <w:u w:val="single"/>
        </w:rPr>
      </w:pPr>
      <w:r>
        <w:rPr>
          <w:rFonts w:ascii="Century Gothic" w:hAnsi="Century Gothic" w:cs="Arial"/>
          <w:b w:val="0"/>
          <w:color w:val="000000" w:themeColor="text1"/>
          <w:sz w:val="22"/>
          <w:szCs w:val="22"/>
        </w:rPr>
        <w:t>27</w:t>
      </w:r>
      <w:r w:rsidR="00CD5958" w:rsidRPr="008E4110">
        <w:rPr>
          <w:rFonts w:ascii="Century Gothic" w:hAnsi="Century Gothic" w:cs="Arial"/>
          <w:b w:val="0"/>
          <w:color w:val="000000" w:themeColor="text1"/>
          <w:sz w:val="22"/>
          <w:szCs w:val="22"/>
        </w:rPr>
        <w:t xml:space="preserve">.2 </w:t>
      </w:r>
      <w:r w:rsidR="00CD5958" w:rsidRPr="008E4110">
        <w:rPr>
          <w:rFonts w:ascii="Century Gothic" w:hAnsi="Century Gothic" w:cs="Arial"/>
          <w:b w:val="0"/>
          <w:color w:val="000000" w:themeColor="text1"/>
          <w:sz w:val="22"/>
          <w:szCs w:val="22"/>
        </w:rPr>
        <w:tab/>
      </w:r>
      <w:r w:rsidR="00CD5958" w:rsidRPr="008E4110">
        <w:rPr>
          <w:rFonts w:ascii="Century Gothic" w:hAnsi="Century Gothic" w:cs="Arial"/>
          <w:b w:val="0"/>
          <w:color w:val="000000" w:themeColor="text1"/>
          <w:sz w:val="22"/>
          <w:szCs w:val="22"/>
          <w:u w:val="single"/>
        </w:rPr>
        <w:t>Call-in admissibility</w:t>
      </w:r>
    </w:p>
    <w:p w14:paraId="1300EB85" w14:textId="77777777" w:rsidR="00C57FBC" w:rsidRPr="008E4110" w:rsidRDefault="00C57FBC" w:rsidP="00C57FBC">
      <w:pPr>
        <w:pStyle w:val="NoSpacing"/>
      </w:pPr>
    </w:p>
    <w:p w14:paraId="255804B1" w14:textId="77777777" w:rsidR="00A870BD" w:rsidRPr="008E4110" w:rsidRDefault="00A870BD" w:rsidP="00AD0645">
      <w:pPr>
        <w:pStyle w:val="N1"/>
        <w:numPr>
          <w:ilvl w:val="0"/>
          <w:numId w:val="33"/>
        </w:numPr>
        <w:spacing w:before="0" w:line="240" w:lineRule="auto"/>
        <w:rPr>
          <w:rFonts w:ascii="Century Gothic" w:hAnsi="Century Gothic" w:cs="Arial"/>
          <w:sz w:val="22"/>
          <w:szCs w:val="22"/>
        </w:rPr>
      </w:pPr>
      <w:r w:rsidRPr="008E4110">
        <w:rPr>
          <w:rFonts w:ascii="Century Gothic" w:hAnsi="Century Gothic" w:cs="Arial"/>
          <w:sz w:val="22"/>
          <w:szCs w:val="22"/>
        </w:rPr>
        <w:t>A call-in must be submitted in writing t</w:t>
      </w:r>
      <w:r w:rsidR="00661AF1" w:rsidRPr="008E4110">
        <w:rPr>
          <w:rFonts w:ascii="Century Gothic" w:hAnsi="Century Gothic" w:cs="Arial"/>
          <w:sz w:val="22"/>
          <w:szCs w:val="22"/>
        </w:rPr>
        <w:t>o the Clerk by 12 noon</w:t>
      </w:r>
      <w:r w:rsidR="00EE6A1A" w:rsidRPr="008E4110">
        <w:rPr>
          <w:rFonts w:ascii="Century Gothic" w:hAnsi="Century Gothic" w:cs="Arial"/>
          <w:sz w:val="22"/>
          <w:szCs w:val="22"/>
        </w:rPr>
        <w:t xml:space="preserve"> on the third</w:t>
      </w:r>
      <w:r w:rsidRPr="008E4110">
        <w:rPr>
          <w:rFonts w:ascii="Century Gothic" w:hAnsi="Century Gothic" w:cs="Arial"/>
          <w:b/>
          <w:sz w:val="22"/>
          <w:szCs w:val="22"/>
        </w:rPr>
        <w:t xml:space="preserve"> </w:t>
      </w:r>
      <w:r w:rsidRPr="008E4110">
        <w:rPr>
          <w:rFonts w:ascii="Century Gothic" w:hAnsi="Century Gothic" w:cs="Arial"/>
          <w:sz w:val="22"/>
          <w:szCs w:val="22"/>
        </w:rPr>
        <w:t>working day following:</w:t>
      </w:r>
    </w:p>
    <w:p w14:paraId="3CB8B6B2" w14:textId="77777777" w:rsidR="00374BD1" w:rsidRPr="008E4110" w:rsidRDefault="00374BD1" w:rsidP="00374BD1">
      <w:pPr>
        <w:pStyle w:val="N1"/>
        <w:numPr>
          <w:ilvl w:val="0"/>
          <w:numId w:val="0"/>
        </w:numPr>
        <w:spacing w:before="0" w:line="240" w:lineRule="auto"/>
        <w:ind w:left="987"/>
        <w:rPr>
          <w:rFonts w:ascii="Century Gothic" w:hAnsi="Century Gothic" w:cs="Arial"/>
          <w:sz w:val="22"/>
          <w:szCs w:val="22"/>
        </w:rPr>
      </w:pPr>
    </w:p>
    <w:p w14:paraId="15458D94" w14:textId="510BDD0A" w:rsidR="00374BD1" w:rsidRPr="008E4110" w:rsidRDefault="0057559F" w:rsidP="00AD0645">
      <w:pPr>
        <w:pStyle w:val="N1"/>
        <w:numPr>
          <w:ilvl w:val="1"/>
          <w:numId w:val="33"/>
        </w:numPr>
        <w:spacing w:before="0" w:line="240" w:lineRule="auto"/>
        <w:ind w:left="1418" w:hanging="425"/>
        <w:rPr>
          <w:rFonts w:ascii="Century Gothic" w:hAnsi="Century Gothic" w:cs="Arial"/>
          <w:sz w:val="22"/>
          <w:szCs w:val="22"/>
        </w:rPr>
      </w:pPr>
      <w:r w:rsidRPr="008E4110">
        <w:rPr>
          <w:rFonts w:ascii="Century Gothic" w:hAnsi="Century Gothic" w:cs="Arial"/>
          <w:sz w:val="22"/>
          <w:szCs w:val="22"/>
        </w:rPr>
        <w:t>In</w:t>
      </w:r>
      <w:r w:rsidR="00374BD1" w:rsidRPr="008E4110">
        <w:rPr>
          <w:rFonts w:ascii="Century Gothic" w:hAnsi="Century Gothic" w:cs="Arial"/>
          <w:sz w:val="22"/>
          <w:szCs w:val="22"/>
        </w:rPr>
        <w:t xml:space="preserve"> the case of a decision of the Council, the date of the </w:t>
      </w:r>
      <w:r w:rsidR="00242B18" w:rsidRPr="008E4110">
        <w:rPr>
          <w:rFonts w:ascii="Century Gothic" w:hAnsi="Century Gothic" w:cs="Arial"/>
          <w:sz w:val="22"/>
          <w:szCs w:val="22"/>
        </w:rPr>
        <w:t xml:space="preserve">Council </w:t>
      </w:r>
      <w:r w:rsidR="00374BD1" w:rsidRPr="008E4110">
        <w:rPr>
          <w:rFonts w:ascii="Century Gothic" w:hAnsi="Century Gothic" w:cs="Arial"/>
          <w:sz w:val="22"/>
          <w:szCs w:val="22"/>
        </w:rPr>
        <w:t>meeting at which the decision was taken; and</w:t>
      </w:r>
    </w:p>
    <w:p w14:paraId="2855221C" w14:textId="77777777" w:rsidR="00374BD1" w:rsidRPr="008E4110" w:rsidRDefault="00374BD1" w:rsidP="00AD0645">
      <w:pPr>
        <w:pStyle w:val="N1"/>
        <w:numPr>
          <w:ilvl w:val="1"/>
          <w:numId w:val="33"/>
        </w:numPr>
        <w:spacing w:before="0" w:line="240" w:lineRule="auto"/>
        <w:ind w:left="1418" w:hanging="425"/>
        <w:rPr>
          <w:rFonts w:ascii="Century Gothic" w:hAnsi="Century Gothic" w:cs="Arial"/>
          <w:sz w:val="22"/>
          <w:szCs w:val="22"/>
        </w:rPr>
      </w:pPr>
      <w:r w:rsidRPr="008E4110">
        <w:rPr>
          <w:rFonts w:ascii="Century Gothic" w:hAnsi="Century Gothic" w:cs="Arial"/>
          <w:sz w:val="22"/>
          <w:szCs w:val="22"/>
        </w:rPr>
        <w:t>In the case of a decision of a committee, the date on which the decision to which the call in relates was published.</w:t>
      </w:r>
    </w:p>
    <w:p w14:paraId="650A609D" w14:textId="77777777" w:rsidR="00374BD1" w:rsidRPr="008E4110" w:rsidRDefault="00374BD1" w:rsidP="00374BD1">
      <w:pPr>
        <w:pStyle w:val="N1"/>
        <w:numPr>
          <w:ilvl w:val="0"/>
          <w:numId w:val="0"/>
        </w:numPr>
        <w:spacing w:before="0" w:line="240" w:lineRule="auto"/>
        <w:ind w:left="1647"/>
        <w:rPr>
          <w:rFonts w:ascii="Century Gothic" w:hAnsi="Century Gothic" w:cs="Arial"/>
          <w:sz w:val="22"/>
          <w:szCs w:val="22"/>
        </w:rPr>
      </w:pPr>
    </w:p>
    <w:p w14:paraId="5A295C12" w14:textId="77777777" w:rsidR="00374BD1" w:rsidRPr="008E4110" w:rsidRDefault="00374BD1" w:rsidP="00AD0645">
      <w:pPr>
        <w:pStyle w:val="N1"/>
        <w:numPr>
          <w:ilvl w:val="0"/>
          <w:numId w:val="33"/>
        </w:numPr>
        <w:spacing w:before="0" w:line="240" w:lineRule="auto"/>
        <w:rPr>
          <w:rFonts w:ascii="Century Gothic" w:hAnsi="Century Gothic" w:cs="Arial"/>
          <w:sz w:val="22"/>
          <w:szCs w:val="22"/>
        </w:rPr>
      </w:pPr>
      <w:r w:rsidRPr="008E4110">
        <w:rPr>
          <w:rFonts w:ascii="Century Gothic" w:hAnsi="Century Gothic" w:cs="Arial"/>
          <w:sz w:val="22"/>
          <w:szCs w:val="22"/>
        </w:rPr>
        <w:t>If a call in is received after the specified deadline, it shall be deemed inadmissible.</w:t>
      </w:r>
    </w:p>
    <w:p w14:paraId="7FBE1419" w14:textId="77777777" w:rsidR="00374BD1" w:rsidRPr="008E4110" w:rsidRDefault="00374BD1" w:rsidP="00374BD1">
      <w:pPr>
        <w:pStyle w:val="N1"/>
        <w:numPr>
          <w:ilvl w:val="0"/>
          <w:numId w:val="0"/>
        </w:numPr>
        <w:spacing w:before="0" w:line="240" w:lineRule="auto"/>
        <w:ind w:left="2007"/>
        <w:rPr>
          <w:rFonts w:ascii="Century Gothic" w:hAnsi="Century Gothic" w:cs="Arial"/>
          <w:sz w:val="22"/>
          <w:szCs w:val="22"/>
        </w:rPr>
      </w:pPr>
    </w:p>
    <w:p w14:paraId="3A16030F" w14:textId="77777777" w:rsidR="00CD5958" w:rsidRPr="008E4110" w:rsidRDefault="00CD5958" w:rsidP="00AD0645">
      <w:pPr>
        <w:pStyle w:val="N2"/>
        <w:numPr>
          <w:ilvl w:val="0"/>
          <w:numId w:val="33"/>
        </w:numPr>
        <w:spacing w:before="0" w:line="240" w:lineRule="auto"/>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 call-in shall—</w:t>
      </w:r>
    </w:p>
    <w:p w14:paraId="79803993" w14:textId="77777777" w:rsidR="00374BD1" w:rsidRPr="008E4110" w:rsidRDefault="00374BD1" w:rsidP="00374BD1">
      <w:pPr>
        <w:pStyle w:val="N2"/>
        <w:numPr>
          <w:ilvl w:val="0"/>
          <w:numId w:val="0"/>
        </w:numPr>
        <w:spacing w:before="0" w:line="240" w:lineRule="auto"/>
        <w:ind w:left="987"/>
        <w:rPr>
          <w:rFonts w:ascii="Century Gothic" w:hAnsi="Century Gothic" w:cs="Arial"/>
          <w:color w:val="000000" w:themeColor="text1"/>
          <w:sz w:val="22"/>
          <w:szCs w:val="22"/>
        </w:rPr>
      </w:pPr>
    </w:p>
    <w:p w14:paraId="472DC885" w14:textId="77777777" w:rsidR="00CD5958" w:rsidRPr="008E4110" w:rsidRDefault="00CD5958" w:rsidP="00CD5958">
      <w:pPr>
        <w:pStyle w:val="N3"/>
        <w:numPr>
          <w:ilvl w:val="0"/>
          <w:numId w:val="0"/>
        </w:numPr>
        <w:spacing w:before="0" w:line="240" w:lineRule="auto"/>
        <w:ind w:left="1418"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w:t>
      </w:r>
      <w:r w:rsidRPr="008E4110">
        <w:rPr>
          <w:rFonts w:ascii="Century Gothic" w:hAnsi="Century Gothic" w:cs="Arial"/>
          <w:color w:val="000000" w:themeColor="text1"/>
          <w:sz w:val="22"/>
          <w:szCs w:val="22"/>
        </w:rPr>
        <w:tab/>
        <w:t>specify the reasons why a decision should be reconsidered; and</w:t>
      </w:r>
    </w:p>
    <w:p w14:paraId="42726391" w14:textId="77777777" w:rsidR="00CD5958" w:rsidRPr="008E4110" w:rsidRDefault="000A5B46" w:rsidP="00CD5958">
      <w:pPr>
        <w:pStyle w:val="N3"/>
        <w:numPr>
          <w:ilvl w:val="0"/>
          <w:numId w:val="0"/>
        </w:numPr>
        <w:spacing w:before="0" w:line="240" w:lineRule="auto"/>
        <w:ind w:left="1418"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b)</w:t>
      </w:r>
      <w:r w:rsidRPr="008E4110">
        <w:rPr>
          <w:rFonts w:ascii="Century Gothic" w:hAnsi="Century Gothic" w:cs="Arial"/>
          <w:color w:val="000000" w:themeColor="text1"/>
          <w:sz w:val="22"/>
          <w:szCs w:val="22"/>
        </w:rPr>
        <w:tab/>
        <w:t>subject to sub-paragraph (6</w:t>
      </w:r>
      <w:r w:rsidR="00CD5958" w:rsidRPr="008E4110">
        <w:rPr>
          <w:rFonts w:ascii="Century Gothic" w:hAnsi="Century Gothic" w:cs="Arial"/>
          <w:color w:val="000000" w:themeColor="text1"/>
          <w:sz w:val="22"/>
          <w:szCs w:val="22"/>
        </w:rPr>
        <w:t>) of this standing order, be deemed to be inadmissible if the reasons are not specified.</w:t>
      </w:r>
    </w:p>
    <w:p w14:paraId="396295EE" w14:textId="77777777" w:rsidR="00CD5958" w:rsidRPr="008E4110" w:rsidRDefault="00CD5958" w:rsidP="00CD5958">
      <w:pPr>
        <w:pStyle w:val="N2"/>
        <w:numPr>
          <w:ilvl w:val="0"/>
          <w:numId w:val="0"/>
        </w:numPr>
        <w:spacing w:before="0" w:line="240" w:lineRule="auto"/>
        <w:ind w:left="993" w:hanging="426"/>
        <w:rPr>
          <w:rFonts w:ascii="Century Gothic" w:hAnsi="Century Gothic" w:cs="Arial"/>
          <w:color w:val="000000" w:themeColor="text1"/>
          <w:sz w:val="22"/>
          <w:szCs w:val="22"/>
        </w:rPr>
      </w:pPr>
    </w:p>
    <w:p w14:paraId="161EA6A7" w14:textId="62BE4654" w:rsidR="00CD5958" w:rsidRPr="008E4110" w:rsidRDefault="00CD5958" w:rsidP="00AD0645">
      <w:pPr>
        <w:pStyle w:val="N2"/>
        <w:numPr>
          <w:ilvl w:val="0"/>
          <w:numId w:val="33"/>
        </w:numPr>
        <w:spacing w:before="0" w:line="240" w:lineRule="auto"/>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In the case of a call-in submitted under section 41(1)(b) of the 2014 Act, </w:t>
      </w:r>
      <w:r w:rsidR="00772D29" w:rsidRPr="008E4110">
        <w:rPr>
          <w:rFonts w:ascii="Century Gothic" w:hAnsi="Century Gothic" w:cs="Arial"/>
          <w:color w:val="000000" w:themeColor="text1"/>
          <w:sz w:val="22"/>
          <w:szCs w:val="22"/>
        </w:rPr>
        <w:t>Members</w:t>
      </w:r>
      <w:r w:rsidR="00C02A2D"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 xml:space="preserve">shall state in the reasons </w:t>
      </w:r>
      <w:r w:rsidR="000A5B46" w:rsidRPr="008E4110">
        <w:rPr>
          <w:rFonts w:ascii="Century Gothic" w:hAnsi="Century Gothic" w:cs="Arial"/>
          <w:color w:val="000000" w:themeColor="text1"/>
          <w:sz w:val="22"/>
          <w:szCs w:val="22"/>
        </w:rPr>
        <w:t>specified under sub-paragraph (3</w:t>
      </w:r>
      <w:r w:rsidRPr="008E4110">
        <w:rPr>
          <w:rFonts w:ascii="Century Gothic" w:hAnsi="Century Gothic" w:cs="Arial"/>
          <w:color w:val="000000" w:themeColor="text1"/>
          <w:sz w:val="22"/>
          <w:szCs w:val="22"/>
        </w:rPr>
        <w:t>) of this standing order—</w:t>
      </w:r>
    </w:p>
    <w:p w14:paraId="30EC0A51" w14:textId="77777777" w:rsidR="00374BD1" w:rsidRPr="008E4110" w:rsidRDefault="00374BD1" w:rsidP="00374BD1">
      <w:pPr>
        <w:pStyle w:val="N2"/>
        <w:numPr>
          <w:ilvl w:val="0"/>
          <w:numId w:val="0"/>
        </w:numPr>
        <w:spacing w:before="0" w:line="240" w:lineRule="auto"/>
        <w:ind w:left="987"/>
        <w:rPr>
          <w:rFonts w:ascii="Century Gothic" w:hAnsi="Century Gothic" w:cs="Arial"/>
          <w:color w:val="000000" w:themeColor="text1"/>
          <w:sz w:val="22"/>
          <w:szCs w:val="22"/>
        </w:rPr>
      </w:pPr>
    </w:p>
    <w:p w14:paraId="6A54A15C" w14:textId="77777777" w:rsidR="00CD5958" w:rsidRPr="008E4110" w:rsidRDefault="00CD5958" w:rsidP="00CD5958">
      <w:pPr>
        <w:pStyle w:val="N3"/>
        <w:numPr>
          <w:ilvl w:val="0"/>
          <w:numId w:val="0"/>
        </w:numPr>
        <w:spacing w:before="0" w:line="240" w:lineRule="auto"/>
        <w:ind w:left="1418"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w:t>
      </w:r>
      <w:r w:rsidRPr="008E4110">
        <w:rPr>
          <w:rFonts w:ascii="Century Gothic" w:hAnsi="Century Gothic" w:cs="Arial"/>
          <w:color w:val="000000" w:themeColor="text1"/>
          <w:sz w:val="22"/>
          <w:szCs w:val="22"/>
        </w:rPr>
        <w:tab/>
        <w:t>the community that would be affected by the decision; and</w:t>
      </w:r>
    </w:p>
    <w:p w14:paraId="4BBF41C1" w14:textId="77777777" w:rsidR="00CD5958" w:rsidRPr="008E4110" w:rsidRDefault="00CD5958" w:rsidP="00CD5958">
      <w:pPr>
        <w:pStyle w:val="N3"/>
        <w:numPr>
          <w:ilvl w:val="0"/>
          <w:numId w:val="0"/>
        </w:numPr>
        <w:spacing w:before="0" w:line="240" w:lineRule="auto"/>
        <w:ind w:left="1418"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b)</w:t>
      </w:r>
      <w:r w:rsidRPr="008E4110">
        <w:rPr>
          <w:rFonts w:ascii="Century Gothic" w:hAnsi="Century Gothic" w:cs="Arial"/>
          <w:color w:val="000000" w:themeColor="text1"/>
          <w:sz w:val="22"/>
          <w:szCs w:val="22"/>
        </w:rPr>
        <w:tab/>
        <w:t>the nature and extent of the disproportionate adverse impact.</w:t>
      </w:r>
    </w:p>
    <w:p w14:paraId="034A6235" w14:textId="77777777" w:rsidR="00CD5958" w:rsidRPr="008E4110" w:rsidRDefault="00CD5958" w:rsidP="00CD5958">
      <w:pPr>
        <w:pStyle w:val="N2"/>
        <w:numPr>
          <w:ilvl w:val="0"/>
          <w:numId w:val="0"/>
        </w:numPr>
        <w:spacing w:before="0" w:line="240" w:lineRule="auto"/>
        <w:ind w:left="993" w:hanging="426"/>
        <w:rPr>
          <w:rFonts w:ascii="Century Gothic" w:hAnsi="Century Gothic" w:cs="Arial"/>
          <w:color w:val="000000" w:themeColor="text1"/>
          <w:sz w:val="22"/>
          <w:szCs w:val="22"/>
        </w:rPr>
      </w:pPr>
    </w:p>
    <w:p w14:paraId="57A63D9B" w14:textId="77777777" w:rsidR="00CD5958" w:rsidRPr="008E4110" w:rsidRDefault="00BD4AE1" w:rsidP="00AD0645">
      <w:pPr>
        <w:pStyle w:val="N2"/>
        <w:numPr>
          <w:ilvl w:val="0"/>
          <w:numId w:val="33"/>
        </w:numPr>
        <w:spacing w:before="0" w:line="240" w:lineRule="auto"/>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Following</w:t>
      </w:r>
      <w:r w:rsidR="00900DB5" w:rsidRPr="008E4110">
        <w:rPr>
          <w:rFonts w:ascii="Century Gothic" w:hAnsi="Century Gothic" w:cs="Arial"/>
          <w:color w:val="000000" w:themeColor="text1"/>
          <w:sz w:val="22"/>
          <w:szCs w:val="22"/>
        </w:rPr>
        <w:t xml:space="preserve"> </w:t>
      </w:r>
      <w:r w:rsidR="00CD5958" w:rsidRPr="008E4110">
        <w:rPr>
          <w:rFonts w:ascii="Century Gothic" w:hAnsi="Century Gothic" w:cs="Arial"/>
          <w:color w:val="000000" w:themeColor="text1"/>
          <w:sz w:val="22"/>
          <w:szCs w:val="22"/>
        </w:rPr>
        <w:t>receipt of a call-in, the clerk shall confirm that—</w:t>
      </w:r>
    </w:p>
    <w:p w14:paraId="1F963F8D" w14:textId="77777777" w:rsidR="002F3D5D" w:rsidRPr="008E4110" w:rsidRDefault="002F3D5D" w:rsidP="002F3D5D">
      <w:pPr>
        <w:pStyle w:val="N2"/>
        <w:numPr>
          <w:ilvl w:val="0"/>
          <w:numId w:val="0"/>
        </w:numPr>
        <w:spacing w:before="0" w:line="240" w:lineRule="auto"/>
        <w:ind w:left="987"/>
        <w:rPr>
          <w:rFonts w:ascii="Century Gothic" w:hAnsi="Century Gothic" w:cs="Arial"/>
          <w:color w:val="000000" w:themeColor="text1"/>
          <w:sz w:val="22"/>
          <w:szCs w:val="22"/>
        </w:rPr>
      </w:pPr>
    </w:p>
    <w:p w14:paraId="6210BF57" w14:textId="2FDC1FEB" w:rsidR="00DA75AE" w:rsidRPr="008E4110" w:rsidRDefault="00DA75AE" w:rsidP="00AD0645">
      <w:pPr>
        <w:pStyle w:val="N2"/>
        <w:numPr>
          <w:ilvl w:val="1"/>
          <w:numId w:val="33"/>
        </w:numPr>
        <w:spacing w:before="0" w:line="240" w:lineRule="auto"/>
        <w:ind w:left="1418"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It has the support of 15 per cent of the </w:t>
      </w:r>
      <w:r w:rsidR="00772D29" w:rsidRPr="008E4110">
        <w:rPr>
          <w:rFonts w:ascii="Century Gothic" w:hAnsi="Century Gothic" w:cs="Arial"/>
          <w:color w:val="000000" w:themeColor="text1"/>
          <w:sz w:val="22"/>
          <w:szCs w:val="22"/>
        </w:rPr>
        <w:t>Members</w:t>
      </w:r>
      <w:r w:rsidR="00C02A2D"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of the council; and</w:t>
      </w:r>
    </w:p>
    <w:p w14:paraId="37895282" w14:textId="77777777" w:rsidR="00DA75AE" w:rsidRPr="008E4110" w:rsidRDefault="00DA75AE" w:rsidP="00AD0645">
      <w:pPr>
        <w:pStyle w:val="N2"/>
        <w:numPr>
          <w:ilvl w:val="1"/>
          <w:numId w:val="33"/>
        </w:numPr>
        <w:spacing w:before="0" w:line="240" w:lineRule="auto"/>
        <w:ind w:left="1418"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The reasons for the call-in has been specified.</w:t>
      </w:r>
    </w:p>
    <w:p w14:paraId="2A2F2044" w14:textId="77777777" w:rsidR="00DA75AE" w:rsidRPr="008E4110" w:rsidRDefault="00DA75AE" w:rsidP="00DA75AE">
      <w:pPr>
        <w:pStyle w:val="N2"/>
        <w:numPr>
          <w:ilvl w:val="0"/>
          <w:numId w:val="0"/>
        </w:numPr>
        <w:spacing w:before="0" w:line="240" w:lineRule="auto"/>
        <w:ind w:left="987"/>
        <w:rPr>
          <w:rFonts w:ascii="Century Gothic" w:hAnsi="Century Gothic" w:cs="Arial"/>
          <w:color w:val="000000" w:themeColor="text1"/>
          <w:sz w:val="22"/>
          <w:szCs w:val="22"/>
        </w:rPr>
      </w:pPr>
    </w:p>
    <w:p w14:paraId="6CF59EC7" w14:textId="2AD47C87" w:rsidR="00DA75AE" w:rsidRPr="008E4110" w:rsidRDefault="00DA75AE" w:rsidP="00AD0645">
      <w:pPr>
        <w:pStyle w:val="N2"/>
        <w:numPr>
          <w:ilvl w:val="0"/>
          <w:numId w:val="33"/>
        </w:numPr>
        <w:spacing w:before="0" w:line="240" w:lineRule="auto"/>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Where the reasons have not been specified on the requisition the clerk shall notify the </w:t>
      </w:r>
      <w:r w:rsidR="00772D29" w:rsidRPr="008E4110">
        <w:rPr>
          <w:rFonts w:ascii="Century Gothic" w:hAnsi="Century Gothic" w:cs="Arial"/>
          <w:color w:val="000000" w:themeColor="text1"/>
          <w:sz w:val="22"/>
          <w:szCs w:val="22"/>
        </w:rPr>
        <w:t>Members</w:t>
      </w:r>
      <w:r w:rsidR="00C02A2D"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making the requisition that it shall be considered inadmissible if reasons are not specified in writing within the specified deadline.</w:t>
      </w:r>
    </w:p>
    <w:p w14:paraId="25D91C79" w14:textId="382D988D" w:rsidR="00CD5958" w:rsidRPr="008E4110" w:rsidRDefault="00CD5958" w:rsidP="00751BA1">
      <w:pPr>
        <w:pStyle w:val="N2"/>
        <w:numPr>
          <w:ilvl w:val="0"/>
          <w:numId w:val="0"/>
        </w:numPr>
        <w:spacing w:before="0" w:line="240" w:lineRule="auto"/>
        <w:rPr>
          <w:rFonts w:ascii="Century Gothic" w:hAnsi="Century Gothic" w:cs="Arial"/>
          <w:color w:val="000000" w:themeColor="text1"/>
          <w:sz w:val="22"/>
          <w:szCs w:val="22"/>
        </w:rPr>
      </w:pPr>
    </w:p>
    <w:p w14:paraId="15262241" w14:textId="77777777" w:rsidR="00CD5958" w:rsidRPr="008E4110" w:rsidRDefault="00BD4AE1" w:rsidP="00AD0645">
      <w:pPr>
        <w:pStyle w:val="N2"/>
        <w:numPr>
          <w:ilvl w:val="0"/>
          <w:numId w:val="33"/>
        </w:numPr>
        <w:spacing w:before="0" w:line="240" w:lineRule="auto"/>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Following</w:t>
      </w:r>
      <w:r w:rsidR="00900DB5" w:rsidRPr="008E4110">
        <w:rPr>
          <w:rFonts w:ascii="Century Gothic" w:hAnsi="Century Gothic" w:cs="Arial"/>
          <w:color w:val="000000" w:themeColor="text1"/>
          <w:sz w:val="22"/>
          <w:szCs w:val="22"/>
        </w:rPr>
        <w:t xml:space="preserve"> </w:t>
      </w:r>
      <w:r w:rsidR="00CD5958" w:rsidRPr="008E4110">
        <w:rPr>
          <w:rFonts w:ascii="Century Gothic" w:hAnsi="Century Gothic" w:cs="Arial"/>
          <w:color w:val="000000" w:themeColor="text1"/>
          <w:sz w:val="22"/>
          <w:szCs w:val="22"/>
        </w:rPr>
        <w:t>receipt of an admissible call-in submitted under section 41(1)(b) of the 2014 Act, the clerk shall seek the opinion of a practicing solicitor or barrister in accordance with section 41(2) of the 2014 Act.</w:t>
      </w:r>
    </w:p>
    <w:p w14:paraId="72FCD859" w14:textId="77777777" w:rsidR="00DA75AE" w:rsidRPr="008E4110" w:rsidRDefault="00DA75AE" w:rsidP="00DA75AE">
      <w:pPr>
        <w:pStyle w:val="N2"/>
        <w:numPr>
          <w:ilvl w:val="0"/>
          <w:numId w:val="0"/>
        </w:numPr>
        <w:spacing w:before="0" w:line="240" w:lineRule="auto"/>
        <w:ind w:left="987"/>
        <w:rPr>
          <w:rFonts w:ascii="Century Gothic" w:hAnsi="Century Gothic" w:cs="Arial"/>
          <w:color w:val="000000" w:themeColor="text1"/>
          <w:sz w:val="22"/>
          <w:szCs w:val="22"/>
        </w:rPr>
      </w:pPr>
    </w:p>
    <w:p w14:paraId="6904CC22" w14:textId="77777777" w:rsidR="0057559F" w:rsidRPr="008E4110" w:rsidRDefault="00DA75AE" w:rsidP="00AD0645">
      <w:pPr>
        <w:pStyle w:val="N2"/>
        <w:numPr>
          <w:ilvl w:val="0"/>
          <w:numId w:val="33"/>
        </w:numPr>
        <w:spacing w:before="0" w:line="240" w:lineRule="auto"/>
        <w:rPr>
          <w:rFonts w:ascii="Century Gothic" w:hAnsi="Century Gothic" w:cs="Arial"/>
          <w:sz w:val="22"/>
          <w:szCs w:val="22"/>
        </w:rPr>
      </w:pPr>
      <w:r w:rsidRPr="008E4110">
        <w:rPr>
          <w:rFonts w:ascii="Century Gothic" w:hAnsi="Century Gothic" w:cs="Arial"/>
          <w:sz w:val="22"/>
          <w:szCs w:val="22"/>
        </w:rPr>
        <w:t>Where the legal opinion obtained in accordance with section 41(2) of the 2014 Act confirms that the call-in has merit, the clerk shall---</w:t>
      </w:r>
    </w:p>
    <w:p w14:paraId="781833A7" w14:textId="77777777" w:rsidR="00CD5958" w:rsidRPr="008E4110" w:rsidRDefault="00CD5958" w:rsidP="00CD5958">
      <w:pPr>
        <w:pStyle w:val="N2"/>
        <w:numPr>
          <w:ilvl w:val="0"/>
          <w:numId w:val="0"/>
        </w:numPr>
        <w:spacing w:before="0" w:line="240" w:lineRule="auto"/>
        <w:ind w:left="993" w:hanging="426"/>
        <w:rPr>
          <w:rFonts w:ascii="Century Gothic" w:hAnsi="Century Gothic" w:cs="Arial"/>
          <w:sz w:val="22"/>
          <w:szCs w:val="22"/>
        </w:rPr>
      </w:pPr>
    </w:p>
    <w:p w14:paraId="53827ECF" w14:textId="21FD7B91" w:rsidR="00CD5958" w:rsidRPr="008E4110" w:rsidRDefault="00CD5958" w:rsidP="00CD5958">
      <w:pPr>
        <w:pStyle w:val="N3"/>
        <w:numPr>
          <w:ilvl w:val="0"/>
          <w:numId w:val="0"/>
        </w:numPr>
        <w:spacing w:before="0" w:line="240" w:lineRule="auto"/>
        <w:ind w:left="1418"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w:t>
      </w:r>
      <w:r w:rsidRPr="008E4110">
        <w:rPr>
          <w:rFonts w:ascii="Century Gothic" w:hAnsi="Century Gothic" w:cs="Arial"/>
          <w:color w:val="000000" w:themeColor="text1"/>
          <w:sz w:val="22"/>
          <w:szCs w:val="22"/>
        </w:rPr>
        <w:tab/>
        <w:t>furnish the</w:t>
      </w:r>
      <w:r w:rsidR="0053023C" w:rsidRPr="008E4110">
        <w:rPr>
          <w:rFonts w:ascii="Century Gothic" w:hAnsi="Century Gothic" w:cs="Arial"/>
          <w:color w:val="000000" w:themeColor="text1"/>
          <w:sz w:val="22"/>
          <w:szCs w:val="22"/>
        </w:rPr>
        <w:t xml:space="preserve"> outcome of the legal o</w:t>
      </w:r>
      <w:r w:rsidRPr="008E4110">
        <w:rPr>
          <w:rFonts w:ascii="Century Gothic" w:hAnsi="Century Gothic" w:cs="Arial"/>
          <w:color w:val="000000" w:themeColor="text1"/>
          <w:sz w:val="22"/>
          <w:szCs w:val="22"/>
        </w:rPr>
        <w:t>pinion to members; and</w:t>
      </w:r>
    </w:p>
    <w:p w14:paraId="5047AFD4" w14:textId="77777777" w:rsidR="00CD5958" w:rsidRPr="008E4110" w:rsidRDefault="00CD5958" w:rsidP="00CD5958">
      <w:pPr>
        <w:pStyle w:val="N3"/>
        <w:numPr>
          <w:ilvl w:val="0"/>
          <w:numId w:val="0"/>
        </w:numPr>
        <w:spacing w:before="0" w:line="240" w:lineRule="auto"/>
        <w:ind w:left="1418"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b)</w:t>
      </w:r>
      <w:r w:rsidRPr="008E4110">
        <w:rPr>
          <w:rFonts w:ascii="Century Gothic" w:hAnsi="Century Gothic" w:cs="Arial"/>
          <w:color w:val="000000" w:themeColor="text1"/>
          <w:sz w:val="22"/>
          <w:szCs w:val="22"/>
        </w:rPr>
        <w:tab/>
        <w:t>include the decision on the agenda for the next available meeting of the council, at which it will be taken by a qualified majority.</w:t>
      </w:r>
    </w:p>
    <w:p w14:paraId="69312FAE" w14:textId="77777777" w:rsidR="00CD5958" w:rsidRPr="008E4110" w:rsidRDefault="00CD5958" w:rsidP="00CD5958">
      <w:pPr>
        <w:pStyle w:val="N2"/>
        <w:numPr>
          <w:ilvl w:val="0"/>
          <w:numId w:val="0"/>
        </w:numPr>
        <w:spacing w:before="0" w:line="240" w:lineRule="auto"/>
        <w:ind w:left="993" w:hanging="426"/>
        <w:rPr>
          <w:rFonts w:ascii="Century Gothic" w:hAnsi="Century Gothic" w:cs="Arial"/>
          <w:color w:val="000000" w:themeColor="text1"/>
          <w:sz w:val="22"/>
          <w:szCs w:val="22"/>
        </w:rPr>
      </w:pPr>
    </w:p>
    <w:p w14:paraId="1EFF13FC" w14:textId="77777777" w:rsidR="00CD5958" w:rsidRPr="008E4110" w:rsidRDefault="00CD5958" w:rsidP="00AD0645">
      <w:pPr>
        <w:pStyle w:val="N2"/>
        <w:numPr>
          <w:ilvl w:val="0"/>
          <w:numId w:val="33"/>
        </w:numPr>
        <w:spacing w:before="0" w:line="240" w:lineRule="auto"/>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Where the legal opinion obtain</w:t>
      </w:r>
      <w:r w:rsidR="00E7386E" w:rsidRPr="008E4110">
        <w:rPr>
          <w:rFonts w:ascii="Century Gothic" w:hAnsi="Century Gothic" w:cs="Arial"/>
          <w:color w:val="000000" w:themeColor="text1"/>
          <w:sz w:val="22"/>
          <w:szCs w:val="22"/>
        </w:rPr>
        <w:t>ed in accordance with section 41(2</w:t>
      </w:r>
      <w:r w:rsidRPr="008E4110">
        <w:rPr>
          <w:rFonts w:ascii="Century Gothic" w:hAnsi="Century Gothic" w:cs="Arial"/>
          <w:color w:val="000000" w:themeColor="text1"/>
          <w:sz w:val="22"/>
          <w:szCs w:val="22"/>
        </w:rPr>
        <w:t>) of the 2014 Act indicates that the call-in does not have merit, the clerk shall—</w:t>
      </w:r>
    </w:p>
    <w:p w14:paraId="3AAE61FF" w14:textId="77777777" w:rsidR="00374BD1" w:rsidRPr="008E4110" w:rsidRDefault="00374BD1" w:rsidP="00374BD1">
      <w:pPr>
        <w:pStyle w:val="N2"/>
        <w:numPr>
          <w:ilvl w:val="0"/>
          <w:numId w:val="0"/>
        </w:numPr>
        <w:spacing w:before="0" w:line="240" w:lineRule="auto"/>
        <w:ind w:left="720"/>
        <w:rPr>
          <w:rFonts w:ascii="Century Gothic" w:hAnsi="Century Gothic" w:cs="Arial"/>
          <w:color w:val="000000" w:themeColor="text1"/>
          <w:sz w:val="22"/>
          <w:szCs w:val="22"/>
        </w:rPr>
      </w:pPr>
    </w:p>
    <w:p w14:paraId="4EF236FF" w14:textId="45BF69BD" w:rsidR="00CD5958" w:rsidRPr="008E4110" w:rsidRDefault="00CD5958" w:rsidP="00CD5958">
      <w:pPr>
        <w:pStyle w:val="N3"/>
        <w:numPr>
          <w:ilvl w:val="0"/>
          <w:numId w:val="0"/>
        </w:numPr>
        <w:spacing w:before="0" w:line="240" w:lineRule="auto"/>
        <w:ind w:left="1418"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w:t>
      </w:r>
      <w:r w:rsidRPr="008E4110">
        <w:rPr>
          <w:rFonts w:ascii="Century Gothic" w:hAnsi="Century Gothic" w:cs="Arial"/>
          <w:color w:val="000000" w:themeColor="text1"/>
          <w:sz w:val="22"/>
          <w:szCs w:val="22"/>
        </w:rPr>
        <w:tab/>
        <w:t xml:space="preserve">furnish the </w:t>
      </w:r>
      <w:r w:rsidR="005538FD" w:rsidRPr="008E4110">
        <w:rPr>
          <w:rFonts w:ascii="Century Gothic" w:hAnsi="Century Gothic" w:cs="Arial"/>
          <w:color w:val="000000" w:themeColor="text1"/>
          <w:sz w:val="22"/>
          <w:szCs w:val="22"/>
        </w:rPr>
        <w:t>out</w:t>
      </w:r>
      <w:r w:rsidR="0053023C" w:rsidRPr="008E4110">
        <w:rPr>
          <w:rFonts w:ascii="Century Gothic" w:hAnsi="Century Gothic" w:cs="Arial"/>
          <w:color w:val="000000" w:themeColor="text1"/>
          <w:sz w:val="22"/>
          <w:szCs w:val="22"/>
        </w:rPr>
        <w:t xml:space="preserve">come of the legal </w:t>
      </w:r>
      <w:r w:rsidRPr="008E4110">
        <w:rPr>
          <w:rFonts w:ascii="Century Gothic" w:hAnsi="Century Gothic" w:cs="Arial"/>
          <w:color w:val="000000" w:themeColor="text1"/>
          <w:sz w:val="22"/>
          <w:szCs w:val="22"/>
        </w:rPr>
        <w:t>opinion to members; and</w:t>
      </w:r>
    </w:p>
    <w:p w14:paraId="2AC85C77" w14:textId="1A1E00EC" w:rsidR="00C34200" w:rsidRPr="008E4110" w:rsidRDefault="00CD5958" w:rsidP="00C40970">
      <w:pPr>
        <w:pStyle w:val="N3"/>
        <w:numPr>
          <w:ilvl w:val="0"/>
          <w:numId w:val="0"/>
        </w:numPr>
        <w:spacing w:before="0" w:line="240" w:lineRule="auto"/>
        <w:ind w:left="1418"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lastRenderedPageBreak/>
        <w:t>b)</w:t>
      </w:r>
      <w:r w:rsidRPr="008E4110">
        <w:rPr>
          <w:rFonts w:ascii="Century Gothic" w:hAnsi="Century Gothic" w:cs="Arial"/>
          <w:color w:val="000000" w:themeColor="text1"/>
          <w:sz w:val="22"/>
          <w:szCs w:val="22"/>
        </w:rPr>
        <w:tab/>
        <w:t>make arrangements for the decision to be implemented or tabled for ratification by the council, as appropriate.</w:t>
      </w:r>
    </w:p>
    <w:p w14:paraId="63901227" w14:textId="69C3E142" w:rsidR="00C34200" w:rsidRPr="008E4110" w:rsidRDefault="003B09E0" w:rsidP="00C34200">
      <w:pPr>
        <w:pStyle w:val="H1"/>
        <w:spacing w:before="0" w:line="240" w:lineRule="auto"/>
        <w:ind w:left="567" w:hanging="567"/>
        <w:rPr>
          <w:rFonts w:ascii="Century Gothic" w:hAnsi="Century Gothic" w:cs="Arial"/>
          <w:b w:val="0"/>
          <w:color w:val="000000" w:themeColor="text1"/>
          <w:sz w:val="22"/>
          <w:szCs w:val="22"/>
          <w:u w:val="single"/>
        </w:rPr>
      </w:pPr>
      <w:r>
        <w:rPr>
          <w:rFonts w:ascii="Century Gothic" w:hAnsi="Century Gothic" w:cs="Arial"/>
          <w:b w:val="0"/>
          <w:color w:val="000000" w:themeColor="text1"/>
          <w:sz w:val="22"/>
          <w:szCs w:val="22"/>
        </w:rPr>
        <w:t>27</w:t>
      </w:r>
      <w:r w:rsidR="00C34200" w:rsidRPr="008E4110">
        <w:rPr>
          <w:rFonts w:ascii="Century Gothic" w:hAnsi="Century Gothic" w:cs="Arial"/>
          <w:b w:val="0"/>
          <w:color w:val="000000" w:themeColor="text1"/>
          <w:sz w:val="22"/>
          <w:szCs w:val="22"/>
        </w:rPr>
        <w:t xml:space="preserve">.3 </w:t>
      </w:r>
      <w:r w:rsidR="00C34200" w:rsidRPr="008E4110">
        <w:rPr>
          <w:rFonts w:ascii="Century Gothic" w:hAnsi="Century Gothic" w:cs="Arial"/>
          <w:b w:val="0"/>
          <w:color w:val="000000" w:themeColor="text1"/>
          <w:sz w:val="22"/>
          <w:szCs w:val="22"/>
        </w:rPr>
        <w:tab/>
      </w:r>
      <w:r w:rsidR="00C34200" w:rsidRPr="008E4110">
        <w:rPr>
          <w:rFonts w:ascii="Century Gothic" w:hAnsi="Century Gothic" w:cs="Arial"/>
          <w:b w:val="0"/>
          <w:color w:val="000000" w:themeColor="text1"/>
          <w:sz w:val="22"/>
          <w:szCs w:val="22"/>
          <w:u w:val="single"/>
        </w:rPr>
        <w:t>The call-in process: committee arrangements</w:t>
      </w:r>
    </w:p>
    <w:p w14:paraId="2915429A" w14:textId="77777777" w:rsidR="00C57FBC" w:rsidRPr="008E4110" w:rsidRDefault="00C57FBC" w:rsidP="00C57FBC">
      <w:pPr>
        <w:pStyle w:val="N1"/>
        <w:numPr>
          <w:ilvl w:val="0"/>
          <w:numId w:val="0"/>
        </w:numPr>
        <w:ind w:left="170"/>
      </w:pPr>
    </w:p>
    <w:p w14:paraId="2FA8DF05" w14:textId="77777777" w:rsidR="00C34200" w:rsidRPr="008E4110" w:rsidRDefault="00C34200" w:rsidP="00AD0645">
      <w:pPr>
        <w:pStyle w:val="N1"/>
        <w:numPr>
          <w:ilvl w:val="0"/>
          <w:numId w:val="34"/>
        </w:numPr>
        <w:spacing w:before="0" w:line="240" w:lineRule="auto"/>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For the purposes of reconsideration of a decision pursuant to a call-in the minutes of a committee which record a decision—</w:t>
      </w:r>
    </w:p>
    <w:p w14:paraId="7C808AD2" w14:textId="77777777" w:rsidR="00374BD1" w:rsidRPr="008E4110" w:rsidRDefault="00374BD1" w:rsidP="00374BD1">
      <w:pPr>
        <w:pStyle w:val="N1"/>
        <w:numPr>
          <w:ilvl w:val="0"/>
          <w:numId w:val="0"/>
        </w:numPr>
        <w:spacing w:before="0" w:line="240" w:lineRule="auto"/>
        <w:ind w:left="987"/>
        <w:rPr>
          <w:rFonts w:ascii="Century Gothic" w:hAnsi="Century Gothic" w:cs="Arial"/>
          <w:color w:val="000000" w:themeColor="text1"/>
          <w:sz w:val="22"/>
          <w:szCs w:val="22"/>
        </w:rPr>
      </w:pPr>
    </w:p>
    <w:p w14:paraId="6A5A897B" w14:textId="77777777" w:rsidR="00C34200" w:rsidRPr="008E4110" w:rsidRDefault="00C34200" w:rsidP="00C34200">
      <w:pPr>
        <w:pStyle w:val="N3"/>
        <w:numPr>
          <w:ilvl w:val="0"/>
          <w:numId w:val="0"/>
        </w:numPr>
        <w:spacing w:before="0" w:line="240" w:lineRule="auto"/>
        <w:ind w:left="1418"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w:t>
      </w:r>
      <w:r w:rsidRPr="008E4110">
        <w:rPr>
          <w:rFonts w:ascii="Century Gothic" w:hAnsi="Century Gothic" w:cs="Arial"/>
          <w:color w:val="000000" w:themeColor="text1"/>
          <w:sz w:val="22"/>
          <w:szCs w:val="22"/>
        </w:rPr>
        <w:tab/>
        <w:t>taken under delegated authority; or</w:t>
      </w:r>
    </w:p>
    <w:p w14:paraId="2E5922CE" w14:textId="77777777" w:rsidR="00C34200" w:rsidRPr="008E4110" w:rsidRDefault="00C34200" w:rsidP="00C34200">
      <w:pPr>
        <w:pStyle w:val="N3"/>
        <w:numPr>
          <w:ilvl w:val="0"/>
          <w:numId w:val="0"/>
        </w:numPr>
        <w:spacing w:before="0" w:line="240" w:lineRule="auto"/>
        <w:ind w:left="1418"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b)</w:t>
      </w:r>
      <w:r w:rsidRPr="008E4110">
        <w:rPr>
          <w:rFonts w:ascii="Century Gothic" w:hAnsi="Century Gothic" w:cs="Arial"/>
          <w:color w:val="000000" w:themeColor="text1"/>
          <w:sz w:val="22"/>
          <w:szCs w:val="22"/>
        </w:rPr>
        <w:tab/>
        <w:t>for ratification by the council</w:t>
      </w:r>
    </w:p>
    <w:p w14:paraId="2C98FAA0" w14:textId="77777777" w:rsidR="00374BD1" w:rsidRPr="008E4110" w:rsidRDefault="00374BD1" w:rsidP="00C34200">
      <w:pPr>
        <w:pStyle w:val="N3"/>
        <w:numPr>
          <w:ilvl w:val="0"/>
          <w:numId w:val="0"/>
        </w:numPr>
        <w:spacing w:before="0" w:line="240" w:lineRule="auto"/>
        <w:ind w:left="1418" w:hanging="425"/>
        <w:rPr>
          <w:rFonts w:ascii="Century Gothic" w:hAnsi="Century Gothic" w:cs="Arial"/>
          <w:color w:val="000000" w:themeColor="text1"/>
          <w:sz w:val="22"/>
          <w:szCs w:val="22"/>
        </w:rPr>
      </w:pPr>
    </w:p>
    <w:p w14:paraId="03D39209" w14:textId="77777777" w:rsidR="00C34200" w:rsidRPr="008E4110" w:rsidRDefault="00C34200" w:rsidP="00C34200">
      <w:pPr>
        <w:pStyle w:val="N3"/>
        <w:numPr>
          <w:ilvl w:val="0"/>
          <w:numId w:val="0"/>
        </w:numPr>
        <w:spacing w:before="0" w:line="240" w:lineRule="auto"/>
        <w:ind w:left="993"/>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must be published within two working days of the conclusion of the meetings. That date of publication must be regarded as the date of publication for the purposes of a call-in.</w:t>
      </w:r>
    </w:p>
    <w:p w14:paraId="669628CD" w14:textId="77777777" w:rsidR="00C34200" w:rsidRPr="008E4110" w:rsidRDefault="00C34200" w:rsidP="00C34200">
      <w:pPr>
        <w:pStyle w:val="N2"/>
        <w:numPr>
          <w:ilvl w:val="0"/>
          <w:numId w:val="0"/>
        </w:numPr>
        <w:spacing w:before="0" w:line="240" w:lineRule="auto"/>
        <w:ind w:left="993" w:hanging="426"/>
        <w:rPr>
          <w:rFonts w:ascii="Century Gothic" w:hAnsi="Century Gothic" w:cs="Arial"/>
          <w:color w:val="000000" w:themeColor="text1"/>
          <w:sz w:val="22"/>
          <w:szCs w:val="22"/>
        </w:rPr>
      </w:pPr>
    </w:p>
    <w:p w14:paraId="29A82FE5" w14:textId="33DC39F0" w:rsidR="00C34200" w:rsidRPr="008E4110" w:rsidRDefault="00C34200" w:rsidP="00AD0645">
      <w:pPr>
        <w:pStyle w:val="N2"/>
        <w:numPr>
          <w:ilvl w:val="0"/>
          <w:numId w:val="34"/>
        </w:numPr>
        <w:spacing w:before="0" w:line="240" w:lineRule="auto"/>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If a call-in is not received by the dead</w:t>
      </w:r>
      <w:r w:rsidR="00BD3356" w:rsidRPr="008E4110">
        <w:rPr>
          <w:rFonts w:ascii="Century Gothic" w:hAnsi="Century Gothic" w:cs="Arial"/>
          <w:color w:val="000000" w:themeColor="text1"/>
          <w:sz w:val="22"/>
          <w:szCs w:val="22"/>
        </w:rPr>
        <w:t>lin</w:t>
      </w:r>
      <w:r w:rsidR="00F1796F">
        <w:rPr>
          <w:rFonts w:ascii="Century Gothic" w:hAnsi="Century Gothic" w:cs="Arial"/>
          <w:color w:val="000000" w:themeColor="text1"/>
          <w:sz w:val="22"/>
          <w:szCs w:val="22"/>
        </w:rPr>
        <w:t>e specified in Standing Order 25</w:t>
      </w:r>
      <w:r w:rsidR="00BD3356" w:rsidRPr="008E4110">
        <w:rPr>
          <w:rFonts w:ascii="Century Gothic" w:hAnsi="Century Gothic" w:cs="Arial"/>
          <w:color w:val="000000" w:themeColor="text1"/>
          <w:sz w:val="22"/>
          <w:szCs w:val="22"/>
        </w:rPr>
        <w:t>.2(1)</w:t>
      </w:r>
      <w:r w:rsidRPr="008E4110">
        <w:rPr>
          <w:rFonts w:ascii="Century Gothic" w:hAnsi="Century Gothic" w:cs="Arial"/>
          <w:color w:val="000000" w:themeColor="text1"/>
          <w:sz w:val="22"/>
          <w:szCs w:val="22"/>
        </w:rPr>
        <w:t>, the decision specified in—</w:t>
      </w:r>
    </w:p>
    <w:p w14:paraId="34421B7D" w14:textId="77777777" w:rsidR="00DA75AE" w:rsidRPr="008E4110" w:rsidRDefault="00DA75AE" w:rsidP="00DA75AE">
      <w:pPr>
        <w:pStyle w:val="N2"/>
        <w:numPr>
          <w:ilvl w:val="0"/>
          <w:numId w:val="0"/>
        </w:numPr>
        <w:spacing w:before="0" w:line="240" w:lineRule="auto"/>
        <w:ind w:left="987"/>
        <w:rPr>
          <w:rFonts w:ascii="Century Gothic" w:hAnsi="Century Gothic" w:cs="Arial"/>
          <w:color w:val="000000" w:themeColor="text1"/>
          <w:sz w:val="22"/>
          <w:szCs w:val="22"/>
        </w:rPr>
      </w:pPr>
    </w:p>
    <w:p w14:paraId="67256632" w14:textId="38C54724" w:rsidR="00DA75AE" w:rsidRPr="008E4110" w:rsidRDefault="00F1796F" w:rsidP="00DA75AE">
      <w:pPr>
        <w:pStyle w:val="N3"/>
        <w:numPr>
          <w:ilvl w:val="0"/>
          <w:numId w:val="0"/>
        </w:numPr>
        <w:spacing w:before="0" w:line="240" w:lineRule="auto"/>
        <w:ind w:left="1418" w:hanging="425"/>
        <w:rPr>
          <w:rFonts w:ascii="Century Gothic" w:hAnsi="Century Gothic" w:cs="Arial"/>
          <w:color w:val="000000" w:themeColor="text1"/>
          <w:sz w:val="22"/>
          <w:szCs w:val="22"/>
        </w:rPr>
      </w:pPr>
      <w:r>
        <w:rPr>
          <w:rFonts w:ascii="Century Gothic" w:hAnsi="Century Gothic" w:cs="Arial"/>
          <w:color w:val="000000" w:themeColor="text1"/>
          <w:sz w:val="22"/>
          <w:szCs w:val="22"/>
        </w:rPr>
        <w:t>a) 25.3</w:t>
      </w:r>
      <w:r w:rsidR="00DA75AE" w:rsidRPr="008E4110">
        <w:rPr>
          <w:rFonts w:ascii="Century Gothic" w:hAnsi="Century Gothic" w:cs="Arial"/>
          <w:color w:val="000000" w:themeColor="text1"/>
          <w:sz w:val="22"/>
          <w:szCs w:val="22"/>
        </w:rPr>
        <w:t xml:space="preserve">(1)(a) of this standing order must be implemented; or </w:t>
      </w:r>
    </w:p>
    <w:p w14:paraId="20CE7990" w14:textId="2792B7E9" w:rsidR="00DA75AE" w:rsidRPr="008E4110" w:rsidRDefault="00F1796F" w:rsidP="007A75C5">
      <w:pPr>
        <w:pStyle w:val="N3"/>
        <w:numPr>
          <w:ilvl w:val="0"/>
          <w:numId w:val="0"/>
        </w:numPr>
        <w:spacing w:before="0" w:line="240" w:lineRule="auto"/>
        <w:ind w:left="1276" w:hanging="283"/>
        <w:rPr>
          <w:rFonts w:ascii="Century Gothic" w:hAnsi="Century Gothic" w:cs="Arial"/>
          <w:color w:val="000000" w:themeColor="text1"/>
          <w:sz w:val="22"/>
          <w:szCs w:val="22"/>
        </w:rPr>
      </w:pPr>
      <w:r>
        <w:rPr>
          <w:rFonts w:ascii="Century Gothic" w:hAnsi="Century Gothic" w:cs="Arial"/>
          <w:color w:val="000000" w:themeColor="text1"/>
          <w:sz w:val="22"/>
          <w:szCs w:val="22"/>
        </w:rPr>
        <w:t>b) 25.3</w:t>
      </w:r>
      <w:r w:rsidR="00DA75AE" w:rsidRPr="008E4110">
        <w:rPr>
          <w:rFonts w:ascii="Century Gothic" w:hAnsi="Century Gothic" w:cs="Arial"/>
          <w:color w:val="000000" w:themeColor="text1"/>
          <w:sz w:val="22"/>
          <w:szCs w:val="22"/>
        </w:rPr>
        <w:t>(1)(b) of this standing order must be tabled for ratification by the council.</w:t>
      </w:r>
    </w:p>
    <w:p w14:paraId="2C1A4448" w14:textId="77777777" w:rsidR="00DA75AE" w:rsidRPr="008E4110" w:rsidRDefault="00DA75AE" w:rsidP="00DA75AE">
      <w:pPr>
        <w:pStyle w:val="N2"/>
        <w:numPr>
          <w:ilvl w:val="0"/>
          <w:numId w:val="0"/>
        </w:numPr>
        <w:spacing w:before="0" w:line="240" w:lineRule="auto"/>
        <w:ind w:left="987"/>
        <w:rPr>
          <w:rFonts w:ascii="Century Gothic" w:hAnsi="Century Gothic" w:cs="Arial"/>
          <w:color w:val="000000" w:themeColor="text1"/>
          <w:sz w:val="22"/>
          <w:szCs w:val="22"/>
        </w:rPr>
      </w:pPr>
    </w:p>
    <w:p w14:paraId="06BA5620" w14:textId="72DD04EF" w:rsidR="00DA75AE" w:rsidRPr="008E4110" w:rsidRDefault="00DA75AE" w:rsidP="00AD0645">
      <w:pPr>
        <w:pStyle w:val="N2"/>
        <w:numPr>
          <w:ilvl w:val="0"/>
          <w:numId w:val="34"/>
        </w:numPr>
        <w:spacing w:before="0" w:line="240" w:lineRule="auto"/>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The tabling for ratification of a de</w:t>
      </w:r>
      <w:r w:rsidR="00F1796F">
        <w:rPr>
          <w:rFonts w:ascii="Century Gothic" w:hAnsi="Century Gothic" w:cs="Arial"/>
          <w:color w:val="000000" w:themeColor="text1"/>
          <w:sz w:val="22"/>
          <w:szCs w:val="22"/>
        </w:rPr>
        <w:t>cision specified in paragraph 25</w:t>
      </w:r>
      <w:r w:rsidRPr="008E4110">
        <w:rPr>
          <w:rFonts w:ascii="Century Gothic" w:hAnsi="Century Gothic" w:cs="Arial"/>
          <w:color w:val="000000" w:themeColor="text1"/>
          <w:sz w:val="22"/>
          <w:szCs w:val="22"/>
        </w:rPr>
        <w:t>.3(1)(b) of this standing order, or the implementation of a de</w:t>
      </w:r>
      <w:r w:rsidR="00F1796F">
        <w:rPr>
          <w:rFonts w:ascii="Century Gothic" w:hAnsi="Century Gothic" w:cs="Arial"/>
          <w:color w:val="000000" w:themeColor="text1"/>
          <w:sz w:val="22"/>
          <w:szCs w:val="22"/>
        </w:rPr>
        <w:t>cision specified in paragraph 25</w:t>
      </w:r>
      <w:r w:rsidRPr="008E4110">
        <w:rPr>
          <w:rFonts w:ascii="Century Gothic" w:hAnsi="Century Gothic" w:cs="Arial"/>
          <w:color w:val="000000" w:themeColor="text1"/>
          <w:sz w:val="22"/>
          <w:szCs w:val="22"/>
        </w:rPr>
        <w:t>.3(1)(a) of this standing order, must be postponed (unless the total level of support for the call-in falls below 15 per cent of the members) until the call-in has been resolved.  The decision maker may rescind the decision at any time prior to the call-in being resolved.</w:t>
      </w:r>
    </w:p>
    <w:p w14:paraId="3586C68B" w14:textId="77777777" w:rsidR="00C34200" w:rsidRPr="008E4110" w:rsidRDefault="00C34200" w:rsidP="00C34200">
      <w:pPr>
        <w:pStyle w:val="N2"/>
        <w:numPr>
          <w:ilvl w:val="0"/>
          <w:numId w:val="0"/>
        </w:numPr>
        <w:spacing w:before="0" w:line="240" w:lineRule="auto"/>
        <w:ind w:left="993" w:hanging="426"/>
        <w:rPr>
          <w:rFonts w:ascii="Century Gothic" w:hAnsi="Century Gothic" w:cs="Arial"/>
          <w:color w:val="000000" w:themeColor="text1"/>
          <w:sz w:val="22"/>
          <w:szCs w:val="22"/>
        </w:rPr>
      </w:pPr>
    </w:p>
    <w:p w14:paraId="0E7B8FD3" w14:textId="57BA10FD" w:rsidR="00C34200" w:rsidRPr="008E4110" w:rsidRDefault="00C34200" w:rsidP="00AD0645">
      <w:pPr>
        <w:pStyle w:val="N2"/>
        <w:numPr>
          <w:ilvl w:val="0"/>
          <w:numId w:val="34"/>
        </w:numPr>
        <w:spacing w:before="0" w:line="240" w:lineRule="auto"/>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If an admissible call-in is made i</w:t>
      </w:r>
      <w:r w:rsidR="00CF6337" w:rsidRPr="008E4110">
        <w:rPr>
          <w:rFonts w:ascii="Century Gothic" w:hAnsi="Century Gothic" w:cs="Arial"/>
          <w:color w:val="000000" w:themeColor="text1"/>
          <w:sz w:val="22"/>
          <w:szCs w:val="22"/>
        </w:rPr>
        <w:t>n accordance with</w:t>
      </w:r>
      <w:r w:rsidRPr="008E4110">
        <w:rPr>
          <w:rFonts w:ascii="Century Gothic" w:hAnsi="Century Gothic" w:cs="Arial"/>
          <w:color w:val="000000" w:themeColor="text1"/>
          <w:sz w:val="22"/>
          <w:szCs w:val="22"/>
        </w:rPr>
        <w:t xml:space="preserve"> section 41(1)(a) of the 2014 Act,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must appoint an ad hoc committee of the council, the membership of which will be—</w:t>
      </w:r>
    </w:p>
    <w:p w14:paraId="35495683" w14:textId="77777777" w:rsidR="00374BD1" w:rsidRPr="008E4110" w:rsidRDefault="00374BD1" w:rsidP="00374BD1">
      <w:pPr>
        <w:pStyle w:val="N2"/>
        <w:numPr>
          <w:ilvl w:val="0"/>
          <w:numId w:val="0"/>
        </w:numPr>
        <w:spacing w:before="0" w:line="240" w:lineRule="auto"/>
        <w:ind w:left="987"/>
        <w:rPr>
          <w:rFonts w:ascii="Century Gothic" w:hAnsi="Century Gothic" w:cs="Arial"/>
          <w:color w:val="000000" w:themeColor="text1"/>
          <w:sz w:val="22"/>
          <w:szCs w:val="22"/>
        </w:rPr>
      </w:pPr>
    </w:p>
    <w:p w14:paraId="5988B6A8" w14:textId="77777777" w:rsidR="00C34200" w:rsidRPr="008E4110" w:rsidRDefault="00C34200" w:rsidP="00C34200">
      <w:pPr>
        <w:pStyle w:val="N3"/>
        <w:numPr>
          <w:ilvl w:val="0"/>
          <w:numId w:val="0"/>
        </w:numPr>
        <w:spacing w:before="0" w:line="240" w:lineRule="auto"/>
        <w:ind w:left="1418"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w:t>
      </w:r>
      <w:r w:rsidRPr="008E4110">
        <w:rPr>
          <w:rFonts w:ascii="Century Gothic" w:hAnsi="Century Gothic" w:cs="Arial"/>
          <w:color w:val="000000" w:themeColor="text1"/>
          <w:sz w:val="22"/>
          <w:szCs w:val="22"/>
        </w:rPr>
        <w:tab/>
        <w:t>the chairpersons of all committees of the council; and</w:t>
      </w:r>
    </w:p>
    <w:p w14:paraId="6CD4276A" w14:textId="77777777" w:rsidR="00C34200" w:rsidRPr="008E4110" w:rsidRDefault="00C34200" w:rsidP="00C34200">
      <w:pPr>
        <w:pStyle w:val="N3"/>
        <w:numPr>
          <w:ilvl w:val="0"/>
          <w:numId w:val="0"/>
        </w:numPr>
        <w:spacing w:before="0" w:line="240" w:lineRule="auto"/>
        <w:ind w:left="1418"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b)</w:t>
      </w:r>
      <w:r w:rsidRPr="008E4110">
        <w:rPr>
          <w:rFonts w:ascii="Century Gothic" w:hAnsi="Century Gothic" w:cs="Arial"/>
          <w:color w:val="000000" w:themeColor="text1"/>
          <w:sz w:val="22"/>
          <w:szCs w:val="22"/>
        </w:rPr>
        <w:tab/>
        <w:t>the deputy chairpersons of all committees of the council</w:t>
      </w:r>
    </w:p>
    <w:p w14:paraId="21F90C4A" w14:textId="77777777" w:rsidR="007A75C5" w:rsidRPr="008E4110" w:rsidRDefault="007A75C5" w:rsidP="00C34200">
      <w:pPr>
        <w:pStyle w:val="N3"/>
        <w:numPr>
          <w:ilvl w:val="0"/>
          <w:numId w:val="0"/>
        </w:numPr>
        <w:spacing w:before="0" w:line="240" w:lineRule="auto"/>
        <w:ind w:left="1418" w:hanging="425"/>
        <w:rPr>
          <w:rFonts w:ascii="Century Gothic" w:hAnsi="Century Gothic" w:cs="Arial"/>
          <w:color w:val="000000" w:themeColor="text1"/>
          <w:sz w:val="22"/>
          <w:szCs w:val="22"/>
        </w:rPr>
      </w:pPr>
    </w:p>
    <w:p w14:paraId="6A59333E" w14:textId="77777777" w:rsidR="00C34200" w:rsidRPr="008E4110" w:rsidRDefault="00C34200" w:rsidP="00C34200">
      <w:pPr>
        <w:pStyle w:val="N3"/>
        <w:numPr>
          <w:ilvl w:val="0"/>
          <w:numId w:val="0"/>
        </w:numPr>
        <w:spacing w:before="0" w:line="240" w:lineRule="auto"/>
        <w:ind w:left="993"/>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to consider the process adopted by the decision-making committee.</w:t>
      </w:r>
    </w:p>
    <w:p w14:paraId="7B0FD2D9" w14:textId="77777777" w:rsidR="00C34200" w:rsidRPr="008E4110" w:rsidRDefault="00C34200" w:rsidP="00C34200">
      <w:pPr>
        <w:pStyle w:val="N2"/>
        <w:numPr>
          <w:ilvl w:val="0"/>
          <w:numId w:val="0"/>
        </w:numPr>
        <w:spacing w:before="0" w:line="240" w:lineRule="auto"/>
        <w:ind w:left="993" w:hanging="426"/>
        <w:rPr>
          <w:rFonts w:ascii="Century Gothic" w:hAnsi="Century Gothic" w:cs="Arial"/>
          <w:color w:val="000000" w:themeColor="text1"/>
          <w:sz w:val="22"/>
          <w:szCs w:val="22"/>
        </w:rPr>
      </w:pPr>
    </w:p>
    <w:p w14:paraId="2918BC4E" w14:textId="77777777" w:rsidR="00C34200" w:rsidRPr="008E4110" w:rsidRDefault="00C34200" w:rsidP="00C34200">
      <w:pPr>
        <w:pStyle w:val="N2"/>
        <w:numPr>
          <w:ilvl w:val="0"/>
          <w:numId w:val="0"/>
        </w:numPr>
        <w:spacing w:before="0" w:line="240" w:lineRule="auto"/>
        <w:ind w:left="993" w:hanging="426"/>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(5)</w:t>
      </w:r>
      <w:r w:rsidRPr="008E4110">
        <w:rPr>
          <w:rFonts w:ascii="Century Gothic" w:hAnsi="Century Gothic" w:cs="Arial"/>
          <w:color w:val="000000" w:themeColor="text1"/>
          <w:sz w:val="22"/>
          <w:szCs w:val="22"/>
        </w:rPr>
        <w:tab/>
        <w:t>The chairperson and deputy chairperson of the committee which was responsible for the decision which is the subject of the call-in must not have voting rights at a meeting of the committee appointed in accordance with sub-paragraph (4) of this standing order.</w:t>
      </w:r>
    </w:p>
    <w:p w14:paraId="34FCBE59" w14:textId="77777777" w:rsidR="00C34200" w:rsidRPr="008E4110" w:rsidRDefault="00C34200" w:rsidP="00C34200">
      <w:pPr>
        <w:pStyle w:val="N2"/>
        <w:numPr>
          <w:ilvl w:val="0"/>
          <w:numId w:val="0"/>
        </w:numPr>
        <w:spacing w:before="0" w:line="240" w:lineRule="auto"/>
        <w:ind w:left="993" w:hanging="426"/>
        <w:rPr>
          <w:rFonts w:ascii="Century Gothic" w:hAnsi="Century Gothic" w:cs="Arial"/>
          <w:color w:val="000000" w:themeColor="text1"/>
          <w:sz w:val="22"/>
          <w:szCs w:val="22"/>
        </w:rPr>
      </w:pPr>
    </w:p>
    <w:p w14:paraId="5F1F3725" w14:textId="0D80FCF9" w:rsidR="00C34200" w:rsidRPr="008E4110" w:rsidRDefault="00C34200" w:rsidP="00C34200">
      <w:pPr>
        <w:pStyle w:val="N2"/>
        <w:numPr>
          <w:ilvl w:val="0"/>
          <w:numId w:val="0"/>
        </w:numPr>
        <w:spacing w:before="0" w:line="240" w:lineRule="auto"/>
        <w:ind w:left="993" w:hanging="426"/>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(6)</w:t>
      </w:r>
      <w:r w:rsidRPr="008E4110">
        <w:rPr>
          <w:rFonts w:ascii="Century Gothic" w:hAnsi="Century Gothic" w:cs="Arial"/>
          <w:color w:val="000000" w:themeColor="text1"/>
          <w:sz w:val="22"/>
          <w:szCs w:val="22"/>
        </w:rPr>
        <w:tab/>
        <w:t xml:space="preserve">The </w:t>
      </w:r>
      <w:r w:rsidR="00772D29" w:rsidRPr="008E4110">
        <w:rPr>
          <w:rFonts w:ascii="Century Gothic" w:hAnsi="Century Gothic" w:cs="Arial"/>
          <w:color w:val="000000" w:themeColor="text1"/>
          <w:sz w:val="22"/>
          <w:szCs w:val="22"/>
        </w:rPr>
        <w:t>Members</w:t>
      </w:r>
      <w:r w:rsidR="00242B18"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 xml:space="preserve">who submitted the call-in, or a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 xml:space="preserve">on their </w:t>
      </w:r>
      <w:proofErr w:type="gramStart"/>
      <w:r w:rsidRPr="008E4110">
        <w:rPr>
          <w:rFonts w:ascii="Century Gothic" w:hAnsi="Century Gothic" w:cs="Arial"/>
          <w:color w:val="000000" w:themeColor="text1"/>
          <w:sz w:val="22"/>
          <w:szCs w:val="22"/>
        </w:rPr>
        <w:t>behalf,  must</w:t>
      </w:r>
      <w:proofErr w:type="gramEnd"/>
      <w:r w:rsidRPr="008E4110">
        <w:rPr>
          <w:rFonts w:ascii="Century Gothic" w:hAnsi="Century Gothic" w:cs="Arial"/>
          <w:color w:val="000000" w:themeColor="text1"/>
          <w:sz w:val="22"/>
          <w:szCs w:val="22"/>
        </w:rPr>
        <w:t xml:space="preserve"> be invited to attend the meeting at which the decision subject to the call-in is considered and may, upon the request of the chairperson, address the meeting, but must not have voting rights.</w:t>
      </w:r>
    </w:p>
    <w:p w14:paraId="4B9365F9" w14:textId="77777777" w:rsidR="00C34200" w:rsidRPr="008E4110" w:rsidRDefault="00C34200" w:rsidP="00C34200">
      <w:pPr>
        <w:pStyle w:val="N2"/>
        <w:numPr>
          <w:ilvl w:val="0"/>
          <w:numId w:val="0"/>
        </w:numPr>
        <w:spacing w:before="0" w:line="240" w:lineRule="auto"/>
        <w:ind w:left="993" w:hanging="426"/>
        <w:rPr>
          <w:rFonts w:ascii="Century Gothic" w:hAnsi="Century Gothic" w:cs="Arial"/>
          <w:color w:val="000000" w:themeColor="text1"/>
          <w:sz w:val="22"/>
          <w:szCs w:val="22"/>
        </w:rPr>
      </w:pPr>
    </w:p>
    <w:p w14:paraId="70BBF1FF" w14:textId="77777777" w:rsidR="00C34200" w:rsidRPr="008E4110" w:rsidRDefault="00C34200" w:rsidP="00AD0645">
      <w:pPr>
        <w:pStyle w:val="N2"/>
        <w:numPr>
          <w:ilvl w:val="0"/>
          <w:numId w:val="38"/>
        </w:numPr>
        <w:spacing w:before="0" w:line="240" w:lineRule="auto"/>
        <w:ind w:left="993" w:hanging="426"/>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 committee appointed in accordance with sub-paragraph (4) of this standing order may—</w:t>
      </w:r>
    </w:p>
    <w:p w14:paraId="753FBD18" w14:textId="77777777" w:rsidR="00374BD1" w:rsidRPr="008E4110" w:rsidRDefault="00374BD1" w:rsidP="00374BD1">
      <w:pPr>
        <w:pStyle w:val="N2"/>
        <w:numPr>
          <w:ilvl w:val="0"/>
          <w:numId w:val="0"/>
        </w:numPr>
        <w:spacing w:before="0" w:line="240" w:lineRule="auto"/>
        <w:ind w:left="987"/>
        <w:rPr>
          <w:rFonts w:ascii="Century Gothic" w:hAnsi="Century Gothic" w:cs="Arial"/>
          <w:color w:val="000000" w:themeColor="text1"/>
          <w:sz w:val="22"/>
          <w:szCs w:val="22"/>
        </w:rPr>
      </w:pPr>
    </w:p>
    <w:p w14:paraId="29462C7E" w14:textId="77777777" w:rsidR="00C34200" w:rsidRPr="008E4110" w:rsidRDefault="00C34200" w:rsidP="00C34200">
      <w:pPr>
        <w:pStyle w:val="N3"/>
        <w:numPr>
          <w:ilvl w:val="0"/>
          <w:numId w:val="0"/>
        </w:numPr>
        <w:spacing w:before="0" w:line="240" w:lineRule="auto"/>
        <w:ind w:left="1418"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w:t>
      </w:r>
      <w:r w:rsidRPr="008E4110">
        <w:rPr>
          <w:rFonts w:ascii="Century Gothic" w:hAnsi="Century Gothic" w:cs="Arial"/>
          <w:color w:val="000000" w:themeColor="text1"/>
          <w:sz w:val="22"/>
          <w:szCs w:val="22"/>
        </w:rPr>
        <w:tab/>
        <w:t>refer the decision back to the decision maker;</w:t>
      </w:r>
    </w:p>
    <w:p w14:paraId="0425B179" w14:textId="77777777" w:rsidR="00C34200" w:rsidRPr="008E4110" w:rsidRDefault="0057559F" w:rsidP="00C34200">
      <w:pPr>
        <w:pStyle w:val="N3"/>
        <w:numPr>
          <w:ilvl w:val="0"/>
          <w:numId w:val="0"/>
        </w:numPr>
        <w:spacing w:before="0" w:line="240" w:lineRule="auto"/>
        <w:ind w:left="1418"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b</w:t>
      </w:r>
      <w:r w:rsidR="00C34200" w:rsidRPr="008E4110">
        <w:rPr>
          <w:rFonts w:ascii="Century Gothic" w:hAnsi="Century Gothic" w:cs="Arial"/>
          <w:color w:val="000000" w:themeColor="text1"/>
          <w:sz w:val="22"/>
          <w:szCs w:val="22"/>
        </w:rPr>
        <w:t>)</w:t>
      </w:r>
      <w:r w:rsidR="00C34200" w:rsidRPr="008E4110">
        <w:rPr>
          <w:rFonts w:ascii="Century Gothic" w:hAnsi="Century Gothic" w:cs="Arial"/>
          <w:color w:val="000000" w:themeColor="text1"/>
          <w:sz w:val="22"/>
          <w:szCs w:val="22"/>
        </w:rPr>
        <w:tab/>
        <w:t>in the case of a decision taken under delegated authority, support the decision; or</w:t>
      </w:r>
    </w:p>
    <w:p w14:paraId="35161E50" w14:textId="77777777" w:rsidR="00C34200" w:rsidRPr="008E4110" w:rsidRDefault="00C34200" w:rsidP="00C34200">
      <w:pPr>
        <w:pStyle w:val="N3"/>
        <w:numPr>
          <w:ilvl w:val="0"/>
          <w:numId w:val="0"/>
        </w:numPr>
        <w:spacing w:before="0" w:line="240" w:lineRule="auto"/>
        <w:ind w:left="1418"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lastRenderedPageBreak/>
        <w:t>c)</w:t>
      </w:r>
      <w:r w:rsidRPr="008E4110">
        <w:rPr>
          <w:rFonts w:ascii="Century Gothic" w:hAnsi="Century Gothic" w:cs="Arial"/>
          <w:color w:val="000000" w:themeColor="text1"/>
          <w:sz w:val="22"/>
          <w:szCs w:val="22"/>
        </w:rPr>
        <w:tab/>
        <w:t>in the case of a decision for ratification by the council, refer the decision to the council.</w:t>
      </w:r>
    </w:p>
    <w:p w14:paraId="2C95B51C" w14:textId="77777777" w:rsidR="00C34200" w:rsidRPr="008E4110" w:rsidRDefault="00C34200" w:rsidP="00C34200">
      <w:pPr>
        <w:pStyle w:val="N2"/>
        <w:numPr>
          <w:ilvl w:val="0"/>
          <w:numId w:val="0"/>
        </w:numPr>
        <w:spacing w:before="0" w:line="240" w:lineRule="auto"/>
        <w:ind w:left="993" w:hanging="426"/>
        <w:rPr>
          <w:rFonts w:ascii="Century Gothic" w:hAnsi="Century Gothic" w:cs="Arial"/>
          <w:color w:val="000000" w:themeColor="text1"/>
          <w:sz w:val="22"/>
          <w:szCs w:val="22"/>
        </w:rPr>
      </w:pPr>
    </w:p>
    <w:p w14:paraId="0651C90B" w14:textId="77777777" w:rsidR="00C34200" w:rsidRPr="008E4110" w:rsidRDefault="00C34200" w:rsidP="00AD0645">
      <w:pPr>
        <w:pStyle w:val="N2"/>
        <w:numPr>
          <w:ilvl w:val="0"/>
          <w:numId w:val="38"/>
        </w:numPr>
        <w:spacing w:before="0" w:line="240" w:lineRule="auto"/>
        <w:ind w:left="993" w:hanging="426"/>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Where a decision has been supported in accordance with sub-paragraph (7) of this standing order, that decision must—</w:t>
      </w:r>
    </w:p>
    <w:p w14:paraId="0A9A649F" w14:textId="77777777" w:rsidR="00374BD1" w:rsidRPr="008E4110" w:rsidRDefault="00374BD1" w:rsidP="00374BD1">
      <w:pPr>
        <w:pStyle w:val="N2"/>
        <w:numPr>
          <w:ilvl w:val="0"/>
          <w:numId w:val="0"/>
        </w:numPr>
        <w:spacing w:before="0" w:line="240" w:lineRule="auto"/>
        <w:ind w:left="987"/>
        <w:rPr>
          <w:rFonts w:ascii="Century Gothic" w:hAnsi="Century Gothic" w:cs="Arial"/>
          <w:color w:val="000000" w:themeColor="text1"/>
          <w:sz w:val="22"/>
          <w:szCs w:val="22"/>
        </w:rPr>
      </w:pPr>
    </w:p>
    <w:p w14:paraId="6012CF06" w14:textId="77777777" w:rsidR="00C34200" w:rsidRPr="008E4110" w:rsidRDefault="00C34200" w:rsidP="00C34200">
      <w:pPr>
        <w:pStyle w:val="N3"/>
        <w:numPr>
          <w:ilvl w:val="0"/>
          <w:numId w:val="0"/>
        </w:numPr>
        <w:spacing w:before="0" w:line="240" w:lineRule="auto"/>
        <w:ind w:left="1418"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w:t>
      </w:r>
      <w:r w:rsidRPr="008E4110">
        <w:rPr>
          <w:rFonts w:ascii="Century Gothic" w:hAnsi="Century Gothic" w:cs="Arial"/>
          <w:color w:val="000000" w:themeColor="text1"/>
          <w:sz w:val="22"/>
          <w:szCs w:val="22"/>
        </w:rPr>
        <w:tab/>
        <w:t>be approved;</w:t>
      </w:r>
    </w:p>
    <w:p w14:paraId="4C9CF9E9" w14:textId="77777777" w:rsidR="00C34200" w:rsidRPr="008E4110" w:rsidRDefault="00C34200" w:rsidP="00C34200">
      <w:pPr>
        <w:pStyle w:val="N3"/>
        <w:numPr>
          <w:ilvl w:val="0"/>
          <w:numId w:val="0"/>
        </w:numPr>
        <w:spacing w:before="0" w:line="240" w:lineRule="auto"/>
        <w:ind w:left="1418"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b)</w:t>
      </w:r>
      <w:r w:rsidRPr="008E4110">
        <w:rPr>
          <w:rFonts w:ascii="Century Gothic" w:hAnsi="Century Gothic" w:cs="Arial"/>
          <w:color w:val="000000" w:themeColor="text1"/>
          <w:sz w:val="22"/>
          <w:szCs w:val="22"/>
        </w:rPr>
        <w:tab/>
        <w:t>be inserted in the Register of Decisions; and</w:t>
      </w:r>
    </w:p>
    <w:p w14:paraId="6ED128CB" w14:textId="03F0A5C5" w:rsidR="006F7EFF" w:rsidRPr="008E4110" w:rsidRDefault="00C34200" w:rsidP="00060745">
      <w:pPr>
        <w:pStyle w:val="N3"/>
        <w:numPr>
          <w:ilvl w:val="0"/>
          <w:numId w:val="0"/>
        </w:numPr>
        <w:spacing w:before="0" w:line="240" w:lineRule="auto"/>
        <w:ind w:left="1418"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c)</w:t>
      </w:r>
      <w:r w:rsidRPr="008E4110">
        <w:rPr>
          <w:rFonts w:ascii="Century Gothic" w:hAnsi="Century Gothic" w:cs="Arial"/>
          <w:color w:val="000000" w:themeColor="text1"/>
          <w:sz w:val="22"/>
          <w:szCs w:val="22"/>
        </w:rPr>
        <w:tab/>
        <w:t xml:space="preserve">become operative from the date of the meeting at which the committee appointed in accordance with sub-paragraph (4) of this standing order confirmed support for the </w:t>
      </w:r>
      <w:r w:rsidR="009C0F26" w:rsidRPr="008E4110">
        <w:rPr>
          <w:rFonts w:ascii="Century Gothic" w:hAnsi="Century Gothic" w:cs="Arial"/>
          <w:color w:val="000000" w:themeColor="text1"/>
          <w:sz w:val="22"/>
          <w:szCs w:val="22"/>
        </w:rPr>
        <w:t>decision.</w:t>
      </w:r>
    </w:p>
    <w:p w14:paraId="67831ABD" w14:textId="19755DB5" w:rsidR="009C0F26" w:rsidRPr="008E4110" w:rsidRDefault="009C0F26" w:rsidP="008E4110">
      <w:pPr>
        <w:pStyle w:val="N3"/>
        <w:numPr>
          <w:ilvl w:val="0"/>
          <w:numId w:val="0"/>
        </w:numPr>
        <w:spacing w:before="0" w:line="240" w:lineRule="auto"/>
        <w:rPr>
          <w:rFonts w:ascii="Century Gothic" w:hAnsi="Century Gothic" w:cs="Arial"/>
          <w:b/>
          <w:color w:val="000000" w:themeColor="text1"/>
          <w:sz w:val="22"/>
          <w:szCs w:val="22"/>
        </w:rPr>
      </w:pPr>
    </w:p>
    <w:p w14:paraId="2BA5B55B" w14:textId="0C34AB7D" w:rsidR="00BC1888" w:rsidRPr="003B09E0" w:rsidRDefault="009C0F26" w:rsidP="003B09E0">
      <w:pPr>
        <w:pStyle w:val="ListParagraph"/>
        <w:numPr>
          <w:ilvl w:val="0"/>
          <w:numId w:val="91"/>
        </w:numPr>
        <w:rPr>
          <w:rFonts w:ascii="Century Gothic" w:hAnsi="Century Gothic" w:cs="Arial"/>
          <w:b/>
          <w:color w:val="000000" w:themeColor="text1"/>
          <w:sz w:val="22"/>
          <w:szCs w:val="22"/>
          <w:u w:val="single"/>
        </w:rPr>
      </w:pPr>
      <w:r w:rsidRPr="003B09E0">
        <w:rPr>
          <w:rFonts w:ascii="Century Gothic" w:hAnsi="Century Gothic" w:cs="Arial"/>
          <w:b/>
          <w:color w:val="000000" w:themeColor="text1"/>
          <w:sz w:val="22"/>
          <w:szCs w:val="22"/>
          <w:u w:val="single"/>
        </w:rPr>
        <w:t>Positions of res</w:t>
      </w:r>
      <w:r w:rsidR="00BC1888" w:rsidRPr="003B09E0">
        <w:rPr>
          <w:rFonts w:ascii="Century Gothic" w:hAnsi="Century Gothic" w:cs="Arial"/>
          <w:b/>
          <w:color w:val="000000" w:themeColor="text1"/>
          <w:sz w:val="22"/>
          <w:szCs w:val="22"/>
          <w:u w:val="single"/>
        </w:rPr>
        <w:t>ponsibility, etc. – Time Limits</w:t>
      </w:r>
      <w:r w:rsidR="00493F51" w:rsidRPr="003B09E0">
        <w:rPr>
          <w:rFonts w:ascii="Century Gothic" w:hAnsi="Century Gothic" w:cs="Arial"/>
          <w:b/>
          <w:color w:val="000000" w:themeColor="text1"/>
          <w:sz w:val="22"/>
          <w:szCs w:val="22"/>
          <w:u w:val="single"/>
        </w:rPr>
        <w:t xml:space="preserve"> (Mandatory)</w:t>
      </w:r>
    </w:p>
    <w:p w14:paraId="0F2B1EBB" w14:textId="77777777" w:rsidR="009C0F26" w:rsidRPr="008E4110" w:rsidRDefault="009C0F26" w:rsidP="00BC1888">
      <w:pPr>
        <w:rPr>
          <w:rFonts w:ascii="Century Gothic" w:hAnsi="Century Gothic" w:cs="Arial"/>
          <w:b/>
          <w:color w:val="000000" w:themeColor="text1"/>
          <w:sz w:val="22"/>
          <w:szCs w:val="22"/>
          <w:u w:val="single"/>
        </w:rPr>
      </w:pPr>
    </w:p>
    <w:p w14:paraId="0446A808" w14:textId="77777777" w:rsidR="009C0F26" w:rsidRPr="008E4110" w:rsidRDefault="009C0F26" w:rsidP="00AD0645">
      <w:pPr>
        <w:pStyle w:val="N1"/>
        <w:numPr>
          <w:ilvl w:val="0"/>
          <w:numId w:val="35"/>
        </w:numPr>
        <w:spacing w:before="0" w:line="240" w:lineRule="auto"/>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Subject to sub-paragraph (2) of this standing order, in relation to positions of responsibility selected in accordance with paragraphs 2(1) and 2(2) of Schedule 1 to the 2014 Act, the period specified for—</w:t>
      </w:r>
    </w:p>
    <w:p w14:paraId="25A8E1F2" w14:textId="77777777" w:rsidR="00374BD1" w:rsidRPr="008E4110" w:rsidRDefault="00374BD1" w:rsidP="00374BD1">
      <w:pPr>
        <w:pStyle w:val="N1"/>
        <w:numPr>
          <w:ilvl w:val="0"/>
          <w:numId w:val="0"/>
        </w:numPr>
        <w:spacing w:before="0" w:line="240" w:lineRule="auto"/>
        <w:ind w:left="987"/>
        <w:rPr>
          <w:rFonts w:ascii="Century Gothic" w:hAnsi="Century Gothic" w:cs="Arial"/>
          <w:color w:val="000000" w:themeColor="text1"/>
          <w:sz w:val="22"/>
          <w:szCs w:val="22"/>
        </w:rPr>
      </w:pPr>
    </w:p>
    <w:p w14:paraId="5AF0CCBD" w14:textId="77777777" w:rsidR="009C0F26" w:rsidRPr="008E4110" w:rsidRDefault="009C0F26" w:rsidP="009C0F26">
      <w:pPr>
        <w:pStyle w:val="N3"/>
        <w:numPr>
          <w:ilvl w:val="0"/>
          <w:numId w:val="0"/>
        </w:numPr>
        <w:tabs>
          <w:tab w:val="left" w:pos="1418"/>
        </w:tabs>
        <w:spacing w:before="0" w:line="240" w:lineRule="auto"/>
        <w:ind w:left="1418"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w:t>
      </w:r>
      <w:r w:rsidRPr="008E4110">
        <w:rPr>
          <w:rFonts w:ascii="Century Gothic" w:hAnsi="Century Gothic" w:cs="Arial"/>
          <w:color w:val="000000" w:themeColor="text1"/>
          <w:sz w:val="22"/>
          <w:szCs w:val="22"/>
        </w:rPr>
        <w:tab/>
        <w:t>the nominating officer to select a position of responsibility and the term for which it must be held; and</w:t>
      </w:r>
    </w:p>
    <w:p w14:paraId="62EB67F8" w14:textId="77777777" w:rsidR="009C0F26" w:rsidRPr="008E4110" w:rsidRDefault="009C0F26" w:rsidP="00C47795">
      <w:pPr>
        <w:pStyle w:val="N3"/>
        <w:numPr>
          <w:ilvl w:val="0"/>
          <w:numId w:val="0"/>
        </w:numPr>
        <w:tabs>
          <w:tab w:val="left" w:pos="1418"/>
        </w:tabs>
        <w:spacing w:before="0" w:line="240" w:lineRule="auto"/>
        <w:ind w:left="1418"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b)</w:t>
      </w:r>
      <w:r w:rsidR="00F0646C" w:rsidRPr="008E4110">
        <w:rPr>
          <w:rFonts w:ascii="Century Gothic" w:hAnsi="Century Gothic" w:cs="Arial"/>
          <w:color w:val="000000" w:themeColor="text1"/>
          <w:sz w:val="22"/>
          <w:szCs w:val="22"/>
        </w:rPr>
        <w:tab/>
      </w:r>
      <w:r w:rsidRPr="008E4110">
        <w:rPr>
          <w:rFonts w:ascii="Century Gothic" w:hAnsi="Century Gothic" w:cs="Arial"/>
          <w:color w:val="000000" w:themeColor="text1"/>
          <w:sz w:val="22"/>
          <w:szCs w:val="22"/>
        </w:rPr>
        <w:t xml:space="preserve">the person nominated </w:t>
      </w:r>
      <w:r w:rsidR="00C47795" w:rsidRPr="008E4110">
        <w:rPr>
          <w:rFonts w:ascii="Century Gothic" w:hAnsi="Century Gothic" w:cs="Arial"/>
          <w:color w:val="000000" w:themeColor="text1"/>
          <w:sz w:val="22"/>
          <w:szCs w:val="22"/>
        </w:rPr>
        <w:t xml:space="preserve">to accept the selected position </w:t>
      </w:r>
      <w:r w:rsidRPr="008E4110">
        <w:rPr>
          <w:rFonts w:ascii="Century Gothic" w:hAnsi="Century Gothic" w:cs="Arial"/>
          <w:color w:val="000000" w:themeColor="text1"/>
          <w:sz w:val="22"/>
          <w:szCs w:val="22"/>
        </w:rPr>
        <w:t>is 15 minutes.</w:t>
      </w:r>
    </w:p>
    <w:p w14:paraId="7C0071DA" w14:textId="77777777" w:rsidR="00BC1888" w:rsidRPr="008E4110" w:rsidRDefault="00BC1888" w:rsidP="009C0F26">
      <w:pPr>
        <w:pStyle w:val="N3"/>
        <w:numPr>
          <w:ilvl w:val="0"/>
          <w:numId w:val="0"/>
        </w:numPr>
        <w:spacing w:before="0" w:line="240" w:lineRule="auto"/>
        <w:ind w:left="993"/>
        <w:rPr>
          <w:rFonts w:ascii="Century Gothic" w:hAnsi="Century Gothic" w:cs="Arial"/>
          <w:color w:val="000000" w:themeColor="text1"/>
          <w:sz w:val="22"/>
          <w:szCs w:val="22"/>
        </w:rPr>
      </w:pPr>
    </w:p>
    <w:p w14:paraId="381CB374" w14:textId="5B506C6D" w:rsidR="009C0F26" w:rsidRPr="008E4110" w:rsidRDefault="009C0F26" w:rsidP="00B254C5">
      <w:pPr>
        <w:pStyle w:val="N2"/>
        <w:numPr>
          <w:ilvl w:val="0"/>
          <w:numId w:val="35"/>
        </w:numPr>
        <w:spacing w:before="0" w:line="240" w:lineRule="auto"/>
        <w:ind w:left="993" w:hanging="426"/>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An extension to the period specified in sub-paragraph (1) of this standing order may be granted </w:t>
      </w:r>
      <w:r w:rsidR="00242B18" w:rsidRPr="008E4110">
        <w:rPr>
          <w:rFonts w:ascii="Century Gothic" w:hAnsi="Century Gothic" w:cs="Arial"/>
          <w:color w:val="000000" w:themeColor="text1"/>
          <w:sz w:val="22"/>
          <w:szCs w:val="22"/>
        </w:rPr>
        <w:t>subject to the approval of the C</w:t>
      </w:r>
      <w:r w:rsidRPr="008E4110">
        <w:rPr>
          <w:rFonts w:ascii="Century Gothic" w:hAnsi="Century Gothic" w:cs="Arial"/>
          <w:color w:val="000000" w:themeColor="text1"/>
          <w:sz w:val="22"/>
          <w:szCs w:val="22"/>
        </w:rPr>
        <w:t>ouncil.  Such an extension may be requested by—</w:t>
      </w:r>
    </w:p>
    <w:p w14:paraId="401D3B56" w14:textId="77777777" w:rsidR="00374BD1" w:rsidRPr="008E4110" w:rsidRDefault="00374BD1" w:rsidP="005538FD">
      <w:pPr>
        <w:pStyle w:val="N2"/>
        <w:numPr>
          <w:ilvl w:val="0"/>
          <w:numId w:val="0"/>
        </w:numPr>
        <w:spacing w:before="0" w:line="240" w:lineRule="auto"/>
        <w:ind w:left="846"/>
        <w:rPr>
          <w:rFonts w:ascii="Century Gothic" w:hAnsi="Century Gothic" w:cs="Arial"/>
          <w:color w:val="000000" w:themeColor="text1"/>
          <w:sz w:val="22"/>
          <w:szCs w:val="22"/>
        </w:rPr>
      </w:pPr>
    </w:p>
    <w:p w14:paraId="3C7A360C" w14:textId="77777777" w:rsidR="009C0F26" w:rsidRPr="008E4110" w:rsidRDefault="009C0F26" w:rsidP="005538FD">
      <w:pPr>
        <w:pStyle w:val="N3"/>
        <w:numPr>
          <w:ilvl w:val="0"/>
          <w:numId w:val="0"/>
        </w:numPr>
        <w:spacing w:before="0" w:line="240" w:lineRule="auto"/>
        <w:ind w:left="1277"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w:t>
      </w:r>
      <w:r w:rsidRPr="008E4110">
        <w:rPr>
          <w:rFonts w:ascii="Century Gothic" w:hAnsi="Century Gothic" w:cs="Arial"/>
          <w:color w:val="000000" w:themeColor="text1"/>
          <w:sz w:val="22"/>
          <w:szCs w:val="22"/>
        </w:rPr>
        <w:tab/>
        <w:t>the nominating officer;</w:t>
      </w:r>
    </w:p>
    <w:p w14:paraId="3778421A" w14:textId="77777777" w:rsidR="009C0F26" w:rsidRPr="008E4110" w:rsidRDefault="009C0F26" w:rsidP="005538FD">
      <w:pPr>
        <w:pStyle w:val="N3"/>
        <w:numPr>
          <w:ilvl w:val="0"/>
          <w:numId w:val="0"/>
        </w:numPr>
        <w:spacing w:before="0" w:line="240" w:lineRule="auto"/>
        <w:ind w:left="1277"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b)</w:t>
      </w:r>
      <w:r w:rsidRPr="008E4110">
        <w:rPr>
          <w:rFonts w:ascii="Century Gothic" w:hAnsi="Century Gothic" w:cs="Arial"/>
          <w:color w:val="000000" w:themeColor="text1"/>
          <w:sz w:val="22"/>
          <w:szCs w:val="22"/>
        </w:rPr>
        <w:tab/>
        <w:t>the person nominated to hold the selected position; or</w:t>
      </w:r>
    </w:p>
    <w:p w14:paraId="1B8CADD3" w14:textId="031056A7" w:rsidR="009C0F26" w:rsidRDefault="00242B18" w:rsidP="005538FD">
      <w:pPr>
        <w:pStyle w:val="N3"/>
        <w:numPr>
          <w:ilvl w:val="0"/>
          <w:numId w:val="0"/>
        </w:numPr>
        <w:spacing w:before="0" w:line="240" w:lineRule="auto"/>
        <w:ind w:left="1277"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c)</w:t>
      </w:r>
      <w:r w:rsidRPr="008E4110">
        <w:rPr>
          <w:rFonts w:ascii="Century Gothic" w:hAnsi="Century Gothic" w:cs="Arial"/>
          <w:color w:val="000000" w:themeColor="text1"/>
          <w:sz w:val="22"/>
          <w:szCs w:val="22"/>
        </w:rPr>
        <w:tab/>
        <w:t>another M</w:t>
      </w:r>
      <w:r w:rsidR="00812A67" w:rsidRPr="008E4110">
        <w:rPr>
          <w:rFonts w:ascii="Century Gothic" w:hAnsi="Century Gothic" w:cs="Arial"/>
          <w:color w:val="000000" w:themeColor="text1"/>
          <w:sz w:val="22"/>
          <w:szCs w:val="22"/>
        </w:rPr>
        <w:t xml:space="preserve">ember. </w:t>
      </w:r>
    </w:p>
    <w:p w14:paraId="7EF52AFA" w14:textId="77777777" w:rsidR="002F3D5D" w:rsidRPr="008E4110" w:rsidRDefault="002F3D5D" w:rsidP="001E61D8">
      <w:pPr>
        <w:rPr>
          <w:rFonts w:ascii="Century Gothic" w:hAnsi="Century Gothic" w:cs="Arial"/>
          <w:b/>
          <w:color w:val="000000" w:themeColor="text1"/>
          <w:sz w:val="22"/>
          <w:szCs w:val="22"/>
          <w:u w:val="single"/>
        </w:rPr>
      </w:pPr>
    </w:p>
    <w:p w14:paraId="1E7EA2EC" w14:textId="00A79448" w:rsidR="009C0F26" w:rsidRPr="008E4110" w:rsidRDefault="009C0F26" w:rsidP="003B09E0">
      <w:pPr>
        <w:numPr>
          <w:ilvl w:val="0"/>
          <w:numId w:val="91"/>
        </w:numPr>
        <w:ind w:left="567" w:hanging="567"/>
        <w:rPr>
          <w:rFonts w:ascii="Century Gothic" w:hAnsi="Century Gothic" w:cs="Arial"/>
          <w:b/>
          <w:color w:val="000000" w:themeColor="text1"/>
          <w:sz w:val="22"/>
          <w:szCs w:val="22"/>
          <w:u w:val="single"/>
        </w:rPr>
      </w:pPr>
      <w:r w:rsidRPr="008E4110">
        <w:rPr>
          <w:rFonts w:ascii="Century Gothic" w:hAnsi="Century Gothic" w:cs="Arial"/>
          <w:b/>
          <w:color w:val="000000" w:themeColor="text1"/>
          <w:sz w:val="22"/>
          <w:szCs w:val="22"/>
          <w:u w:val="single"/>
        </w:rPr>
        <w:t>Appointment of mor</w:t>
      </w:r>
      <w:r w:rsidR="00513D3D" w:rsidRPr="008E4110">
        <w:rPr>
          <w:rFonts w:ascii="Century Gothic" w:hAnsi="Century Gothic" w:cs="Arial"/>
          <w:b/>
          <w:color w:val="000000" w:themeColor="text1"/>
          <w:sz w:val="22"/>
          <w:szCs w:val="22"/>
          <w:u w:val="single"/>
        </w:rPr>
        <w:t>e than one committee</w:t>
      </w:r>
      <w:r w:rsidR="00493F51" w:rsidRPr="008E4110">
        <w:rPr>
          <w:rFonts w:ascii="Century Gothic" w:hAnsi="Century Gothic" w:cs="Arial"/>
          <w:b/>
          <w:color w:val="000000" w:themeColor="text1"/>
          <w:sz w:val="22"/>
          <w:szCs w:val="22"/>
          <w:u w:val="single"/>
        </w:rPr>
        <w:t xml:space="preserve"> (Mandatory)</w:t>
      </w:r>
    </w:p>
    <w:p w14:paraId="7B3CF300" w14:textId="77777777" w:rsidR="009C0F26" w:rsidRPr="008E4110" w:rsidRDefault="009C0F26" w:rsidP="009C0F26">
      <w:pPr>
        <w:ind w:left="567"/>
        <w:rPr>
          <w:rFonts w:ascii="Century Gothic" w:hAnsi="Century Gothic" w:cs="Arial"/>
          <w:b/>
          <w:color w:val="000000" w:themeColor="text1"/>
          <w:sz w:val="22"/>
          <w:szCs w:val="22"/>
        </w:rPr>
      </w:pPr>
    </w:p>
    <w:p w14:paraId="6C433AD6" w14:textId="00E671E0" w:rsidR="009C0F26" w:rsidRPr="008E4110" w:rsidRDefault="009C0F26" w:rsidP="00AD0645">
      <w:pPr>
        <w:pStyle w:val="N1"/>
        <w:numPr>
          <w:ilvl w:val="0"/>
          <w:numId w:val="36"/>
        </w:numPr>
        <w:spacing w:before="0" w:line="240" w:lineRule="auto"/>
        <w:ind w:left="993" w:hanging="426"/>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Where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 xml:space="preserve">appoints more than one committee at the same meeting in accordance with paragraph 5 of Schedule 2 to the 2014 Act, for the purposes of determining the number of places that must be allocated across the parties and independent </w:t>
      </w:r>
      <w:r w:rsidR="00772D29" w:rsidRPr="008E4110">
        <w:rPr>
          <w:rFonts w:ascii="Century Gothic" w:hAnsi="Century Gothic" w:cs="Arial"/>
          <w:color w:val="000000" w:themeColor="text1"/>
          <w:sz w:val="22"/>
          <w:szCs w:val="22"/>
        </w:rPr>
        <w:t>Members</w:t>
      </w:r>
      <w:r w:rsidR="00242B18"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of the Council, it must agree—</w:t>
      </w:r>
    </w:p>
    <w:p w14:paraId="6A351D0D" w14:textId="77777777" w:rsidR="00FF6CBD" w:rsidRPr="008E4110" w:rsidRDefault="00FF6CBD" w:rsidP="00FF6CBD">
      <w:pPr>
        <w:pStyle w:val="N1"/>
        <w:numPr>
          <w:ilvl w:val="0"/>
          <w:numId w:val="0"/>
        </w:numPr>
        <w:spacing w:before="0" w:line="240" w:lineRule="auto"/>
        <w:ind w:left="927"/>
        <w:rPr>
          <w:rFonts w:ascii="Century Gothic" w:hAnsi="Century Gothic" w:cs="Arial"/>
          <w:color w:val="000000" w:themeColor="text1"/>
          <w:sz w:val="22"/>
          <w:szCs w:val="22"/>
        </w:rPr>
      </w:pPr>
    </w:p>
    <w:p w14:paraId="12A85890" w14:textId="77777777" w:rsidR="00FF6CBD" w:rsidRPr="008E4110" w:rsidRDefault="00FF6CBD" w:rsidP="00AD0645">
      <w:pPr>
        <w:pStyle w:val="N1"/>
        <w:numPr>
          <w:ilvl w:val="1"/>
          <w:numId w:val="36"/>
        </w:numPr>
        <w:spacing w:before="0" w:line="240" w:lineRule="auto"/>
        <w:ind w:left="1418"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the number of committees to be appointed; and</w:t>
      </w:r>
    </w:p>
    <w:p w14:paraId="5F5A41CF" w14:textId="77777777" w:rsidR="00FF6CBD" w:rsidRPr="008E4110" w:rsidRDefault="00FF6CBD" w:rsidP="00AD0645">
      <w:pPr>
        <w:pStyle w:val="N1"/>
        <w:numPr>
          <w:ilvl w:val="1"/>
          <w:numId w:val="36"/>
        </w:numPr>
        <w:spacing w:before="0" w:line="240" w:lineRule="auto"/>
        <w:ind w:left="1418"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the number of councillors that shall constitute the membership of each committee.</w:t>
      </w:r>
    </w:p>
    <w:p w14:paraId="249B9691" w14:textId="77777777" w:rsidR="00FF6CBD" w:rsidRPr="008E4110" w:rsidRDefault="00FF6CBD" w:rsidP="00FF6CBD">
      <w:pPr>
        <w:pStyle w:val="N1"/>
        <w:numPr>
          <w:ilvl w:val="0"/>
          <w:numId w:val="0"/>
        </w:numPr>
        <w:spacing w:before="0" w:line="240" w:lineRule="auto"/>
        <w:ind w:left="927"/>
        <w:rPr>
          <w:rFonts w:ascii="Century Gothic" w:hAnsi="Century Gothic" w:cs="Arial"/>
          <w:color w:val="000000" w:themeColor="text1"/>
          <w:sz w:val="22"/>
          <w:szCs w:val="22"/>
        </w:rPr>
      </w:pPr>
    </w:p>
    <w:p w14:paraId="7FEBEF85" w14:textId="783B20C3" w:rsidR="00FF6CBD" w:rsidRPr="008E4110" w:rsidRDefault="00FF6CBD" w:rsidP="00AD0645">
      <w:pPr>
        <w:pStyle w:val="N1"/>
        <w:numPr>
          <w:ilvl w:val="0"/>
          <w:numId w:val="36"/>
        </w:numPr>
        <w:spacing w:before="0" w:line="240" w:lineRule="auto"/>
        <w:ind w:left="993" w:hanging="426"/>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The total number of places to which a nominating officer of a party may nominate </w:t>
      </w:r>
      <w:r w:rsidR="00772D29" w:rsidRPr="008E4110">
        <w:rPr>
          <w:rFonts w:ascii="Century Gothic" w:hAnsi="Century Gothic" w:cs="Arial"/>
          <w:color w:val="000000" w:themeColor="text1"/>
          <w:sz w:val="22"/>
          <w:szCs w:val="22"/>
        </w:rPr>
        <w:t>Members</w:t>
      </w:r>
      <w:r w:rsidR="00242B18"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 xml:space="preserve">who stood in the name of that party when elected must be calculated in accordance with paragraphs 2 to 4 of Schedule 2 to the 2014 Act and any resolution of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made thereunder.</w:t>
      </w:r>
    </w:p>
    <w:p w14:paraId="1950C006" w14:textId="77777777" w:rsidR="009C0F26" w:rsidRPr="008E4110" w:rsidRDefault="009C0F26" w:rsidP="009C0F26">
      <w:pPr>
        <w:pStyle w:val="N3"/>
        <w:numPr>
          <w:ilvl w:val="0"/>
          <w:numId w:val="0"/>
        </w:numPr>
        <w:spacing w:before="0" w:line="240" w:lineRule="auto"/>
        <w:ind w:left="993" w:hanging="426"/>
        <w:rPr>
          <w:rFonts w:ascii="Century Gothic" w:hAnsi="Century Gothic" w:cs="Arial"/>
          <w:color w:val="000000" w:themeColor="text1"/>
          <w:sz w:val="22"/>
          <w:szCs w:val="22"/>
        </w:rPr>
      </w:pPr>
    </w:p>
    <w:p w14:paraId="49E35FA6" w14:textId="77777777" w:rsidR="009C0F26" w:rsidRPr="008E4110" w:rsidRDefault="009C0F26" w:rsidP="00AD0645">
      <w:pPr>
        <w:pStyle w:val="N3"/>
        <w:numPr>
          <w:ilvl w:val="0"/>
          <w:numId w:val="36"/>
        </w:numPr>
        <w:spacing w:before="0" w:line="240" w:lineRule="auto"/>
        <w:ind w:left="993" w:hanging="426"/>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A nominating officer’s function under paragraph 2(1)(b) of Schedule 2 to the 2014 Act shall be exercised in such manner as to ensure that—</w:t>
      </w:r>
    </w:p>
    <w:p w14:paraId="32D9495C" w14:textId="77777777" w:rsidR="00374BD1" w:rsidRPr="008E4110" w:rsidRDefault="00374BD1" w:rsidP="00374BD1">
      <w:pPr>
        <w:pStyle w:val="N3"/>
        <w:numPr>
          <w:ilvl w:val="0"/>
          <w:numId w:val="0"/>
        </w:numPr>
        <w:spacing w:before="0" w:line="240" w:lineRule="auto"/>
        <w:ind w:left="927"/>
        <w:rPr>
          <w:rFonts w:ascii="Century Gothic" w:hAnsi="Century Gothic" w:cs="Arial"/>
          <w:color w:val="000000" w:themeColor="text1"/>
          <w:sz w:val="22"/>
          <w:szCs w:val="22"/>
        </w:rPr>
      </w:pPr>
    </w:p>
    <w:p w14:paraId="54E01108" w14:textId="04C65127" w:rsidR="009C0F26" w:rsidRPr="008E4110" w:rsidRDefault="009C0F26" w:rsidP="00AD0645">
      <w:pPr>
        <w:pStyle w:val="N3"/>
        <w:numPr>
          <w:ilvl w:val="7"/>
          <w:numId w:val="37"/>
        </w:numPr>
        <w:spacing w:before="0" w:line="240" w:lineRule="auto"/>
        <w:ind w:left="1418"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all </w:t>
      </w:r>
      <w:r w:rsidR="00772D29" w:rsidRPr="008E4110">
        <w:rPr>
          <w:rFonts w:ascii="Century Gothic" w:hAnsi="Century Gothic" w:cs="Arial"/>
          <w:color w:val="000000" w:themeColor="text1"/>
          <w:sz w:val="22"/>
          <w:szCs w:val="22"/>
        </w:rPr>
        <w:t>Members</w:t>
      </w:r>
      <w:r w:rsidR="00242B18"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of a committee are not nominated by the same nominating officer;</w:t>
      </w:r>
    </w:p>
    <w:p w14:paraId="32FA4C1B" w14:textId="6BF983FA" w:rsidR="009C0F26" w:rsidRPr="008E4110" w:rsidRDefault="009C0F26" w:rsidP="00AD0645">
      <w:pPr>
        <w:pStyle w:val="N3"/>
        <w:numPr>
          <w:ilvl w:val="7"/>
          <w:numId w:val="37"/>
        </w:numPr>
        <w:spacing w:before="0" w:line="240" w:lineRule="auto"/>
        <w:ind w:left="1418"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lastRenderedPageBreak/>
        <w:t xml:space="preserve">a nominating officer of a party may nominate </w:t>
      </w:r>
      <w:r w:rsidR="00772D29" w:rsidRPr="008E4110">
        <w:rPr>
          <w:rFonts w:ascii="Century Gothic" w:hAnsi="Century Gothic" w:cs="Arial"/>
          <w:color w:val="000000" w:themeColor="text1"/>
          <w:sz w:val="22"/>
          <w:szCs w:val="22"/>
        </w:rPr>
        <w:t>Members</w:t>
      </w:r>
      <w:r w:rsidR="00242B18"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 xml:space="preserve">who stood in the name of that party to fill the majority of places on a committee, if the majority of </w:t>
      </w:r>
      <w:r w:rsidR="00772D29" w:rsidRPr="008E4110">
        <w:rPr>
          <w:rFonts w:ascii="Century Gothic" w:hAnsi="Century Gothic" w:cs="Arial"/>
          <w:color w:val="000000" w:themeColor="text1"/>
          <w:sz w:val="22"/>
          <w:szCs w:val="22"/>
        </w:rPr>
        <w:t>Members</w:t>
      </w:r>
      <w:r w:rsidR="00242B18"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stood in the name of that party; and</w:t>
      </w:r>
    </w:p>
    <w:p w14:paraId="47466660" w14:textId="350B4B06" w:rsidR="009C0F26" w:rsidRPr="008E4110" w:rsidRDefault="009C0F26" w:rsidP="00AD0645">
      <w:pPr>
        <w:pStyle w:val="N3"/>
        <w:numPr>
          <w:ilvl w:val="7"/>
          <w:numId w:val="37"/>
        </w:numPr>
        <w:spacing w:before="0" w:line="240" w:lineRule="auto"/>
        <w:ind w:left="1418" w:hanging="425"/>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subject to (a) and (b), the number of </w:t>
      </w:r>
      <w:r w:rsidR="00772D29" w:rsidRPr="008E4110">
        <w:rPr>
          <w:rFonts w:ascii="Century Gothic" w:hAnsi="Century Gothic" w:cs="Arial"/>
          <w:color w:val="000000" w:themeColor="text1"/>
          <w:sz w:val="22"/>
          <w:szCs w:val="22"/>
        </w:rPr>
        <w:t>Members</w:t>
      </w:r>
      <w:r w:rsidR="00242B18"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nominated by each nominating officer</w:t>
      </w:r>
      <w:r w:rsidR="000237DA" w:rsidRPr="008E4110">
        <w:rPr>
          <w:rFonts w:ascii="Century Gothic" w:hAnsi="Century Gothic" w:cs="Arial"/>
          <w:color w:val="000000" w:themeColor="text1"/>
          <w:sz w:val="22"/>
          <w:szCs w:val="22"/>
        </w:rPr>
        <w:t xml:space="preserve"> of a party, in so far as</w:t>
      </w:r>
      <w:r w:rsidRPr="008E4110">
        <w:rPr>
          <w:rFonts w:ascii="Century Gothic" w:hAnsi="Century Gothic" w:cs="Arial"/>
          <w:color w:val="000000" w:themeColor="text1"/>
          <w:sz w:val="22"/>
          <w:szCs w:val="22"/>
        </w:rPr>
        <w:t xml:space="preserve"> is reasonably practicable, bear the same proportion to the number of places on that committee as is borne by the number of </w:t>
      </w:r>
      <w:r w:rsidR="00772D29" w:rsidRPr="008E4110">
        <w:rPr>
          <w:rFonts w:ascii="Century Gothic" w:hAnsi="Century Gothic" w:cs="Arial"/>
          <w:color w:val="000000" w:themeColor="text1"/>
          <w:sz w:val="22"/>
          <w:szCs w:val="22"/>
        </w:rPr>
        <w:t>Members</w:t>
      </w:r>
      <w:r w:rsidR="00242B18"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who stood in the name of that party.</w:t>
      </w:r>
    </w:p>
    <w:p w14:paraId="72D23E0C" w14:textId="77777777" w:rsidR="009C0F26" w:rsidRPr="008E4110" w:rsidRDefault="009C0F26" w:rsidP="009C0F26">
      <w:pPr>
        <w:pStyle w:val="N3"/>
        <w:numPr>
          <w:ilvl w:val="0"/>
          <w:numId w:val="0"/>
        </w:numPr>
        <w:spacing w:before="0" w:line="240" w:lineRule="auto"/>
        <w:ind w:left="737" w:hanging="397"/>
        <w:rPr>
          <w:rFonts w:ascii="Century Gothic" w:hAnsi="Century Gothic" w:cs="Arial"/>
          <w:color w:val="000000" w:themeColor="text1"/>
          <w:sz w:val="22"/>
          <w:szCs w:val="22"/>
        </w:rPr>
      </w:pPr>
    </w:p>
    <w:p w14:paraId="06A35603" w14:textId="16559DAA" w:rsidR="009C0F26" w:rsidRPr="008E4110" w:rsidRDefault="009C0F26" w:rsidP="009C0F26">
      <w:pPr>
        <w:pStyle w:val="N3"/>
        <w:numPr>
          <w:ilvl w:val="0"/>
          <w:numId w:val="0"/>
        </w:numPr>
        <w:spacing w:before="0" w:line="240" w:lineRule="auto"/>
        <w:ind w:left="993" w:hanging="426"/>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(4)</w:t>
      </w:r>
      <w:r w:rsidRPr="008E4110">
        <w:rPr>
          <w:rFonts w:ascii="Century Gothic" w:hAnsi="Century Gothic" w:cs="Arial"/>
          <w:color w:val="000000" w:themeColor="text1"/>
          <w:sz w:val="22"/>
          <w:szCs w:val="22"/>
        </w:rPr>
        <w:tab/>
        <w:t xml:space="preserve">Nominations made in accordance with sub-paragraph (3) of this standing order shall take into account any positions of responsibility on a committee held by a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 xml:space="preserve">who stood in the name of a party. </w:t>
      </w:r>
    </w:p>
    <w:p w14:paraId="43276A1C" w14:textId="77777777" w:rsidR="0004407D" w:rsidRPr="008E4110" w:rsidRDefault="0004407D" w:rsidP="00900DB5">
      <w:pPr>
        <w:ind w:left="720" w:hanging="720"/>
        <w:rPr>
          <w:rFonts w:ascii="Century Gothic" w:hAnsi="Century Gothic" w:cs="Arial"/>
          <w:color w:val="000000" w:themeColor="text1"/>
          <w:sz w:val="22"/>
          <w:szCs w:val="22"/>
        </w:rPr>
      </w:pPr>
    </w:p>
    <w:p w14:paraId="5A1E96C7" w14:textId="77777777" w:rsidR="0004407D" w:rsidRPr="008E4110" w:rsidRDefault="0004407D" w:rsidP="003B09E0">
      <w:pPr>
        <w:pStyle w:val="ListParagraph"/>
        <w:numPr>
          <w:ilvl w:val="0"/>
          <w:numId w:val="91"/>
        </w:numPr>
        <w:ind w:left="567" w:hanging="567"/>
        <w:rPr>
          <w:rFonts w:ascii="Century Gothic" w:hAnsi="Century Gothic" w:cs="Arial"/>
          <w:b/>
          <w:color w:val="000000" w:themeColor="text1"/>
          <w:sz w:val="22"/>
          <w:szCs w:val="22"/>
          <w:u w:val="single"/>
        </w:rPr>
      </w:pPr>
      <w:r w:rsidRPr="008E4110">
        <w:rPr>
          <w:rFonts w:ascii="Century Gothic" w:hAnsi="Century Gothic" w:cs="Arial"/>
          <w:b/>
          <w:color w:val="000000" w:themeColor="text1"/>
          <w:sz w:val="22"/>
          <w:szCs w:val="22"/>
          <w:u w:val="single"/>
        </w:rPr>
        <w:t>Rescission of a preceding resolution</w:t>
      </w:r>
    </w:p>
    <w:p w14:paraId="628B2BA1" w14:textId="77777777" w:rsidR="002B3290" w:rsidRPr="008E4110" w:rsidRDefault="002B3290" w:rsidP="002B3290">
      <w:pPr>
        <w:ind w:hanging="720"/>
        <w:jc w:val="both"/>
        <w:rPr>
          <w:rFonts w:ascii="Century Gothic" w:hAnsi="Century Gothic" w:cs="Arial"/>
          <w:color w:val="000000" w:themeColor="text1"/>
          <w:sz w:val="22"/>
          <w:szCs w:val="22"/>
          <w:u w:val="single"/>
        </w:rPr>
      </w:pPr>
    </w:p>
    <w:p w14:paraId="1015A971" w14:textId="77777777" w:rsidR="00521F8D" w:rsidRPr="008E4110" w:rsidRDefault="00521F8D" w:rsidP="00AD0645">
      <w:pPr>
        <w:numPr>
          <w:ilvl w:val="0"/>
          <w:numId w:val="22"/>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This Standing Order shall not apply to any resolution in respect of any legal or contractual matters.  </w:t>
      </w:r>
    </w:p>
    <w:p w14:paraId="2A120162" w14:textId="77777777" w:rsidR="00521F8D" w:rsidRPr="008E4110" w:rsidRDefault="00521F8D" w:rsidP="00521F8D">
      <w:pPr>
        <w:ind w:left="993"/>
        <w:jc w:val="both"/>
        <w:rPr>
          <w:rFonts w:ascii="Century Gothic" w:hAnsi="Century Gothic" w:cs="Arial"/>
          <w:color w:val="000000" w:themeColor="text1"/>
          <w:sz w:val="22"/>
          <w:szCs w:val="22"/>
        </w:rPr>
      </w:pPr>
    </w:p>
    <w:p w14:paraId="0FCBE253" w14:textId="2D334B6B" w:rsidR="002B3290" w:rsidRPr="008E4110" w:rsidRDefault="002B3290" w:rsidP="00AD0645">
      <w:pPr>
        <w:numPr>
          <w:ilvl w:val="0"/>
          <w:numId w:val="22"/>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No motion to rescind any resolution passed w</w:t>
      </w:r>
      <w:r w:rsidR="00371369" w:rsidRPr="008E4110">
        <w:rPr>
          <w:rFonts w:ascii="Century Gothic" w:hAnsi="Century Gothic" w:cs="Arial"/>
          <w:color w:val="000000" w:themeColor="text1"/>
          <w:sz w:val="22"/>
          <w:szCs w:val="22"/>
        </w:rPr>
        <w:t xml:space="preserve">ithin the preceding six months </w:t>
      </w:r>
      <w:r w:rsidRPr="008E4110">
        <w:rPr>
          <w:rFonts w:ascii="Century Gothic" w:hAnsi="Century Gothic" w:cs="Arial"/>
          <w:color w:val="000000" w:themeColor="text1"/>
          <w:sz w:val="22"/>
          <w:szCs w:val="22"/>
        </w:rPr>
        <w:t xml:space="preserve">shall be proposed by a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unless the notice thereof given i</w:t>
      </w:r>
      <w:r w:rsidR="00242B18" w:rsidRPr="008E4110">
        <w:rPr>
          <w:rFonts w:ascii="Century Gothic" w:hAnsi="Century Gothic" w:cs="Arial"/>
          <w:color w:val="000000" w:themeColor="text1"/>
          <w:sz w:val="22"/>
          <w:szCs w:val="22"/>
        </w:rPr>
        <w:t>n pursuance of Standing Order 20</w:t>
      </w:r>
      <w:r w:rsidRPr="008E4110">
        <w:rPr>
          <w:rFonts w:ascii="Century Gothic" w:hAnsi="Century Gothic" w:cs="Arial"/>
          <w:color w:val="000000" w:themeColor="text1"/>
          <w:sz w:val="22"/>
          <w:szCs w:val="22"/>
        </w:rPr>
        <w:t xml:space="preserve">.1 </w:t>
      </w:r>
      <w:r w:rsidR="000237DA" w:rsidRPr="008E4110">
        <w:rPr>
          <w:rFonts w:ascii="Century Gothic" w:hAnsi="Century Gothic" w:cs="Arial"/>
          <w:color w:val="000000" w:themeColor="text1"/>
          <w:sz w:val="22"/>
          <w:szCs w:val="22"/>
        </w:rPr>
        <w:t xml:space="preserve">bears the names of at least 15 per cent </w:t>
      </w:r>
      <w:r w:rsidRPr="008E4110">
        <w:rPr>
          <w:rFonts w:ascii="Century Gothic" w:hAnsi="Century Gothic" w:cs="Arial"/>
          <w:color w:val="000000" w:themeColor="text1"/>
          <w:sz w:val="22"/>
          <w:szCs w:val="22"/>
        </w:rPr>
        <w:t xml:space="preserve">of the </w:t>
      </w:r>
      <w:r w:rsidR="00772D29" w:rsidRPr="008E4110">
        <w:rPr>
          <w:rFonts w:ascii="Century Gothic" w:hAnsi="Century Gothic" w:cs="Arial"/>
          <w:color w:val="000000" w:themeColor="text1"/>
          <w:sz w:val="22"/>
          <w:szCs w:val="22"/>
        </w:rPr>
        <w:t>Members</w:t>
      </w:r>
      <w:r w:rsidR="00242B18" w:rsidRPr="008E4110">
        <w:rPr>
          <w:rFonts w:ascii="Century Gothic" w:hAnsi="Century Gothic" w:cs="Arial"/>
          <w:color w:val="000000" w:themeColor="text1"/>
          <w:sz w:val="22"/>
          <w:szCs w:val="22"/>
        </w:rPr>
        <w:t xml:space="preserve"> </w:t>
      </w:r>
      <w:r w:rsidRPr="008E4110">
        <w:rPr>
          <w:rFonts w:ascii="Century Gothic" w:hAnsi="Century Gothic" w:cs="Arial"/>
          <w:color w:val="000000" w:themeColor="text1"/>
          <w:sz w:val="22"/>
          <w:szCs w:val="22"/>
        </w:rPr>
        <w:t>of the Council.</w:t>
      </w:r>
    </w:p>
    <w:p w14:paraId="1BB635D7" w14:textId="77777777" w:rsidR="002B3290" w:rsidRPr="008E4110" w:rsidRDefault="002B3290" w:rsidP="002B3290">
      <w:pPr>
        <w:ind w:left="993" w:hanging="426"/>
        <w:jc w:val="both"/>
        <w:rPr>
          <w:rFonts w:ascii="Century Gothic" w:hAnsi="Century Gothic" w:cs="Arial"/>
          <w:color w:val="000000" w:themeColor="text1"/>
          <w:sz w:val="22"/>
          <w:szCs w:val="22"/>
        </w:rPr>
      </w:pPr>
    </w:p>
    <w:p w14:paraId="76EEC8A7" w14:textId="705CF295" w:rsidR="002F3D5D" w:rsidRDefault="002B3290" w:rsidP="00AD0645">
      <w:pPr>
        <w:numPr>
          <w:ilvl w:val="0"/>
          <w:numId w:val="22"/>
        </w:numPr>
        <w:ind w:left="993" w:hanging="426"/>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W</w:t>
      </w:r>
      <w:r w:rsidR="00371369" w:rsidRPr="008E4110">
        <w:rPr>
          <w:rFonts w:ascii="Century Gothic" w:hAnsi="Century Gothic" w:cs="Arial"/>
          <w:color w:val="000000" w:themeColor="text1"/>
          <w:sz w:val="22"/>
          <w:szCs w:val="22"/>
        </w:rPr>
        <w:t>hen any such motion</w:t>
      </w:r>
      <w:r w:rsidRPr="008E4110">
        <w:rPr>
          <w:rFonts w:ascii="Century Gothic" w:hAnsi="Century Gothic" w:cs="Arial"/>
          <w:color w:val="000000" w:themeColor="text1"/>
          <w:sz w:val="22"/>
          <w:szCs w:val="22"/>
        </w:rPr>
        <w:t xml:space="preserve"> has been disposed of by the Council, it shall not be open to any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to propose a similar motion within a further period of six months.</w:t>
      </w:r>
    </w:p>
    <w:p w14:paraId="38D32E13" w14:textId="07525DF4" w:rsidR="00060745" w:rsidRPr="00443664" w:rsidRDefault="00060745" w:rsidP="00060745">
      <w:pPr>
        <w:jc w:val="both"/>
        <w:rPr>
          <w:rFonts w:ascii="Century Gothic" w:hAnsi="Century Gothic" w:cs="Arial"/>
          <w:color w:val="000000" w:themeColor="text1"/>
          <w:sz w:val="22"/>
          <w:szCs w:val="22"/>
        </w:rPr>
      </w:pPr>
    </w:p>
    <w:p w14:paraId="4194A2A8" w14:textId="423EA013" w:rsidR="0004407D" w:rsidRPr="008E4110" w:rsidRDefault="00772D29" w:rsidP="003B09E0">
      <w:pPr>
        <w:numPr>
          <w:ilvl w:val="0"/>
          <w:numId w:val="91"/>
        </w:numPr>
        <w:ind w:left="567" w:hanging="567"/>
        <w:rPr>
          <w:rFonts w:ascii="Century Gothic" w:hAnsi="Century Gothic" w:cs="Arial"/>
          <w:b/>
          <w:color w:val="000000" w:themeColor="text1"/>
          <w:sz w:val="22"/>
          <w:szCs w:val="22"/>
          <w:u w:val="single"/>
        </w:rPr>
      </w:pPr>
      <w:r w:rsidRPr="008E4110">
        <w:rPr>
          <w:rFonts w:ascii="Century Gothic" w:hAnsi="Century Gothic" w:cs="Arial"/>
          <w:b/>
          <w:color w:val="000000" w:themeColor="text1"/>
          <w:sz w:val="22"/>
          <w:szCs w:val="22"/>
          <w:u w:val="single"/>
        </w:rPr>
        <w:t>Members</w:t>
      </w:r>
      <w:r w:rsidR="00242B18" w:rsidRPr="008E4110">
        <w:rPr>
          <w:rFonts w:ascii="Century Gothic" w:hAnsi="Century Gothic" w:cs="Arial"/>
          <w:b/>
          <w:color w:val="000000" w:themeColor="text1"/>
          <w:sz w:val="22"/>
          <w:szCs w:val="22"/>
          <w:u w:val="single"/>
        </w:rPr>
        <w:t xml:space="preserve"> </w:t>
      </w:r>
      <w:r w:rsidR="0004407D" w:rsidRPr="008E4110">
        <w:rPr>
          <w:rFonts w:ascii="Century Gothic" w:hAnsi="Century Gothic" w:cs="Arial"/>
          <w:b/>
          <w:color w:val="000000" w:themeColor="text1"/>
          <w:sz w:val="22"/>
          <w:szCs w:val="22"/>
          <w:u w:val="single"/>
        </w:rPr>
        <w:t>conduct</w:t>
      </w:r>
    </w:p>
    <w:p w14:paraId="7543F05F" w14:textId="380E9DFC" w:rsidR="008414EA" w:rsidRPr="008E4110" w:rsidRDefault="008414EA" w:rsidP="008414EA">
      <w:pPr>
        <w:ind w:left="567"/>
        <w:rPr>
          <w:rFonts w:ascii="Century Gothic" w:hAnsi="Century Gothic" w:cs="Arial"/>
          <w:b/>
          <w:color w:val="000000" w:themeColor="text1"/>
          <w:sz w:val="22"/>
          <w:szCs w:val="22"/>
          <w:u w:val="single"/>
        </w:rPr>
      </w:pPr>
    </w:p>
    <w:p w14:paraId="6469D2BA" w14:textId="39C33F05" w:rsidR="008414EA" w:rsidRPr="008C12FC" w:rsidRDefault="00772D29" w:rsidP="008C12FC">
      <w:pPr>
        <w:ind w:left="567"/>
        <w:jc w:val="both"/>
        <w:rPr>
          <w:rFonts w:ascii="Century Gothic" w:hAnsi="Century Gothic" w:cs="Arial"/>
          <w:color w:val="000000" w:themeColor="text1"/>
          <w:sz w:val="22"/>
          <w:szCs w:val="22"/>
        </w:rPr>
      </w:pPr>
      <w:r w:rsidRPr="008C12FC">
        <w:rPr>
          <w:rFonts w:ascii="Century Gothic" w:hAnsi="Century Gothic" w:cs="Arial"/>
          <w:color w:val="000000" w:themeColor="text1"/>
          <w:sz w:val="22"/>
          <w:szCs w:val="22"/>
        </w:rPr>
        <w:t>Members</w:t>
      </w:r>
      <w:r w:rsidR="00242B18" w:rsidRPr="008C12FC">
        <w:rPr>
          <w:rFonts w:ascii="Century Gothic" w:hAnsi="Century Gothic" w:cs="Arial"/>
          <w:color w:val="000000" w:themeColor="text1"/>
          <w:sz w:val="22"/>
          <w:szCs w:val="22"/>
        </w:rPr>
        <w:t xml:space="preserve"> </w:t>
      </w:r>
      <w:r w:rsidR="008414EA" w:rsidRPr="008C12FC">
        <w:rPr>
          <w:rFonts w:ascii="Century Gothic" w:hAnsi="Century Gothic" w:cs="Arial"/>
          <w:color w:val="000000" w:themeColor="text1"/>
          <w:sz w:val="22"/>
          <w:szCs w:val="22"/>
        </w:rPr>
        <w:t xml:space="preserve">must have due regard to the provisions of the Northern Ireland Local Government Code of Conduct for Councillors in relation to their conduct during the whole of the proceedings of a meeting of the </w:t>
      </w:r>
      <w:r w:rsidR="00D94132" w:rsidRPr="008C12FC">
        <w:rPr>
          <w:rFonts w:ascii="Century Gothic" w:hAnsi="Century Gothic" w:cs="Arial"/>
          <w:color w:val="000000" w:themeColor="text1"/>
          <w:sz w:val="22"/>
          <w:szCs w:val="22"/>
        </w:rPr>
        <w:t xml:space="preserve">Council.  </w:t>
      </w:r>
    </w:p>
    <w:p w14:paraId="4AC62307" w14:textId="77777777" w:rsidR="008414EA" w:rsidRPr="008E4110" w:rsidRDefault="008414EA" w:rsidP="00D94132">
      <w:pPr>
        <w:ind w:left="774"/>
        <w:rPr>
          <w:rFonts w:ascii="Century Gothic" w:hAnsi="Century Gothic" w:cs="Arial"/>
          <w:color w:val="000000" w:themeColor="text1"/>
          <w:sz w:val="22"/>
          <w:szCs w:val="22"/>
        </w:rPr>
      </w:pPr>
    </w:p>
    <w:p w14:paraId="23CF8D23" w14:textId="11B030E1" w:rsidR="008414EA" w:rsidRPr="008C12FC" w:rsidRDefault="00772D29" w:rsidP="008C12FC">
      <w:pPr>
        <w:ind w:left="567"/>
        <w:jc w:val="both"/>
        <w:rPr>
          <w:rFonts w:ascii="Century Gothic" w:hAnsi="Century Gothic" w:cs="Arial"/>
          <w:color w:val="000000" w:themeColor="text1"/>
          <w:sz w:val="22"/>
          <w:szCs w:val="22"/>
        </w:rPr>
      </w:pPr>
      <w:r w:rsidRPr="008C12FC">
        <w:rPr>
          <w:rFonts w:ascii="Century Gothic" w:hAnsi="Century Gothic" w:cs="Arial"/>
          <w:color w:val="000000" w:themeColor="text1"/>
          <w:sz w:val="22"/>
          <w:szCs w:val="22"/>
        </w:rPr>
        <w:t>Members</w:t>
      </w:r>
      <w:r w:rsidR="00242B18" w:rsidRPr="008C12FC">
        <w:rPr>
          <w:rFonts w:ascii="Century Gothic" w:hAnsi="Century Gothic" w:cs="Arial"/>
          <w:color w:val="000000" w:themeColor="text1"/>
          <w:sz w:val="22"/>
          <w:szCs w:val="22"/>
        </w:rPr>
        <w:t xml:space="preserve"> </w:t>
      </w:r>
      <w:r w:rsidR="008414EA" w:rsidRPr="008C12FC">
        <w:rPr>
          <w:rFonts w:ascii="Century Gothic" w:hAnsi="Century Gothic" w:cs="Arial"/>
          <w:color w:val="000000" w:themeColor="text1"/>
          <w:sz w:val="22"/>
          <w:szCs w:val="22"/>
        </w:rPr>
        <w:t xml:space="preserve">will remain seated while speaking unless otherwise agreed by the Chair.  </w:t>
      </w:r>
    </w:p>
    <w:p w14:paraId="755636E0" w14:textId="7068484F" w:rsidR="00C47795" w:rsidRPr="008E4110" w:rsidRDefault="00C47795" w:rsidP="002B3290">
      <w:pPr>
        <w:widowControl w:val="0"/>
        <w:tabs>
          <w:tab w:val="left" w:pos="567"/>
        </w:tabs>
        <w:autoSpaceDE w:val="0"/>
        <w:autoSpaceDN w:val="0"/>
        <w:adjustRightInd w:val="0"/>
        <w:spacing w:before="16"/>
        <w:jc w:val="both"/>
        <w:rPr>
          <w:rFonts w:ascii="Century Gothic" w:hAnsi="Century Gothic" w:cs="Arial"/>
          <w:strike/>
          <w:color w:val="000000" w:themeColor="text1"/>
          <w:sz w:val="22"/>
          <w:szCs w:val="22"/>
          <w:lang w:val="en-US"/>
        </w:rPr>
      </w:pPr>
    </w:p>
    <w:p w14:paraId="078432F4" w14:textId="2E405852" w:rsidR="0004407D" w:rsidRPr="008E4110" w:rsidRDefault="003B09E0" w:rsidP="0004407D">
      <w:pPr>
        <w:widowControl w:val="0"/>
        <w:tabs>
          <w:tab w:val="left" w:pos="567"/>
        </w:tabs>
        <w:autoSpaceDE w:val="0"/>
        <w:autoSpaceDN w:val="0"/>
        <w:adjustRightInd w:val="0"/>
        <w:spacing w:before="16"/>
        <w:ind w:left="567" w:hanging="567"/>
        <w:rPr>
          <w:rFonts w:ascii="Century Gothic" w:hAnsi="Century Gothic" w:cs="Arial"/>
          <w:color w:val="000000" w:themeColor="text1"/>
          <w:sz w:val="22"/>
          <w:szCs w:val="22"/>
          <w:u w:val="single"/>
          <w:lang w:val="en-US"/>
        </w:rPr>
      </w:pPr>
      <w:r>
        <w:rPr>
          <w:rFonts w:ascii="Century Gothic" w:hAnsi="Century Gothic" w:cs="Arial"/>
          <w:color w:val="000000" w:themeColor="text1"/>
          <w:sz w:val="22"/>
          <w:szCs w:val="22"/>
          <w:lang w:val="en-US"/>
        </w:rPr>
        <w:t>31</w:t>
      </w:r>
      <w:r w:rsidR="003B501D" w:rsidRPr="008E4110">
        <w:rPr>
          <w:rFonts w:ascii="Century Gothic" w:hAnsi="Century Gothic" w:cs="Arial"/>
          <w:color w:val="000000" w:themeColor="text1"/>
          <w:sz w:val="22"/>
          <w:szCs w:val="22"/>
          <w:lang w:val="en-US"/>
        </w:rPr>
        <w:t>.1</w:t>
      </w:r>
      <w:r w:rsidR="0004407D" w:rsidRPr="008E4110">
        <w:rPr>
          <w:rFonts w:ascii="Century Gothic" w:hAnsi="Century Gothic" w:cs="Arial"/>
          <w:color w:val="000000" w:themeColor="text1"/>
          <w:sz w:val="22"/>
          <w:szCs w:val="22"/>
          <w:lang w:val="en-US"/>
        </w:rPr>
        <w:t xml:space="preserve"> </w:t>
      </w:r>
      <w:r w:rsidR="0004407D" w:rsidRPr="008E4110">
        <w:rPr>
          <w:rFonts w:ascii="Century Gothic" w:hAnsi="Century Gothic" w:cs="Arial"/>
          <w:color w:val="000000" w:themeColor="text1"/>
          <w:sz w:val="22"/>
          <w:szCs w:val="22"/>
          <w:lang w:val="en-US"/>
        </w:rPr>
        <w:tab/>
      </w:r>
      <w:r w:rsidR="00772D29" w:rsidRPr="008E4110">
        <w:rPr>
          <w:rFonts w:ascii="Century Gothic" w:hAnsi="Century Gothic" w:cs="Arial"/>
          <w:bCs/>
          <w:color w:val="000000" w:themeColor="text1"/>
          <w:sz w:val="22"/>
          <w:szCs w:val="22"/>
          <w:u w:val="single"/>
          <w:lang w:val="en-US"/>
        </w:rPr>
        <w:t xml:space="preserve">Member </w:t>
      </w:r>
      <w:r w:rsidR="0004407D" w:rsidRPr="008E4110">
        <w:rPr>
          <w:rFonts w:ascii="Century Gothic" w:hAnsi="Century Gothic" w:cs="Arial"/>
          <w:bCs/>
          <w:color w:val="000000" w:themeColor="text1"/>
          <w:sz w:val="22"/>
          <w:szCs w:val="22"/>
          <w:u w:val="single"/>
          <w:lang w:val="en-US"/>
        </w:rPr>
        <w:t>not to be heard further</w:t>
      </w:r>
    </w:p>
    <w:p w14:paraId="75A36C9D" w14:textId="77777777" w:rsidR="0004407D" w:rsidRPr="008E4110" w:rsidRDefault="0004407D" w:rsidP="0004407D">
      <w:pPr>
        <w:widowControl w:val="0"/>
        <w:tabs>
          <w:tab w:val="left" w:pos="567"/>
        </w:tabs>
        <w:autoSpaceDE w:val="0"/>
        <w:autoSpaceDN w:val="0"/>
        <w:adjustRightInd w:val="0"/>
        <w:ind w:left="567" w:hanging="567"/>
        <w:rPr>
          <w:rFonts w:ascii="Century Gothic" w:hAnsi="Century Gothic" w:cs="Arial"/>
          <w:color w:val="000000" w:themeColor="text1"/>
          <w:sz w:val="22"/>
          <w:szCs w:val="22"/>
          <w:lang w:val="en-US"/>
        </w:rPr>
      </w:pPr>
    </w:p>
    <w:p w14:paraId="198AC929" w14:textId="55B83ABD" w:rsidR="002B3290" w:rsidRPr="008E4110" w:rsidRDefault="002B3290" w:rsidP="002B3290">
      <w:pPr>
        <w:widowControl w:val="0"/>
        <w:autoSpaceDE w:val="0"/>
        <w:autoSpaceDN w:val="0"/>
        <w:adjustRightInd w:val="0"/>
        <w:spacing w:before="16"/>
        <w:ind w:left="567"/>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 xml:space="preserve">If at a meeting any </w:t>
      </w:r>
      <w:r w:rsidR="00772D29" w:rsidRPr="008E4110">
        <w:rPr>
          <w:rFonts w:ascii="Century Gothic" w:hAnsi="Century Gothic" w:cs="Arial"/>
          <w:color w:val="000000" w:themeColor="text1"/>
          <w:sz w:val="22"/>
          <w:szCs w:val="22"/>
          <w:lang w:val="en-US"/>
        </w:rPr>
        <w:t xml:space="preserve">Member </w:t>
      </w:r>
      <w:r w:rsidRPr="008E4110">
        <w:rPr>
          <w:rFonts w:ascii="Century Gothic" w:hAnsi="Century Gothic" w:cs="Arial"/>
          <w:color w:val="000000" w:themeColor="text1"/>
          <w:sz w:val="22"/>
          <w:szCs w:val="22"/>
          <w:lang w:val="en-US"/>
        </w:rPr>
        <w:t xml:space="preserve">of the Council, misconducts himself/herself by persistently disregarding the ruling of the chair, or by behaving irregularly, improperly or offensively or by willfully obstructing the business of the Council, the Chairperson or any other </w:t>
      </w:r>
      <w:r w:rsidR="00772D29" w:rsidRPr="008E4110">
        <w:rPr>
          <w:rFonts w:ascii="Century Gothic" w:hAnsi="Century Gothic" w:cs="Arial"/>
          <w:color w:val="000000" w:themeColor="text1"/>
          <w:sz w:val="22"/>
          <w:szCs w:val="22"/>
          <w:lang w:val="en-US"/>
        </w:rPr>
        <w:t xml:space="preserve">Member </w:t>
      </w:r>
      <w:r w:rsidRPr="008E4110">
        <w:rPr>
          <w:rFonts w:ascii="Century Gothic" w:hAnsi="Century Gothic" w:cs="Arial"/>
          <w:color w:val="000000" w:themeColor="text1"/>
          <w:sz w:val="22"/>
          <w:szCs w:val="22"/>
          <w:lang w:val="en-US"/>
        </w:rPr>
        <w:t xml:space="preserve">may move “that the </w:t>
      </w:r>
      <w:r w:rsidR="00772D29" w:rsidRPr="008E4110">
        <w:rPr>
          <w:rFonts w:ascii="Century Gothic" w:hAnsi="Century Gothic" w:cs="Arial"/>
          <w:color w:val="000000" w:themeColor="text1"/>
          <w:sz w:val="22"/>
          <w:szCs w:val="22"/>
          <w:lang w:val="en-US"/>
        </w:rPr>
        <w:t xml:space="preserve">Member </w:t>
      </w:r>
      <w:r w:rsidRPr="008E4110">
        <w:rPr>
          <w:rFonts w:ascii="Century Gothic" w:hAnsi="Century Gothic" w:cs="Arial"/>
          <w:color w:val="000000" w:themeColor="text1"/>
          <w:sz w:val="22"/>
          <w:szCs w:val="22"/>
          <w:lang w:val="en-US"/>
        </w:rPr>
        <w:t xml:space="preserve">named be not further heard”.  The motion, if seconded, shall be put and determined without discussion. </w:t>
      </w:r>
    </w:p>
    <w:p w14:paraId="751E35A7" w14:textId="602F23F5" w:rsidR="005538FD" w:rsidRPr="008E4110" w:rsidRDefault="005538FD" w:rsidP="000C39CD">
      <w:pPr>
        <w:widowControl w:val="0"/>
        <w:tabs>
          <w:tab w:val="left" w:pos="567"/>
        </w:tabs>
        <w:autoSpaceDE w:val="0"/>
        <w:autoSpaceDN w:val="0"/>
        <w:adjustRightInd w:val="0"/>
        <w:spacing w:before="16"/>
        <w:rPr>
          <w:rFonts w:ascii="Century Gothic" w:hAnsi="Century Gothic" w:cs="Arial"/>
          <w:color w:val="000000" w:themeColor="text1"/>
          <w:sz w:val="22"/>
          <w:szCs w:val="22"/>
          <w:lang w:val="en-US"/>
        </w:rPr>
      </w:pPr>
    </w:p>
    <w:p w14:paraId="392F4DDF" w14:textId="5B559FDD" w:rsidR="0004407D" w:rsidRPr="008E4110" w:rsidRDefault="003B09E0" w:rsidP="0004407D">
      <w:pPr>
        <w:widowControl w:val="0"/>
        <w:tabs>
          <w:tab w:val="left" w:pos="567"/>
        </w:tabs>
        <w:autoSpaceDE w:val="0"/>
        <w:autoSpaceDN w:val="0"/>
        <w:adjustRightInd w:val="0"/>
        <w:spacing w:before="16"/>
        <w:ind w:left="567" w:hanging="567"/>
        <w:rPr>
          <w:rFonts w:ascii="Century Gothic" w:hAnsi="Century Gothic" w:cs="Arial"/>
          <w:color w:val="000000" w:themeColor="text1"/>
          <w:sz w:val="22"/>
          <w:szCs w:val="22"/>
          <w:u w:val="single"/>
          <w:lang w:val="en-US"/>
        </w:rPr>
      </w:pPr>
      <w:r>
        <w:rPr>
          <w:rFonts w:ascii="Century Gothic" w:hAnsi="Century Gothic" w:cs="Arial"/>
          <w:color w:val="000000" w:themeColor="text1"/>
          <w:sz w:val="22"/>
          <w:szCs w:val="22"/>
          <w:lang w:val="en-US"/>
        </w:rPr>
        <w:t>31</w:t>
      </w:r>
      <w:r w:rsidR="003B501D" w:rsidRPr="008E4110">
        <w:rPr>
          <w:rFonts w:ascii="Century Gothic" w:hAnsi="Century Gothic" w:cs="Arial"/>
          <w:color w:val="000000" w:themeColor="text1"/>
          <w:sz w:val="22"/>
          <w:szCs w:val="22"/>
          <w:lang w:val="en-US"/>
        </w:rPr>
        <w:t>.2</w:t>
      </w:r>
      <w:r w:rsidR="0004407D" w:rsidRPr="008E4110">
        <w:rPr>
          <w:rFonts w:ascii="Century Gothic" w:hAnsi="Century Gothic" w:cs="Arial"/>
          <w:color w:val="000000" w:themeColor="text1"/>
          <w:sz w:val="22"/>
          <w:szCs w:val="22"/>
          <w:lang w:val="en-US"/>
        </w:rPr>
        <w:t xml:space="preserve"> </w:t>
      </w:r>
      <w:r w:rsidR="0004407D" w:rsidRPr="008E4110">
        <w:rPr>
          <w:rFonts w:ascii="Century Gothic" w:hAnsi="Century Gothic" w:cs="Arial"/>
          <w:color w:val="000000" w:themeColor="text1"/>
          <w:sz w:val="22"/>
          <w:szCs w:val="22"/>
          <w:lang w:val="en-US"/>
        </w:rPr>
        <w:tab/>
      </w:r>
      <w:r w:rsidR="00772D29" w:rsidRPr="008E4110">
        <w:rPr>
          <w:rFonts w:ascii="Century Gothic" w:hAnsi="Century Gothic" w:cs="Arial"/>
          <w:bCs/>
          <w:color w:val="000000" w:themeColor="text1"/>
          <w:sz w:val="22"/>
          <w:szCs w:val="22"/>
          <w:u w:val="single"/>
          <w:lang w:val="en-US"/>
        </w:rPr>
        <w:t xml:space="preserve">Member </w:t>
      </w:r>
      <w:r w:rsidR="0004407D" w:rsidRPr="008E4110">
        <w:rPr>
          <w:rFonts w:ascii="Century Gothic" w:hAnsi="Century Gothic" w:cs="Arial"/>
          <w:bCs/>
          <w:color w:val="000000" w:themeColor="text1"/>
          <w:sz w:val="22"/>
          <w:szCs w:val="22"/>
          <w:u w:val="single"/>
          <w:lang w:val="en-US"/>
        </w:rPr>
        <w:t>to leave the meeting</w:t>
      </w:r>
    </w:p>
    <w:p w14:paraId="66CB47BD" w14:textId="77777777" w:rsidR="0004407D" w:rsidRPr="008E4110" w:rsidRDefault="0004407D" w:rsidP="00917988">
      <w:pPr>
        <w:widowControl w:val="0"/>
        <w:tabs>
          <w:tab w:val="left" w:pos="567"/>
        </w:tabs>
        <w:autoSpaceDE w:val="0"/>
        <w:autoSpaceDN w:val="0"/>
        <w:adjustRightInd w:val="0"/>
        <w:ind w:left="567" w:hanging="567"/>
        <w:jc w:val="both"/>
        <w:rPr>
          <w:rFonts w:ascii="Century Gothic" w:hAnsi="Century Gothic" w:cs="Arial"/>
          <w:color w:val="000000" w:themeColor="text1"/>
          <w:sz w:val="22"/>
          <w:szCs w:val="22"/>
          <w:lang w:val="en-US"/>
        </w:rPr>
      </w:pPr>
    </w:p>
    <w:p w14:paraId="1F8C14CC" w14:textId="208FD123" w:rsidR="002B3290" w:rsidRPr="008E4110" w:rsidRDefault="002B3290" w:rsidP="002B3290">
      <w:pPr>
        <w:widowControl w:val="0"/>
        <w:autoSpaceDE w:val="0"/>
        <w:autoSpaceDN w:val="0"/>
        <w:adjustRightInd w:val="0"/>
        <w:spacing w:before="16"/>
        <w:ind w:left="567"/>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 xml:space="preserve">If the </w:t>
      </w:r>
      <w:r w:rsidR="00772D29" w:rsidRPr="008E4110">
        <w:rPr>
          <w:rFonts w:ascii="Century Gothic" w:hAnsi="Century Gothic" w:cs="Arial"/>
          <w:color w:val="000000" w:themeColor="text1"/>
          <w:sz w:val="22"/>
          <w:szCs w:val="22"/>
          <w:lang w:val="en-US"/>
        </w:rPr>
        <w:t xml:space="preserve">Member </w:t>
      </w:r>
      <w:r w:rsidRPr="008E4110">
        <w:rPr>
          <w:rFonts w:ascii="Century Gothic" w:hAnsi="Century Gothic" w:cs="Arial"/>
          <w:color w:val="000000" w:themeColor="text1"/>
          <w:sz w:val="22"/>
          <w:szCs w:val="22"/>
          <w:lang w:val="en-US"/>
        </w:rPr>
        <w:t xml:space="preserve">named continues to behave improperly after such a motion is carried, the Chairperson or any other </w:t>
      </w:r>
      <w:r w:rsidR="00772D29" w:rsidRPr="008E4110">
        <w:rPr>
          <w:rFonts w:ascii="Century Gothic" w:hAnsi="Century Gothic" w:cs="Arial"/>
          <w:color w:val="000000" w:themeColor="text1"/>
          <w:sz w:val="22"/>
          <w:szCs w:val="22"/>
          <w:lang w:val="en-US"/>
        </w:rPr>
        <w:t xml:space="preserve">Member </w:t>
      </w:r>
      <w:r w:rsidRPr="008E4110">
        <w:rPr>
          <w:rFonts w:ascii="Century Gothic" w:hAnsi="Century Gothic" w:cs="Arial"/>
          <w:color w:val="000000" w:themeColor="text1"/>
          <w:sz w:val="22"/>
          <w:szCs w:val="22"/>
          <w:lang w:val="en-US"/>
        </w:rPr>
        <w:t xml:space="preserve">may move that either the </w:t>
      </w:r>
      <w:r w:rsidR="00772D29" w:rsidRPr="008E4110">
        <w:rPr>
          <w:rFonts w:ascii="Century Gothic" w:hAnsi="Century Gothic" w:cs="Arial"/>
          <w:color w:val="000000" w:themeColor="text1"/>
          <w:sz w:val="22"/>
          <w:szCs w:val="22"/>
          <w:lang w:val="en-US"/>
        </w:rPr>
        <w:t xml:space="preserve">Member </w:t>
      </w:r>
      <w:r w:rsidRPr="008E4110">
        <w:rPr>
          <w:rFonts w:ascii="Century Gothic" w:hAnsi="Century Gothic" w:cs="Arial"/>
          <w:color w:val="000000" w:themeColor="text1"/>
          <w:sz w:val="22"/>
          <w:szCs w:val="22"/>
          <w:lang w:val="en-US"/>
        </w:rPr>
        <w:t xml:space="preserve">leaves the meeting or that the meeting is adjourned for a specified period. If seconded, the motion will be voted on without discussion. </w:t>
      </w:r>
    </w:p>
    <w:p w14:paraId="5C06A89B" w14:textId="77777777" w:rsidR="0004407D" w:rsidRPr="008E4110" w:rsidRDefault="0004407D" w:rsidP="00917988">
      <w:pPr>
        <w:widowControl w:val="0"/>
        <w:autoSpaceDE w:val="0"/>
        <w:autoSpaceDN w:val="0"/>
        <w:adjustRightInd w:val="0"/>
        <w:ind w:hanging="720"/>
        <w:jc w:val="both"/>
        <w:rPr>
          <w:rFonts w:ascii="Century Gothic" w:hAnsi="Century Gothic" w:cs="Arial"/>
          <w:color w:val="000000" w:themeColor="text1"/>
          <w:sz w:val="22"/>
          <w:szCs w:val="22"/>
          <w:lang w:val="en-US"/>
        </w:rPr>
      </w:pPr>
    </w:p>
    <w:p w14:paraId="067F1BA1" w14:textId="384FF037" w:rsidR="0004407D" w:rsidRPr="008E4110" w:rsidRDefault="003B09E0" w:rsidP="00917988">
      <w:pPr>
        <w:widowControl w:val="0"/>
        <w:autoSpaceDE w:val="0"/>
        <w:autoSpaceDN w:val="0"/>
        <w:adjustRightInd w:val="0"/>
        <w:spacing w:before="16"/>
        <w:ind w:left="567" w:hanging="567"/>
        <w:jc w:val="both"/>
        <w:rPr>
          <w:rFonts w:ascii="Century Gothic" w:hAnsi="Century Gothic" w:cs="Arial"/>
          <w:color w:val="000000" w:themeColor="text1"/>
          <w:sz w:val="22"/>
          <w:szCs w:val="22"/>
          <w:u w:val="single"/>
          <w:lang w:val="en-US"/>
        </w:rPr>
      </w:pPr>
      <w:r>
        <w:rPr>
          <w:rFonts w:ascii="Century Gothic" w:hAnsi="Century Gothic" w:cs="Arial"/>
          <w:color w:val="000000" w:themeColor="text1"/>
          <w:sz w:val="22"/>
          <w:szCs w:val="22"/>
          <w:lang w:val="en-US"/>
        </w:rPr>
        <w:t>31</w:t>
      </w:r>
      <w:r w:rsidR="003B501D" w:rsidRPr="008E4110">
        <w:rPr>
          <w:rFonts w:ascii="Century Gothic" w:hAnsi="Century Gothic" w:cs="Arial"/>
          <w:color w:val="000000" w:themeColor="text1"/>
          <w:sz w:val="22"/>
          <w:szCs w:val="22"/>
          <w:lang w:val="en-US"/>
        </w:rPr>
        <w:t>.3</w:t>
      </w:r>
      <w:r w:rsidR="0004407D" w:rsidRPr="008E4110">
        <w:rPr>
          <w:rFonts w:ascii="Century Gothic" w:hAnsi="Century Gothic" w:cs="Arial"/>
          <w:color w:val="000000" w:themeColor="text1"/>
          <w:sz w:val="22"/>
          <w:szCs w:val="22"/>
          <w:lang w:val="en-US"/>
        </w:rPr>
        <w:t xml:space="preserve"> </w:t>
      </w:r>
      <w:r w:rsidR="0004407D" w:rsidRPr="008E4110">
        <w:rPr>
          <w:rFonts w:ascii="Century Gothic" w:hAnsi="Century Gothic" w:cs="Arial"/>
          <w:color w:val="000000" w:themeColor="text1"/>
          <w:sz w:val="22"/>
          <w:szCs w:val="22"/>
          <w:lang w:val="en-US"/>
        </w:rPr>
        <w:tab/>
      </w:r>
      <w:r w:rsidR="0004407D" w:rsidRPr="008E4110">
        <w:rPr>
          <w:rFonts w:ascii="Century Gothic" w:hAnsi="Century Gothic" w:cs="Arial"/>
          <w:bCs/>
          <w:color w:val="000000" w:themeColor="text1"/>
          <w:sz w:val="22"/>
          <w:szCs w:val="22"/>
          <w:u w:val="single"/>
          <w:lang w:val="en-US"/>
        </w:rPr>
        <w:t xml:space="preserve">General disturbance </w:t>
      </w:r>
    </w:p>
    <w:p w14:paraId="55539061" w14:textId="77777777" w:rsidR="0004407D" w:rsidRPr="008E4110" w:rsidRDefault="0004407D" w:rsidP="002B3290">
      <w:pPr>
        <w:widowControl w:val="0"/>
        <w:autoSpaceDE w:val="0"/>
        <w:autoSpaceDN w:val="0"/>
        <w:adjustRightInd w:val="0"/>
        <w:ind w:left="567" w:hanging="567"/>
        <w:jc w:val="both"/>
        <w:rPr>
          <w:rFonts w:ascii="Century Gothic" w:hAnsi="Century Gothic" w:cs="Arial"/>
          <w:color w:val="000000" w:themeColor="text1"/>
          <w:sz w:val="22"/>
          <w:szCs w:val="22"/>
          <w:lang w:val="en-US"/>
        </w:rPr>
      </w:pPr>
    </w:p>
    <w:p w14:paraId="01D6CF7B" w14:textId="5AA41D6F" w:rsidR="002B3290" w:rsidRPr="008E4110" w:rsidRDefault="002B3290" w:rsidP="002B3290">
      <w:pPr>
        <w:widowControl w:val="0"/>
        <w:autoSpaceDE w:val="0"/>
        <w:autoSpaceDN w:val="0"/>
        <w:adjustRightInd w:val="0"/>
        <w:spacing w:before="16"/>
        <w:ind w:left="567"/>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lastRenderedPageBreak/>
        <w:t>When the Chairperson is of the opinion that the due and orderly dispatch of business is impossible, he/she in addition to any other powers vested i</w:t>
      </w:r>
      <w:r w:rsidR="00D94132">
        <w:rPr>
          <w:rFonts w:ascii="Century Gothic" w:hAnsi="Century Gothic" w:cs="Arial"/>
          <w:color w:val="000000" w:themeColor="text1"/>
          <w:sz w:val="22"/>
          <w:szCs w:val="22"/>
          <w:lang w:val="en-US"/>
        </w:rPr>
        <w:t>n him/her may, without question</w:t>
      </w:r>
      <w:r w:rsidRPr="008E4110">
        <w:rPr>
          <w:rFonts w:ascii="Century Gothic" w:hAnsi="Century Gothic" w:cs="Arial"/>
          <w:color w:val="000000" w:themeColor="text1"/>
          <w:sz w:val="22"/>
          <w:szCs w:val="22"/>
          <w:lang w:val="en-US"/>
        </w:rPr>
        <w:t xml:space="preserve">, adjourn the meeting of the </w:t>
      </w:r>
      <w:r w:rsidR="00242B18" w:rsidRPr="008E4110">
        <w:rPr>
          <w:rFonts w:ascii="Century Gothic" w:hAnsi="Century Gothic" w:cs="Arial"/>
          <w:color w:val="000000" w:themeColor="text1"/>
          <w:sz w:val="22"/>
          <w:szCs w:val="22"/>
          <w:lang w:val="en-US"/>
        </w:rPr>
        <w:t xml:space="preserve">Council </w:t>
      </w:r>
      <w:r w:rsidRPr="008E4110">
        <w:rPr>
          <w:rFonts w:ascii="Century Gothic" w:hAnsi="Century Gothic" w:cs="Arial"/>
          <w:color w:val="000000" w:themeColor="text1"/>
          <w:sz w:val="22"/>
          <w:szCs w:val="22"/>
          <w:lang w:val="en-US"/>
        </w:rPr>
        <w:t>for such period as he/she in his/her discretion shall consider expedient.</w:t>
      </w:r>
    </w:p>
    <w:p w14:paraId="742A6040" w14:textId="3FA37507" w:rsidR="004554D6" w:rsidRPr="008E4110" w:rsidRDefault="004554D6" w:rsidP="00C40970">
      <w:pPr>
        <w:widowControl w:val="0"/>
        <w:autoSpaceDE w:val="0"/>
        <w:autoSpaceDN w:val="0"/>
        <w:adjustRightInd w:val="0"/>
        <w:spacing w:before="16"/>
        <w:rPr>
          <w:rFonts w:ascii="Century Gothic" w:hAnsi="Century Gothic" w:cs="Arial"/>
          <w:color w:val="000000" w:themeColor="text1"/>
          <w:sz w:val="22"/>
          <w:szCs w:val="22"/>
          <w:lang w:val="en-US"/>
        </w:rPr>
      </w:pPr>
    </w:p>
    <w:p w14:paraId="0BC7B025" w14:textId="77777777" w:rsidR="0004407D" w:rsidRPr="008E4110" w:rsidRDefault="0004407D" w:rsidP="003B09E0">
      <w:pPr>
        <w:pStyle w:val="ListParagraph"/>
        <w:numPr>
          <w:ilvl w:val="0"/>
          <w:numId w:val="91"/>
        </w:numPr>
        <w:ind w:left="567" w:hanging="567"/>
        <w:rPr>
          <w:rFonts w:ascii="Century Gothic" w:hAnsi="Century Gothic" w:cs="Arial"/>
          <w:b/>
          <w:color w:val="000000" w:themeColor="text1"/>
          <w:sz w:val="22"/>
          <w:szCs w:val="22"/>
          <w:u w:val="single"/>
        </w:rPr>
      </w:pPr>
      <w:r w:rsidRPr="008E4110">
        <w:rPr>
          <w:rFonts w:ascii="Century Gothic" w:hAnsi="Century Gothic" w:cs="Arial"/>
          <w:b/>
          <w:bCs/>
          <w:color w:val="000000" w:themeColor="text1"/>
          <w:sz w:val="22"/>
          <w:szCs w:val="22"/>
          <w:u w:val="single"/>
          <w:lang w:val="en-US"/>
        </w:rPr>
        <w:t xml:space="preserve">Disturbance by public  </w:t>
      </w:r>
    </w:p>
    <w:p w14:paraId="06BD2ED9" w14:textId="77777777" w:rsidR="0004407D" w:rsidRPr="008E4110" w:rsidRDefault="0004407D" w:rsidP="0004407D">
      <w:pPr>
        <w:ind w:left="567" w:hanging="567"/>
        <w:rPr>
          <w:rFonts w:ascii="Century Gothic" w:hAnsi="Century Gothic" w:cs="Arial"/>
          <w:color w:val="000000" w:themeColor="text1"/>
          <w:sz w:val="22"/>
          <w:szCs w:val="22"/>
        </w:rPr>
      </w:pPr>
    </w:p>
    <w:p w14:paraId="22BADF2D" w14:textId="434728C4" w:rsidR="0004407D" w:rsidRPr="008E4110" w:rsidRDefault="003B09E0" w:rsidP="0004407D">
      <w:pPr>
        <w:widowControl w:val="0"/>
        <w:autoSpaceDE w:val="0"/>
        <w:autoSpaceDN w:val="0"/>
        <w:adjustRightInd w:val="0"/>
        <w:spacing w:before="16"/>
        <w:ind w:left="567" w:hanging="567"/>
        <w:rPr>
          <w:rFonts w:ascii="Century Gothic" w:hAnsi="Century Gothic" w:cs="Arial"/>
          <w:color w:val="000000" w:themeColor="text1"/>
          <w:sz w:val="22"/>
          <w:szCs w:val="22"/>
          <w:u w:val="single"/>
          <w:lang w:val="en-US"/>
        </w:rPr>
      </w:pPr>
      <w:r>
        <w:rPr>
          <w:rFonts w:ascii="Century Gothic" w:hAnsi="Century Gothic" w:cs="Arial"/>
          <w:color w:val="000000" w:themeColor="text1"/>
          <w:sz w:val="22"/>
          <w:szCs w:val="22"/>
          <w:lang w:val="en-US"/>
        </w:rPr>
        <w:t>32</w:t>
      </w:r>
      <w:r w:rsidR="0004407D" w:rsidRPr="008E4110">
        <w:rPr>
          <w:rFonts w:ascii="Century Gothic" w:hAnsi="Century Gothic" w:cs="Arial"/>
          <w:color w:val="000000" w:themeColor="text1"/>
          <w:sz w:val="22"/>
          <w:szCs w:val="22"/>
          <w:lang w:val="en-US"/>
        </w:rPr>
        <w:t xml:space="preserve">.1 </w:t>
      </w:r>
      <w:r w:rsidR="0004407D" w:rsidRPr="008E4110">
        <w:rPr>
          <w:rFonts w:ascii="Century Gothic" w:hAnsi="Century Gothic" w:cs="Arial"/>
          <w:color w:val="000000" w:themeColor="text1"/>
          <w:sz w:val="22"/>
          <w:szCs w:val="22"/>
          <w:lang w:val="en-US"/>
        </w:rPr>
        <w:tab/>
      </w:r>
      <w:r w:rsidR="0004407D" w:rsidRPr="008E4110">
        <w:rPr>
          <w:rFonts w:ascii="Century Gothic" w:hAnsi="Century Gothic" w:cs="Arial"/>
          <w:bCs/>
          <w:color w:val="000000" w:themeColor="text1"/>
          <w:sz w:val="22"/>
          <w:szCs w:val="22"/>
          <w:u w:val="single"/>
          <w:lang w:val="en-US"/>
        </w:rPr>
        <w:t xml:space="preserve">Removal of </w:t>
      </w:r>
      <w:r w:rsidR="00772D29" w:rsidRPr="008E4110">
        <w:rPr>
          <w:rFonts w:ascii="Century Gothic" w:hAnsi="Century Gothic" w:cs="Arial"/>
          <w:bCs/>
          <w:color w:val="000000" w:themeColor="text1"/>
          <w:sz w:val="22"/>
          <w:szCs w:val="22"/>
          <w:u w:val="single"/>
          <w:lang w:val="en-US"/>
        </w:rPr>
        <w:t xml:space="preserve">Member </w:t>
      </w:r>
      <w:r w:rsidR="0004407D" w:rsidRPr="008E4110">
        <w:rPr>
          <w:rFonts w:ascii="Century Gothic" w:hAnsi="Century Gothic" w:cs="Arial"/>
          <w:bCs/>
          <w:color w:val="000000" w:themeColor="text1"/>
          <w:sz w:val="22"/>
          <w:szCs w:val="22"/>
          <w:u w:val="single"/>
          <w:lang w:val="en-US"/>
        </w:rPr>
        <w:t>of the public</w:t>
      </w:r>
    </w:p>
    <w:p w14:paraId="7610787E" w14:textId="77777777" w:rsidR="0004407D" w:rsidRPr="008E4110" w:rsidRDefault="0004407D" w:rsidP="0004407D">
      <w:pPr>
        <w:widowControl w:val="0"/>
        <w:autoSpaceDE w:val="0"/>
        <w:autoSpaceDN w:val="0"/>
        <w:adjustRightInd w:val="0"/>
        <w:ind w:left="567" w:hanging="567"/>
        <w:rPr>
          <w:rFonts w:ascii="Century Gothic" w:hAnsi="Century Gothic" w:cs="Arial"/>
          <w:color w:val="000000" w:themeColor="text1"/>
          <w:sz w:val="22"/>
          <w:szCs w:val="22"/>
          <w:lang w:val="en-US"/>
        </w:rPr>
      </w:pPr>
    </w:p>
    <w:p w14:paraId="70EB6DFC" w14:textId="73DFC004" w:rsidR="0004407D" w:rsidRPr="008E4110" w:rsidRDefault="002B3290" w:rsidP="00242B18">
      <w:pPr>
        <w:widowControl w:val="0"/>
        <w:autoSpaceDE w:val="0"/>
        <w:autoSpaceDN w:val="0"/>
        <w:adjustRightInd w:val="0"/>
        <w:spacing w:before="16"/>
        <w:ind w:left="567"/>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 xml:space="preserve">If a </w:t>
      </w:r>
      <w:r w:rsidR="00772D29" w:rsidRPr="008E4110">
        <w:rPr>
          <w:rFonts w:ascii="Century Gothic" w:hAnsi="Century Gothic" w:cs="Arial"/>
          <w:color w:val="000000" w:themeColor="text1"/>
          <w:sz w:val="22"/>
          <w:szCs w:val="22"/>
          <w:lang w:val="en-US"/>
        </w:rPr>
        <w:t xml:space="preserve">Member </w:t>
      </w:r>
      <w:r w:rsidRPr="008E4110">
        <w:rPr>
          <w:rFonts w:ascii="Century Gothic" w:hAnsi="Century Gothic" w:cs="Arial"/>
          <w:color w:val="000000" w:themeColor="text1"/>
          <w:sz w:val="22"/>
          <w:szCs w:val="22"/>
          <w:lang w:val="en-US"/>
        </w:rPr>
        <w:t xml:space="preserve">of the public interrupts proceedings, the Chairperson will warn the person concerned. If they continue to interrupt, the Chairperson will order their </w:t>
      </w:r>
      <w:r w:rsidR="00C47795" w:rsidRPr="008E4110">
        <w:rPr>
          <w:rFonts w:ascii="Century Gothic" w:hAnsi="Century Gothic" w:cs="Arial"/>
          <w:color w:val="000000" w:themeColor="text1"/>
          <w:sz w:val="22"/>
          <w:szCs w:val="22"/>
          <w:lang w:val="en-US"/>
        </w:rPr>
        <w:t xml:space="preserve">removal from the meeting room. </w:t>
      </w:r>
    </w:p>
    <w:p w14:paraId="12E75243" w14:textId="77777777" w:rsidR="009278A3" w:rsidRPr="008E4110" w:rsidRDefault="009278A3" w:rsidP="00521F8D">
      <w:pPr>
        <w:widowControl w:val="0"/>
        <w:autoSpaceDE w:val="0"/>
        <w:autoSpaceDN w:val="0"/>
        <w:adjustRightInd w:val="0"/>
        <w:jc w:val="both"/>
        <w:rPr>
          <w:rFonts w:ascii="Century Gothic" w:hAnsi="Century Gothic" w:cs="Arial"/>
          <w:color w:val="000000" w:themeColor="text1"/>
          <w:sz w:val="22"/>
          <w:szCs w:val="22"/>
          <w:lang w:val="en-US"/>
        </w:rPr>
      </w:pPr>
    </w:p>
    <w:p w14:paraId="07F298DB" w14:textId="7581560B" w:rsidR="0004407D" w:rsidRPr="008E4110" w:rsidRDefault="003B09E0" w:rsidP="00917988">
      <w:pPr>
        <w:widowControl w:val="0"/>
        <w:autoSpaceDE w:val="0"/>
        <w:autoSpaceDN w:val="0"/>
        <w:adjustRightInd w:val="0"/>
        <w:spacing w:before="16"/>
        <w:ind w:left="567" w:hanging="567"/>
        <w:jc w:val="both"/>
        <w:rPr>
          <w:rFonts w:ascii="Century Gothic" w:hAnsi="Century Gothic" w:cs="Arial"/>
          <w:color w:val="000000" w:themeColor="text1"/>
          <w:sz w:val="22"/>
          <w:szCs w:val="22"/>
          <w:u w:val="single"/>
          <w:lang w:val="en-US"/>
        </w:rPr>
      </w:pPr>
      <w:r>
        <w:rPr>
          <w:rFonts w:ascii="Century Gothic" w:hAnsi="Century Gothic" w:cs="Arial"/>
          <w:color w:val="000000" w:themeColor="text1"/>
          <w:sz w:val="22"/>
          <w:szCs w:val="22"/>
          <w:lang w:val="en-US"/>
        </w:rPr>
        <w:t>32</w:t>
      </w:r>
      <w:r w:rsidR="0004407D" w:rsidRPr="008E4110">
        <w:rPr>
          <w:rFonts w:ascii="Century Gothic" w:hAnsi="Century Gothic" w:cs="Arial"/>
          <w:color w:val="000000" w:themeColor="text1"/>
          <w:sz w:val="22"/>
          <w:szCs w:val="22"/>
          <w:lang w:val="en-US"/>
        </w:rPr>
        <w:t xml:space="preserve">.2 </w:t>
      </w:r>
      <w:r w:rsidR="0004407D" w:rsidRPr="008E4110">
        <w:rPr>
          <w:rFonts w:ascii="Century Gothic" w:hAnsi="Century Gothic" w:cs="Arial"/>
          <w:color w:val="000000" w:themeColor="text1"/>
          <w:sz w:val="22"/>
          <w:szCs w:val="22"/>
          <w:lang w:val="en-US"/>
        </w:rPr>
        <w:tab/>
      </w:r>
      <w:r w:rsidR="0004407D" w:rsidRPr="008E4110">
        <w:rPr>
          <w:rFonts w:ascii="Century Gothic" w:hAnsi="Century Gothic" w:cs="Arial"/>
          <w:bCs/>
          <w:color w:val="000000" w:themeColor="text1"/>
          <w:sz w:val="22"/>
          <w:szCs w:val="22"/>
          <w:u w:val="single"/>
          <w:lang w:val="en-US"/>
        </w:rPr>
        <w:t>Clearance of part of meeting room</w:t>
      </w:r>
    </w:p>
    <w:p w14:paraId="00DECFFF" w14:textId="77777777" w:rsidR="0004407D" w:rsidRPr="008E4110" w:rsidRDefault="0004407D" w:rsidP="00917988">
      <w:pPr>
        <w:widowControl w:val="0"/>
        <w:autoSpaceDE w:val="0"/>
        <w:autoSpaceDN w:val="0"/>
        <w:adjustRightInd w:val="0"/>
        <w:ind w:left="567" w:hanging="567"/>
        <w:jc w:val="both"/>
        <w:rPr>
          <w:rFonts w:ascii="Century Gothic" w:hAnsi="Century Gothic" w:cs="Arial"/>
          <w:color w:val="000000" w:themeColor="text1"/>
          <w:sz w:val="22"/>
          <w:szCs w:val="22"/>
          <w:lang w:val="en-US"/>
        </w:rPr>
      </w:pPr>
    </w:p>
    <w:p w14:paraId="2E9EFC20" w14:textId="725573C8" w:rsidR="00443664" w:rsidRPr="00060745" w:rsidRDefault="002B3290" w:rsidP="00060745">
      <w:pPr>
        <w:widowControl w:val="0"/>
        <w:autoSpaceDE w:val="0"/>
        <w:autoSpaceDN w:val="0"/>
        <w:adjustRightInd w:val="0"/>
        <w:spacing w:before="16"/>
        <w:ind w:left="567"/>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If there is a general disturbance in any part of the meeting room open to the public, the Chairperson may call for that part to be cleared.</w:t>
      </w:r>
      <w:r w:rsidR="00060745">
        <w:rPr>
          <w:rFonts w:ascii="Century Gothic" w:hAnsi="Century Gothic" w:cs="Arial"/>
          <w:color w:val="000000" w:themeColor="text1"/>
          <w:sz w:val="22"/>
          <w:szCs w:val="22"/>
          <w:lang w:val="en-US"/>
        </w:rPr>
        <w:t xml:space="preserve"> </w:t>
      </w:r>
    </w:p>
    <w:p w14:paraId="3EC896B0" w14:textId="77777777" w:rsidR="00443664" w:rsidRPr="008E4110" w:rsidRDefault="00443664" w:rsidP="00443664">
      <w:pPr>
        <w:jc w:val="both"/>
        <w:rPr>
          <w:rFonts w:ascii="Century Gothic" w:hAnsi="Century Gothic" w:cs="Arial"/>
          <w:color w:val="000000" w:themeColor="text1"/>
          <w:sz w:val="22"/>
          <w:szCs w:val="22"/>
        </w:rPr>
      </w:pPr>
    </w:p>
    <w:p w14:paraId="5B0C439D" w14:textId="77777777" w:rsidR="0004407D" w:rsidRPr="008E4110" w:rsidRDefault="0004407D" w:rsidP="003B09E0">
      <w:pPr>
        <w:numPr>
          <w:ilvl w:val="0"/>
          <w:numId w:val="91"/>
        </w:numPr>
        <w:ind w:left="567" w:hanging="567"/>
        <w:jc w:val="both"/>
        <w:rPr>
          <w:rFonts w:ascii="Century Gothic" w:hAnsi="Century Gothic" w:cs="Arial"/>
          <w:b/>
          <w:color w:val="000000" w:themeColor="text1"/>
          <w:sz w:val="22"/>
          <w:szCs w:val="22"/>
          <w:u w:val="single"/>
        </w:rPr>
      </w:pPr>
      <w:r w:rsidRPr="008E4110">
        <w:rPr>
          <w:rFonts w:ascii="Century Gothic" w:hAnsi="Century Gothic" w:cs="Arial"/>
          <w:b/>
          <w:color w:val="000000" w:themeColor="text1"/>
          <w:sz w:val="22"/>
          <w:szCs w:val="22"/>
          <w:u w:val="single"/>
        </w:rPr>
        <w:t>Suspension and amendment of Standing Orders</w:t>
      </w:r>
    </w:p>
    <w:p w14:paraId="008AC67D" w14:textId="77777777" w:rsidR="0004407D" w:rsidRPr="008E4110" w:rsidRDefault="0004407D" w:rsidP="00917988">
      <w:pPr>
        <w:widowControl w:val="0"/>
        <w:autoSpaceDE w:val="0"/>
        <w:autoSpaceDN w:val="0"/>
        <w:adjustRightInd w:val="0"/>
        <w:ind w:left="567" w:hanging="567"/>
        <w:jc w:val="both"/>
        <w:rPr>
          <w:rFonts w:ascii="Century Gothic" w:hAnsi="Century Gothic" w:cs="Arial"/>
          <w:color w:val="000000" w:themeColor="text1"/>
          <w:sz w:val="22"/>
          <w:szCs w:val="22"/>
          <w:lang w:val="en-US"/>
        </w:rPr>
      </w:pPr>
    </w:p>
    <w:p w14:paraId="66ED64D4" w14:textId="3D4C8232" w:rsidR="0004407D" w:rsidRPr="008E4110" w:rsidRDefault="003B09E0" w:rsidP="00917988">
      <w:pPr>
        <w:widowControl w:val="0"/>
        <w:autoSpaceDE w:val="0"/>
        <w:autoSpaceDN w:val="0"/>
        <w:adjustRightInd w:val="0"/>
        <w:spacing w:before="16"/>
        <w:ind w:left="567" w:hanging="567"/>
        <w:jc w:val="both"/>
        <w:rPr>
          <w:rFonts w:ascii="Century Gothic" w:hAnsi="Century Gothic" w:cs="Arial"/>
          <w:bCs/>
          <w:color w:val="000000" w:themeColor="text1"/>
          <w:sz w:val="22"/>
          <w:szCs w:val="22"/>
          <w:u w:val="single"/>
          <w:lang w:val="en-US"/>
        </w:rPr>
      </w:pPr>
      <w:r>
        <w:rPr>
          <w:rFonts w:ascii="Century Gothic" w:hAnsi="Century Gothic" w:cs="Arial"/>
          <w:color w:val="000000" w:themeColor="text1"/>
          <w:sz w:val="22"/>
          <w:szCs w:val="22"/>
          <w:lang w:val="en-US"/>
        </w:rPr>
        <w:t>33</w:t>
      </w:r>
      <w:r w:rsidR="0004407D" w:rsidRPr="008E4110">
        <w:rPr>
          <w:rFonts w:ascii="Century Gothic" w:hAnsi="Century Gothic" w:cs="Arial"/>
          <w:color w:val="000000" w:themeColor="text1"/>
          <w:sz w:val="22"/>
          <w:szCs w:val="22"/>
          <w:lang w:val="en-US"/>
        </w:rPr>
        <w:t xml:space="preserve">.1 </w:t>
      </w:r>
      <w:r w:rsidR="0004407D" w:rsidRPr="008E4110">
        <w:rPr>
          <w:rFonts w:ascii="Century Gothic" w:hAnsi="Century Gothic" w:cs="Arial"/>
          <w:color w:val="000000" w:themeColor="text1"/>
          <w:sz w:val="22"/>
          <w:szCs w:val="22"/>
          <w:lang w:val="en-US"/>
        </w:rPr>
        <w:tab/>
      </w:r>
      <w:r w:rsidR="0004407D" w:rsidRPr="008E4110">
        <w:rPr>
          <w:rFonts w:ascii="Century Gothic" w:hAnsi="Century Gothic" w:cs="Arial"/>
          <w:bCs/>
          <w:color w:val="000000" w:themeColor="text1"/>
          <w:sz w:val="22"/>
          <w:szCs w:val="22"/>
          <w:u w:val="single"/>
          <w:lang w:val="en-US"/>
        </w:rPr>
        <w:t>Suspension</w:t>
      </w:r>
    </w:p>
    <w:p w14:paraId="3C41F46E" w14:textId="77777777" w:rsidR="002B3290" w:rsidRPr="008E4110" w:rsidRDefault="002B3290" w:rsidP="00917988">
      <w:pPr>
        <w:widowControl w:val="0"/>
        <w:autoSpaceDE w:val="0"/>
        <w:autoSpaceDN w:val="0"/>
        <w:adjustRightInd w:val="0"/>
        <w:spacing w:before="16"/>
        <w:ind w:left="567" w:hanging="567"/>
        <w:jc w:val="both"/>
        <w:rPr>
          <w:rFonts w:ascii="Century Gothic" w:hAnsi="Century Gothic" w:cs="Arial"/>
          <w:color w:val="000000" w:themeColor="text1"/>
          <w:sz w:val="22"/>
          <w:szCs w:val="22"/>
          <w:u w:val="single"/>
          <w:lang w:val="en-US"/>
        </w:rPr>
      </w:pPr>
    </w:p>
    <w:p w14:paraId="494AF5FA" w14:textId="16896196" w:rsidR="002B3290" w:rsidRPr="008E4110" w:rsidRDefault="002B3290" w:rsidP="002B3290">
      <w:pPr>
        <w:widowControl w:val="0"/>
        <w:autoSpaceDE w:val="0"/>
        <w:autoSpaceDN w:val="0"/>
        <w:adjustRightInd w:val="0"/>
        <w:spacing w:before="16"/>
        <w:ind w:left="567"/>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rPr>
        <w:t xml:space="preserve">A </w:t>
      </w:r>
      <w:r w:rsidR="00772D29" w:rsidRPr="008E4110">
        <w:rPr>
          <w:rFonts w:ascii="Century Gothic" w:hAnsi="Century Gothic" w:cs="Arial"/>
          <w:color w:val="000000" w:themeColor="text1"/>
          <w:sz w:val="22"/>
          <w:szCs w:val="22"/>
        </w:rPr>
        <w:t xml:space="preserve">Member </w:t>
      </w:r>
      <w:r w:rsidRPr="008E4110">
        <w:rPr>
          <w:rFonts w:ascii="Century Gothic" w:hAnsi="Century Gothic" w:cs="Arial"/>
          <w:color w:val="000000" w:themeColor="text1"/>
          <w:sz w:val="22"/>
          <w:szCs w:val="22"/>
        </w:rPr>
        <w:t xml:space="preserve">may move a motion for the suspension of one or more of </w:t>
      </w:r>
      <w:r w:rsidRPr="008E4110">
        <w:rPr>
          <w:rFonts w:ascii="Century Gothic" w:hAnsi="Century Gothic" w:cs="Arial"/>
          <w:color w:val="000000" w:themeColor="text1"/>
          <w:sz w:val="22"/>
          <w:szCs w:val="22"/>
          <w:lang w:val="en-US"/>
        </w:rPr>
        <w:t xml:space="preserve">these </w:t>
      </w:r>
      <w:r w:rsidR="00242B18" w:rsidRPr="008E4110">
        <w:rPr>
          <w:rFonts w:ascii="Century Gothic" w:hAnsi="Century Gothic" w:cs="Arial"/>
          <w:color w:val="000000" w:themeColor="text1"/>
          <w:sz w:val="22"/>
          <w:szCs w:val="22"/>
          <w:lang w:val="en-US"/>
        </w:rPr>
        <w:t xml:space="preserve">Council </w:t>
      </w:r>
      <w:r w:rsidRPr="008E4110">
        <w:rPr>
          <w:rFonts w:ascii="Century Gothic" w:hAnsi="Century Gothic" w:cs="Arial"/>
          <w:color w:val="000000" w:themeColor="text1"/>
          <w:sz w:val="22"/>
          <w:szCs w:val="22"/>
          <w:lang w:val="en-US"/>
        </w:rPr>
        <w:t>Standing Ord</w:t>
      </w:r>
      <w:r w:rsidR="00242B18" w:rsidRPr="008E4110">
        <w:rPr>
          <w:rFonts w:ascii="Century Gothic" w:hAnsi="Century Gothic" w:cs="Arial"/>
          <w:color w:val="000000" w:themeColor="text1"/>
          <w:sz w:val="22"/>
          <w:szCs w:val="22"/>
          <w:lang w:val="en-US"/>
        </w:rPr>
        <w:t>ers excluding Standing Orders 24</w:t>
      </w:r>
      <w:r w:rsidR="00493F51" w:rsidRPr="008E4110">
        <w:rPr>
          <w:rFonts w:ascii="Century Gothic" w:hAnsi="Century Gothic" w:cs="Arial"/>
          <w:color w:val="000000" w:themeColor="text1"/>
          <w:sz w:val="22"/>
          <w:szCs w:val="22"/>
          <w:lang w:val="en-US"/>
        </w:rPr>
        <w:t>.3, 25, 26 and 27</w:t>
      </w:r>
      <w:r w:rsidRPr="008E4110">
        <w:rPr>
          <w:rFonts w:ascii="Century Gothic" w:hAnsi="Century Gothic" w:cs="Arial"/>
          <w:color w:val="000000" w:themeColor="text1"/>
          <w:sz w:val="22"/>
          <w:szCs w:val="22"/>
          <w:lang w:val="en-US"/>
        </w:rPr>
        <w:t xml:space="preserve"> which cannot be suspended.  Suspension can only be for the duration of the meeting.  The Minutes of the Meeting must record the reason for the suspension.  </w:t>
      </w:r>
      <w:r w:rsidR="00731B96" w:rsidRPr="008E4110">
        <w:rPr>
          <w:rFonts w:ascii="Century Gothic" w:hAnsi="Century Gothic" w:cs="Arial"/>
          <w:color w:val="000000" w:themeColor="text1"/>
          <w:sz w:val="22"/>
          <w:szCs w:val="22"/>
          <w:lang w:val="en-US"/>
        </w:rPr>
        <w:t xml:space="preserve">Mandatory standing orders </w:t>
      </w:r>
      <w:r w:rsidRPr="008E4110">
        <w:rPr>
          <w:rFonts w:ascii="Century Gothic" w:hAnsi="Century Gothic" w:cs="Arial"/>
          <w:color w:val="000000" w:themeColor="text1"/>
          <w:sz w:val="22"/>
          <w:szCs w:val="22"/>
          <w:lang w:val="en-US"/>
        </w:rPr>
        <w:t>may not be suspended by the Council.</w:t>
      </w:r>
    </w:p>
    <w:p w14:paraId="5BCB65BD" w14:textId="77777777" w:rsidR="00D86A78" w:rsidRPr="008E4110" w:rsidRDefault="00D86A78" w:rsidP="002B3290">
      <w:pPr>
        <w:widowControl w:val="0"/>
        <w:autoSpaceDE w:val="0"/>
        <w:autoSpaceDN w:val="0"/>
        <w:adjustRightInd w:val="0"/>
        <w:spacing w:before="16"/>
        <w:rPr>
          <w:rFonts w:ascii="Century Gothic" w:hAnsi="Century Gothic" w:cs="Arial"/>
          <w:color w:val="000000" w:themeColor="text1"/>
          <w:sz w:val="22"/>
          <w:szCs w:val="22"/>
          <w:lang w:val="en-US"/>
        </w:rPr>
      </w:pPr>
    </w:p>
    <w:p w14:paraId="250AEF69" w14:textId="18661B82" w:rsidR="0004407D" w:rsidRPr="008E4110" w:rsidRDefault="003B09E0" w:rsidP="0004407D">
      <w:pPr>
        <w:widowControl w:val="0"/>
        <w:autoSpaceDE w:val="0"/>
        <w:autoSpaceDN w:val="0"/>
        <w:adjustRightInd w:val="0"/>
        <w:spacing w:before="16"/>
        <w:ind w:left="567" w:hanging="567"/>
        <w:rPr>
          <w:rFonts w:ascii="Century Gothic" w:hAnsi="Century Gothic" w:cs="Arial"/>
          <w:color w:val="000000" w:themeColor="text1"/>
          <w:sz w:val="22"/>
          <w:szCs w:val="22"/>
          <w:u w:val="single"/>
          <w:lang w:val="en-US"/>
        </w:rPr>
      </w:pPr>
      <w:r>
        <w:rPr>
          <w:rFonts w:ascii="Century Gothic" w:hAnsi="Century Gothic" w:cs="Arial"/>
          <w:color w:val="000000" w:themeColor="text1"/>
          <w:sz w:val="22"/>
          <w:szCs w:val="22"/>
          <w:lang w:val="en-US"/>
        </w:rPr>
        <w:t>33</w:t>
      </w:r>
      <w:r w:rsidR="0004407D" w:rsidRPr="008E4110">
        <w:rPr>
          <w:rFonts w:ascii="Century Gothic" w:hAnsi="Century Gothic" w:cs="Arial"/>
          <w:color w:val="000000" w:themeColor="text1"/>
          <w:sz w:val="22"/>
          <w:szCs w:val="22"/>
          <w:lang w:val="en-US"/>
        </w:rPr>
        <w:t xml:space="preserve">.2 </w:t>
      </w:r>
      <w:r w:rsidR="0004407D" w:rsidRPr="008E4110">
        <w:rPr>
          <w:rFonts w:ascii="Century Gothic" w:hAnsi="Century Gothic" w:cs="Arial"/>
          <w:color w:val="000000" w:themeColor="text1"/>
          <w:sz w:val="22"/>
          <w:szCs w:val="22"/>
          <w:lang w:val="en-US"/>
        </w:rPr>
        <w:tab/>
      </w:r>
      <w:r w:rsidR="0004407D" w:rsidRPr="008E4110">
        <w:rPr>
          <w:rFonts w:ascii="Century Gothic" w:hAnsi="Century Gothic" w:cs="Arial"/>
          <w:bCs/>
          <w:color w:val="000000" w:themeColor="text1"/>
          <w:sz w:val="22"/>
          <w:szCs w:val="22"/>
          <w:u w:val="single"/>
          <w:lang w:val="en-US"/>
        </w:rPr>
        <w:t>Amendment</w:t>
      </w:r>
    </w:p>
    <w:p w14:paraId="2F8F4A44" w14:textId="77777777" w:rsidR="0004407D" w:rsidRPr="008E4110" w:rsidRDefault="0004407D" w:rsidP="00917988">
      <w:pPr>
        <w:widowControl w:val="0"/>
        <w:autoSpaceDE w:val="0"/>
        <w:autoSpaceDN w:val="0"/>
        <w:adjustRightInd w:val="0"/>
        <w:ind w:left="567" w:hanging="567"/>
        <w:jc w:val="both"/>
        <w:rPr>
          <w:rFonts w:ascii="Century Gothic" w:hAnsi="Century Gothic" w:cs="Arial"/>
          <w:color w:val="000000" w:themeColor="text1"/>
          <w:sz w:val="22"/>
          <w:szCs w:val="22"/>
          <w:lang w:val="en-US"/>
        </w:rPr>
      </w:pPr>
    </w:p>
    <w:p w14:paraId="2720D23F" w14:textId="2C990887" w:rsidR="002B3290" w:rsidRPr="008E4110" w:rsidRDefault="002B3290" w:rsidP="002B3290">
      <w:pPr>
        <w:widowControl w:val="0"/>
        <w:autoSpaceDE w:val="0"/>
        <w:autoSpaceDN w:val="0"/>
        <w:adjustRightInd w:val="0"/>
        <w:spacing w:before="16"/>
        <w:ind w:left="567"/>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Any motion to, add to, vary or revoke these Standing Orders will, when proposed and seconded, stand adjourned</w:t>
      </w:r>
      <w:r w:rsidR="00493F51" w:rsidRPr="008E4110">
        <w:rPr>
          <w:rFonts w:ascii="Century Gothic" w:hAnsi="Century Gothic" w:cs="Arial"/>
          <w:color w:val="000000" w:themeColor="text1"/>
          <w:sz w:val="22"/>
          <w:szCs w:val="22"/>
          <w:lang w:val="en-US"/>
        </w:rPr>
        <w:t xml:space="preserve">, </w:t>
      </w:r>
      <w:r w:rsidRPr="008E4110">
        <w:rPr>
          <w:rFonts w:ascii="Century Gothic" w:hAnsi="Century Gothic" w:cs="Arial"/>
          <w:color w:val="000000" w:themeColor="text1"/>
          <w:sz w:val="22"/>
          <w:szCs w:val="22"/>
          <w:lang w:val="en-US"/>
        </w:rPr>
        <w:t>without discussion to the next ordinary Meeting of the Council.</w:t>
      </w:r>
      <w:r w:rsidR="00227284" w:rsidRPr="008E4110">
        <w:rPr>
          <w:rFonts w:ascii="Century Gothic" w:hAnsi="Century Gothic" w:cs="Arial"/>
          <w:color w:val="000000" w:themeColor="text1"/>
          <w:sz w:val="22"/>
          <w:szCs w:val="22"/>
          <w:lang w:val="en-US"/>
        </w:rPr>
        <w:t xml:space="preserve">  </w:t>
      </w:r>
      <w:r w:rsidRPr="008E4110">
        <w:rPr>
          <w:rFonts w:ascii="Century Gothic" w:hAnsi="Century Gothic" w:cs="Arial"/>
          <w:color w:val="000000" w:themeColor="text1"/>
          <w:sz w:val="22"/>
          <w:szCs w:val="22"/>
          <w:lang w:val="en-US"/>
        </w:rPr>
        <w:t xml:space="preserve">The mandatory standing orders may not be added to, varied or revoked by the Council.  </w:t>
      </w:r>
    </w:p>
    <w:p w14:paraId="4598250C" w14:textId="3699E3B0" w:rsidR="003B501D" w:rsidRPr="008E4110" w:rsidRDefault="003B501D" w:rsidP="002B3290">
      <w:pPr>
        <w:widowControl w:val="0"/>
        <w:autoSpaceDE w:val="0"/>
        <w:autoSpaceDN w:val="0"/>
        <w:adjustRightInd w:val="0"/>
        <w:spacing w:before="16"/>
        <w:ind w:left="567"/>
        <w:jc w:val="both"/>
        <w:rPr>
          <w:rFonts w:ascii="Century Gothic" w:hAnsi="Century Gothic" w:cs="Arial"/>
          <w:color w:val="000000" w:themeColor="text1"/>
          <w:sz w:val="22"/>
          <w:szCs w:val="22"/>
          <w:lang w:val="en-US"/>
        </w:rPr>
      </w:pPr>
    </w:p>
    <w:p w14:paraId="48C0A8FC" w14:textId="22472329" w:rsidR="003B501D" w:rsidRPr="008E4110" w:rsidRDefault="003B501D" w:rsidP="003B501D">
      <w:pPr>
        <w:widowControl w:val="0"/>
        <w:autoSpaceDE w:val="0"/>
        <w:autoSpaceDN w:val="0"/>
        <w:adjustRightInd w:val="0"/>
        <w:spacing w:before="16"/>
        <w:ind w:left="567"/>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 xml:space="preserve">This power lies with the Full </w:t>
      </w:r>
      <w:r w:rsidR="00242B18" w:rsidRPr="008E4110">
        <w:rPr>
          <w:rFonts w:ascii="Century Gothic" w:hAnsi="Century Gothic" w:cs="Arial"/>
          <w:color w:val="000000" w:themeColor="text1"/>
          <w:sz w:val="22"/>
          <w:szCs w:val="22"/>
          <w:lang w:val="en-US"/>
        </w:rPr>
        <w:t xml:space="preserve">Council </w:t>
      </w:r>
      <w:r w:rsidRPr="008E4110">
        <w:rPr>
          <w:rFonts w:ascii="Century Gothic" w:hAnsi="Century Gothic" w:cs="Arial"/>
          <w:color w:val="000000" w:themeColor="text1"/>
          <w:sz w:val="22"/>
          <w:szCs w:val="22"/>
          <w:lang w:val="en-US"/>
        </w:rPr>
        <w:t xml:space="preserve">only.  No arrangements shall be made whereby a Committee, Sub-Committee or Officer may exercise any power of the Full </w:t>
      </w:r>
      <w:r w:rsidR="00242B18" w:rsidRPr="008E4110">
        <w:rPr>
          <w:rFonts w:ascii="Century Gothic" w:hAnsi="Century Gothic" w:cs="Arial"/>
          <w:color w:val="000000" w:themeColor="text1"/>
          <w:sz w:val="22"/>
          <w:szCs w:val="22"/>
          <w:lang w:val="en-US"/>
        </w:rPr>
        <w:t xml:space="preserve">Council </w:t>
      </w:r>
      <w:r w:rsidRPr="008E4110">
        <w:rPr>
          <w:rFonts w:ascii="Century Gothic" w:hAnsi="Century Gothic" w:cs="Arial"/>
          <w:color w:val="000000" w:themeColor="text1"/>
          <w:sz w:val="22"/>
          <w:szCs w:val="22"/>
          <w:lang w:val="en-US"/>
        </w:rPr>
        <w:t>to vary, revoke or add to these Standing Orders.</w:t>
      </w:r>
    </w:p>
    <w:p w14:paraId="06A9D7B7" w14:textId="31921DE3" w:rsidR="005538FD" w:rsidRPr="008E4110" w:rsidRDefault="005538FD" w:rsidP="00917988">
      <w:pPr>
        <w:jc w:val="both"/>
        <w:rPr>
          <w:rFonts w:ascii="Century Gothic" w:hAnsi="Century Gothic" w:cs="Arial"/>
          <w:color w:val="000000" w:themeColor="text1"/>
          <w:sz w:val="22"/>
          <w:szCs w:val="22"/>
        </w:rPr>
      </w:pPr>
    </w:p>
    <w:p w14:paraId="5D7AB563" w14:textId="77777777" w:rsidR="00BB46E7" w:rsidRPr="008E4110" w:rsidRDefault="00BB46E7" w:rsidP="003B09E0">
      <w:pPr>
        <w:numPr>
          <w:ilvl w:val="0"/>
          <w:numId w:val="91"/>
        </w:numPr>
        <w:ind w:left="567" w:hanging="567"/>
        <w:jc w:val="both"/>
        <w:rPr>
          <w:rFonts w:ascii="Century Gothic" w:hAnsi="Century Gothic" w:cs="Arial"/>
          <w:b/>
          <w:color w:val="000000" w:themeColor="text1"/>
          <w:sz w:val="22"/>
          <w:szCs w:val="22"/>
          <w:u w:val="single"/>
        </w:rPr>
      </w:pPr>
      <w:r w:rsidRPr="008E4110">
        <w:rPr>
          <w:rFonts w:ascii="Century Gothic" w:hAnsi="Century Gothic" w:cs="Arial"/>
          <w:b/>
          <w:color w:val="000000" w:themeColor="text1"/>
          <w:sz w:val="22"/>
          <w:szCs w:val="22"/>
          <w:u w:val="single"/>
        </w:rPr>
        <w:t xml:space="preserve">Interpretation of Standing Orders  </w:t>
      </w:r>
    </w:p>
    <w:p w14:paraId="478D7B25" w14:textId="77777777" w:rsidR="00C57FBC" w:rsidRPr="008E4110" w:rsidRDefault="00C57FBC" w:rsidP="00C57FBC">
      <w:pPr>
        <w:ind w:left="567"/>
        <w:jc w:val="both"/>
        <w:rPr>
          <w:rFonts w:ascii="Century Gothic" w:hAnsi="Century Gothic" w:cs="Arial"/>
          <w:b/>
          <w:color w:val="000000" w:themeColor="text1"/>
          <w:sz w:val="22"/>
          <w:szCs w:val="22"/>
          <w:u w:val="single"/>
        </w:rPr>
      </w:pPr>
    </w:p>
    <w:p w14:paraId="19BA0EAA" w14:textId="77777777" w:rsidR="008C7DB4" w:rsidRPr="008E4110" w:rsidRDefault="002B3290" w:rsidP="008C7DB4">
      <w:pPr>
        <w:pStyle w:val="ListParagraph"/>
        <w:widowControl w:val="0"/>
        <w:autoSpaceDE w:val="0"/>
        <w:autoSpaceDN w:val="0"/>
        <w:adjustRightInd w:val="0"/>
        <w:spacing w:before="16"/>
        <w:ind w:left="465"/>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 xml:space="preserve"> The ruling of the Chairperson as to the interpretation, construction or application </w:t>
      </w:r>
      <w:r w:rsidR="008C7DB4" w:rsidRPr="008E4110">
        <w:rPr>
          <w:rFonts w:ascii="Century Gothic" w:hAnsi="Century Gothic" w:cs="Arial"/>
          <w:color w:val="000000" w:themeColor="text1"/>
          <w:sz w:val="22"/>
          <w:szCs w:val="22"/>
          <w:lang w:val="en-US"/>
        </w:rPr>
        <w:t xml:space="preserve"> </w:t>
      </w:r>
    </w:p>
    <w:p w14:paraId="11D14988" w14:textId="77777777" w:rsidR="008C7DB4" w:rsidRPr="008E4110" w:rsidRDefault="008C7DB4" w:rsidP="008C7DB4">
      <w:pPr>
        <w:pStyle w:val="ListParagraph"/>
        <w:widowControl w:val="0"/>
        <w:autoSpaceDE w:val="0"/>
        <w:autoSpaceDN w:val="0"/>
        <w:adjustRightInd w:val="0"/>
        <w:spacing w:before="16"/>
        <w:ind w:left="465"/>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 xml:space="preserve"> </w:t>
      </w:r>
      <w:r w:rsidR="002B3290" w:rsidRPr="008E4110">
        <w:rPr>
          <w:rFonts w:ascii="Century Gothic" w:hAnsi="Century Gothic" w:cs="Arial"/>
          <w:color w:val="000000" w:themeColor="text1"/>
          <w:sz w:val="22"/>
          <w:szCs w:val="22"/>
          <w:lang w:val="en-US"/>
        </w:rPr>
        <w:t xml:space="preserve">of any of these Standing Orders or as to any proceedings of the Council, shall </w:t>
      </w:r>
    </w:p>
    <w:p w14:paraId="24FE9B9B" w14:textId="77777777" w:rsidR="002B3290" w:rsidRPr="008E4110" w:rsidRDefault="008C7DB4" w:rsidP="008C7DB4">
      <w:pPr>
        <w:pStyle w:val="ListParagraph"/>
        <w:widowControl w:val="0"/>
        <w:autoSpaceDE w:val="0"/>
        <w:autoSpaceDN w:val="0"/>
        <w:adjustRightInd w:val="0"/>
        <w:spacing w:before="16"/>
        <w:ind w:left="465"/>
        <w:jc w:val="both"/>
        <w:rPr>
          <w:rFonts w:ascii="Century Gothic" w:hAnsi="Century Gothic" w:cs="Arial"/>
          <w:color w:val="000000" w:themeColor="text1"/>
          <w:sz w:val="22"/>
          <w:szCs w:val="22"/>
          <w:lang w:val="en-US"/>
        </w:rPr>
      </w:pPr>
      <w:r w:rsidRPr="008E4110">
        <w:rPr>
          <w:rFonts w:ascii="Century Gothic" w:hAnsi="Century Gothic" w:cs="Arial"/>
          <w:color w:val="000000" w:themeColor="text1"/>
          <w:sz w:val="22"/>
          <w:szCs w:val="22"/>
          <w:lang w:val="en-US"/>
        </w:rPr>
        <w:t xml:space="preserve"> </w:t>
      </w:r>
      <w:r w:rsidR="002B3290" w:rsidRPr="008E4110">
        <w:rPr>
          <w:rFonts w:ascii="Century Gothic" w:hAnsi="Century Gothic" w:cs="Arial"/>
          <w:color w:val="000000" w:themeColor="text1"/>
          <w:sz w:val="22"/>
          <w:szCs w:val="22"/>
          <w:lang w:val="en-US"/>
        </w:rPr>
        <w:t>not be challenged at any Meeting of the Council.</w:t>
      </w:r>
    </w:p>
    <w:p w14:paraId="2BF53DBE" w14:textId="5DB7D9EE" w:rsidR="00B35B87" w:rsidRPr="008E4110" w:rsidRDefault="00B35B87" w:rsidP="00BB46E7">
      <w:pPr>
        <w:jc w:val="both"/>
        <w:rPr>
          <w:rFonts w:ascii="Century Gothic" w:hAnsi="Century Gothic" w:cs="Arial"/>
          <w:b/>
          <w:color w:val="000000" w:themeColor="text1"/>
          <w:sz w:val="22"/>
          <w:szCs w:val="22"/>
          <w:u w:val="single"/>
        </w:rPr>
      </w:pPr>
    </w:p>
    <w:p w14:paraId="7B48BCCD" w14:textId="77777777" w:rsidR="00BB46E7" w:rsidRPr="008E4110" w:rsidRDefault="00FB5F09" w:rsidP="003B09E0">
      <w:pPr>
        <w:numPr>
          <w:ilvl w:val="0"/>
          <w:numId w:val="91"/>
        </w:numPr>
        <w:ind w:left="567" w:hanging="567"/>
        <w:jc w:val="both"/>
        <w:rPr>
          <w:rFonts w:ascii="Century Gothic" w:hAnsi="Century Gothic" w:cs="Arial"/>
          <w:b/>
          <w:color w:val="000000" w:themeColor="text1"/>
          <w:sz w:val="22"/>
          <w:szCs w:val="22"/>
          <w:u w:val="single"/>
        </w:rPr>
      </w:pPr>
      <w:r w:rsidRPr="008E4110">
        <w:rPr>
          <w:rFonts w:ascii="Century Gothic" w:hAnsi="Century Gothic" w:cs="Arial"/>
          <w:b/>
          <w:color w:val="000000" w:themeColor="text1"/>
          <w:sz w:val="22"/>
          <w:szCs w:val="22"/>
          <w:u w:val="single"/>
        </w:rPr>
        <w:t>Planning C</w:t>
      </w:r>
      <w:r w:rsidR="00BB46E7" w:rsidRPr="008E4110">
        <w:rPr>
          <w:rFonts w:ascii="Century Gothic" w:hAnsi="Century Gothic" w:cs="Arial"/>
          <w:b/>
          <w:color w:val="000000" w:themeColor="text1"/>
          <w:sz w:val="22"/>
          <w:szCs w:val="22"/>
          <w:u w:val="single"/>
        </w:rPr>
        <w:t>ommittee</w:t>
      </w:r>
    </w:p>
    <w:p w14:paraId="308001AE" w14:textId="77777777" w:rsidR="00C57FBC" w:rsidRPr="008E4110" w:rsidRDefault="00C57FBC" w:rsidP="00C57FBC">
      <w:pPr>
        <w:ind w:left="567"/>
        <w:jc w:val="both"/>
        <w:rPr>
          <w:rFonts w:ascii="Century Gothic" w:hAnsi="Century Gothic" w:cs="Arial"/>
          <w:b/>
          <w:color w:val="000000" w:themeColor="text1"/>
          <w:sz w:val="22"/>
          <w:szCs w:val="22"/>
          <w:u w:val="single"/>
        </w:rPr>
      </w:pPr>
    </w:p>
    <w:p w14:paraId="39CD37C5" w14:textId="77777777" w:rsidR="00BB46E7" w:rsidRPr="008E4110" w:rsidRDefault="00BB46E7" w:rsidP="00713CDA">
      <w:pPr>
        <w:ind w:left="567"/>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The Protocol for the Operation of the Planning Committee in its entirety forms part of these Standing Orders and is annexed hereto</w:t>
      </w:r>
      <w:r w:rsidR="00845CBC" w:rsidRPr="008E4110">
        <w:rPr>
          <w:rFonts w:ascii="Century Gothic" w:hAnsi="Century Gothic" w:cs="Arial"/>
          <w:color w:val="000000" w:themeColor="text1"/>
          <w:sz w:val="22"/>
          <w:szCs w:val="22"/>
        </w:rPr>
        <w:t xml:space="preserve"> at Appendix 2</w:t>
      </w:r>
      <w:r w:rsidRPr="008E4110">
        <w:rPr>
          <w:rFonts w:ascii="Century Gothic" w:hAnsi="Century Gothic" w:cs="Arial"/>
          <w:color w:val="000000" w:themeColor="text1"/>
          <w:sz w:val="22"/>
          <w:szCs w:val="22"/>
        </w:rPr>
        <w:t>.  In the operation and application of this Protocol the authority of the</w:t>
      </w:r>
      <w:r w:rsidR="00713CDA" w:rsidRPr="008E4110">
        <w:rPr>
          <w:rFonts w:ascii="Century Gothic" w:hAnsi="Century Gothic" w:cs="Arial"/>
          <w:color w:val="000000" w:themeColor="text1"/>
          <w:sz w:val="22"/>
          <w:szCs w:val="22"/>
        </w:rPr>
        <w:t>se</w:t>
      </w:r>
      <w:r w:rsidRPr="008E4110">
        <w:rPr>
          <w:rFonts w:ascii="Century Gothic" w:hAnsi="Century Gothic" w:cs="Arial"/>
          <w:color w:val="000000" w:themeColor="text1"/>
          <w:sz w:val="22"/>
          <w:szCs w:val="22"/>
        </w:rPr>
        <w:t xml:space="preserve"> Standing Orders will have precedence on all matters.</w:t>
      </w:r>
    </w:p>
    <w:p w14:paraId="10E145F4" w14:textId="77777777" w:rsidR="008C7DB4" w:rsidRPr="008E4110" w:rsidRDefault="008C7DB4">
      <w:pPr>
        <w:spacing w:after="160" w:line="259" w:lineRule="auto"/>
        <w:rPr>
          <w:rFonts w:ascii="Century Gothic" w:hAnsi="Century Gothic" w:cs="Arial"/>
          <w:b/>
          <w:color w:val="000000" w:themeColor="text1"/>
          <w:sz w:val="22"/>
          <w:szCs w:val="22"/>
          <w:u w:val="single"/>
        </w:rPr>
      </w:pPr>
      <w:r w:rsidRPr="008E4110">
        <w:rPr>
          <w:rFonts w:ascii="Century Gothic" w:hAnsi="Century Gothic" w:cs="Arial"/>
          <w:b/>
          <w:color w:val="000000" w:themeColor="text1"/>
          <w:sz w:val="22"/>
          <w:szCs w:val="22"/>
          <w:u w:val="single"/>
        </w:rPr>
        <w:br w:type="page"/>
      </w:r>
    </w:p>
    <w:p w14:paraId="2D455CC3" w14:textId="77777777" w:rsidR="00921D21" w:rsidRPr="008E4110" w:rsidRDefault="00921D21" w:rsidP="00647DC1">
      <w:pPr>
        <w:spacing w:after="160" w:line="259" w:lineRule="auto"/>
        <w:rPr>
          <w:rFonts w:ascii="Century Gothic" w:hAnsi="Century Gothic" w:cs="Arial"/>
          <w:color w:val="000000" w:themeColor="text1"/>
          <w:sz w:val="22"/>
          <w:szCs w:val="22"/>
          <w:lang w:val="en-US"/>
        </w:rPr>
      </w:pPr>
      <w:r w:rsidRPr="008E4110">
        <w:rPr>
          <w:rFonts w:ascii="Century Gothic" w:hAnsi="Century Gothic" w:cs="Arial"/>
          <w:b/>
          <w:color w:val="000000" w:themeColor="text1"/>
          <w:sz w:val="22"/>
          <w:szCs w:val="22"/>
        </w:rPr>
        <w:lastRenderedPageBreak/>
        <w:t>APPENDIX</w:t>
      </w:r>
      <w:r w:rsidR="00647DC1" w:rsidRPr="008E4110">
        <w:rPr>
          <w:rFonts w:ascii="Century Gothic" w:hAnsi="Century Gothic" w:cs="Arial"/>
          <w:b/>
          <w:color w:val="000000" w:themeColor="text1"/>
          <w:sz w:val="22"/>
          <w:szCs w:val="22"/>
        </w:rPr>
        <w:t xml:space="preserve"> 1 - </w:t>
      </w:r>
      <w:r w:rsidRPr="008E4110">
        <w:rPr>
          <w:rFonts w:ascii="Century Gothic" w:hAnsi="Century Gothic" w:cs="Arial"/>
          <w:b/>
          <w:color w:val="000000" w:themeColor="text1"/>
          <w:sz w:val="22"/>
          <w:szCs w:val="22"/>
        </w:rPr>
        <w:t>Definitions</w:t>
      </w:r>
    </w:p>
    <w:p w14:paraId="59046461" w14:textId="77777777" w:rsidR="00921D21" w:rsidRPr="008E4110" w:rsidRDefault="00921D21" w:rsidP="00921D21">
      <w:pPr>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“2014 Act” means the Local Government Act (Northern Ireland) 2014;</w:t>
      </w:r>
    </w:p>
    <w:p w14:paraId="188BB847" w14:textId="494A7A75" w:rsidR="00921D21" w:rsidRPr="008E4110" w:rsidRDefault="00921D21" w:rsidP="00921D21">
      <w:pPr>
        <w:pStyle w:val="DefPara"/>
        <w:ind w:left="0"/>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“budget” means the expenditure authorised by a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under section 3 of the Local Government Finance Act (Northern Ireland) 2011;</w:t>
      </w:r>
    </w:p>
    <w:p w14:paraId="432949DE" w14:textId="77777777" w:rsidR="00921D21" w:rsidRPr="008E4110" w:rsidRDefault="00921D21" w:rsidP="00921D21">
      <w:pPr>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“call-in” means a requisition for the reconsideration of a decision as provided for in section 41(1) of the 2014 Act;</w:t>
      </w:r>
    </w:p>
    <w:p w14:paraId="2203ADD4" w14:textId="078B8B01" w:rsidR="00921D21" w:rsidRPr="008E4110" w:rsidRDefault="00921D21" w:rsidP="00921D21">
      <w:pPr>
        <w:pStyle w:val="DefPara"/>
        <w:ind w:left="0"/>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“clerk” means the clerk of a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appointed under section 41 of the Local Government Act (Northern Ireland) 1972;</w:t>
      </w:r>
    </w:p>
    <w:p w14:paraId="0230723D" w14:textId="77777777" w:rsidR="00921D21" w:rsidRPr="008E4110" w:rsidRDefault="00921D21" w:rsidP="00921D21">
      <w:pPr>
        <w:pStyle w:val="DefPara"/>
        <w:ind w:left="0"/>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“committee” means a committee appointed under section 7 of the 2014 Act;</w:t>
      </w:r>
    </w:p>
    <w:p w14:paraId="179B47EF" w14:textId="7D6E0B16" w:rsidR="00921D21" w:rsidRPr="008E4110" w:rsidRDefault="00921D21" w:rsidP="00921D21">
      <w:pPr>
        <w:pStyle w:val="DefPara"/>
        <w:ind w:left="0"/>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 xml:space="preserve">“delegated authority” means the discharge of a function under authority fixed by a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under section 7 of the 2014 Act;</w:t>
      </w:r>
    </w:p>
    <w:p w14:paraId="3B235107" w14:textId="77777777" w:rsidR="00921D21" w:rsidRPr="008E4110" w:rsidRDefault="00921D21" w:rsidP="00921D21">
      <w:pPr>
        <w:pStyle w:val="DefPara"/>
        <w:ind w:left="0"/>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“decision maker” means the body or person making an executive decision, a decision under delegated authority or a key decision;</w:t>
      </w:r>
    </w:p>
    <w:p w14:paraId="54E842AC" w14:textId="77777777" w:rsidR="00921D21" w:rsidRPr="008E4110" w:rsidRDefault="00921D21" w:rsidP="00921D21">
      <w:pPr>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“executive” means a cabinet-style executive or a streamlined committee executive as provided for in section 21(2) of the 2014 Act;</w:t>
      </w:r>
    </w:p>
    <w:p w14:paraId="6D52A51C" w14:textId="77777777" w:rsidR="00921D21" w:rsidRPr="008E4110" w:rsidRDefault="00921D21" w:rsidP="00921D21">
      <w:pPr>
        <w:jc w:val="both"/>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“Executive Arrangements Regulations” means the Local Government (Executive Arrangements) Regulations (Northern Ireland) 2015;</w:t>
      </w:r>
    </w:p>
    <w:p w14:paraId="16952134" w14:textId="77777777" w:rsidR="00921D21" w:rsidRPr="008E4110" w:rsidRDefault="00921D21" w:rsidP="00921D21">
      <w:pPr>
        <w:pStyle w:val="DefPara"/>
        <w:ind w:left="0"/>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“executive decision” means a decision taken by a decision maker in connection with the discharge of a function which is the responsibility of the executive of a council;</w:t>
      </w:r>
    </w:p>
    <w:p w14:paraId="72278F72" w14:textId="77777777" w:rsidR="00921D21" w:rsidRPr="008E4110" w:rsidRDefault="00921D21" w:rsidP="00921D21">
      <w:pPr>
        <w:pStyle w:val="DefPara"/>
        <w:ind w:left="0"/>
        <w:rPr>
          <w:rFonts w:ascii="Century Gothic" w:hAnsi="Century Gothic" w:cs="Arial"/>
          <w:color w:val="000000" w:themeColor="text1"/>
          <w:sz w:val="22"/>
          <w:szCs w:val="22"/>
        </w:rPr>
      </w:pPr>
      <w:r w:rsidRPr="008E4110">
        <w:rPr>
          <w:rFonts w:ascii="Century Gothic" w:hAnsi="Century Gothic" w:cs="Arial"/>
          <w:color w:val="000000" w:themeColor="text1"/>
          <w:sz w:val="22"/>
          <w:szCs w:val="22"/>
        </w:rPr>
        <w:t>“key decision” means a decision under executive arrangements which is likely—</w:t>
      </w:r>
    </w:p>
    <w:p w14:paraId="72B6F428" w14:textId="48356146" w:rsidR="00921D21" w:rsidRPr="008E4110" w:rsidRDefault="00921D21" w:rsidP="00921D21">
      <w:pPr>
        <w:pStyle w:val="N3"/>
        <w:tabs>
          <w:tab w:val="clear" w:pos="737"/>
          <w:tab w:val="num" w:pos="426"/>
        </w:tabs>
        <w:ind w:left="426" w:hanging="426"/>
        <w:rPr>
          <w:rFonts w:ascii="Century Gothic" w:hAnsi="Century Gothic" w:cs="Arial"/>
          <w:sz w:val="22"/>
          <w:szCs w:val="22"/>
        </w:rPr>
      </w:pPr>
      <w:r w:rsidRPr="008E4110">
        <w:rPr>
          <w:rFonts w:ascii="Century Gothic" w:hAnsi="Century Gothic" w:cs="Arial"/>
          <w:color w:val="000000" w:themeColor="text1"/>
          <w:sz w:val="22"/>
          <w:szCs w:val="22"/>
        </w:rPr>
        <w:t xml:space="preserve">to result in the </w:t>
      </w:r>
      <w:r w:rsidR="00242B18" w:rsidRPr="008E4110">
        <w:rPr>
          <w:rFonts w:ascii="Century Gothic" w:hAnsi="Century Gothic" w:cs="Arial"/>
          <w:color w:val="000000" w:themeColor="text1"/>
          <w:sz w:val="22"/>
          <w:szCs w:val="22"/>
        </w:rPr>
        <w:t xml:space="preserve">Council </w:t>
      </w:r>
      <w:r w:rsidRPr="008E4110">
        <w:rPr>
          <w:rFonts w:ascii="Century Gothic" w:hAnsi="Century Gothic" w:cs="Arial"/>
          <w:color w:val="000000" w:themeColor="text1"/>
          <w:sz w:val="22"/>
          <w:szCs w:val="22"/>
        </w:rPr>
        <w:t>incurring expenditure which is, or the making of savings which are, significant having regard to the council’s annual b</w:t>
      </w:r>
      <w:r w:rsidRPr="008E4110">
        <w:rPr>
          <w:rFonts w:ascii="Century Gothic" w:hAnsi="Century Gothic" w:cs="Arial"/>
          <w:sz w:val="22"/>
          <w:szCs w:val="22"/>
        </w:rPr>
        <w:t>udget for the service or function to which the decision relates; or</w:t>
      </w:r>
    </w:p>
    <w:p w14:paraId="6FC1AA86" w14:textId="77777777" w:rsidR="00921D21" w:rsidRPr="008E4110" w:rsidRDefault="00921D21" w:rsidP="00921D21">
      <w:pPr>
        <w:pStyle w:val="N3"/>
        <w:tabs>
          <w:tab w:val="clear" w:pos="737"/>
          <w:tab w:val="num" w:pos="426"/>
        </w:tabs>
        <w:ind w:left="426" w:hanging="426"/>
        <w:rPr>
          <w:rFonts w:ascii="Century Gothic" w:hAnsi="Century Gothic" w:cs="Arial"/>
          <w:sz w:val="22"/>
          <w:szCs w:val="22"/>
        </w:rPr>
      </w:pPr>
      <w:r w:rsidRPr="008E4110">
        <w:rPr>
          <w:rFonts w:ascii="Century Gothic" w:hAnsi="Century Gothic" w:cs="Arial"/>
          <w:sz w:val="22"/>
          <w:szCs w:val="22"/>
        </w:rPr>
        <w:t>to be significant in terms of the effects on communities living or working in an area comprising two or more electoral areas in the local government district of the council;</w:t>
      </w:r>
    </w:p>
    <w:p w14:paraId="73B7CA97" w14:textId="77777777" w:rsidR="00921D21" w:rsidRPr="008E4110" w:rsidRDefault="00921D21" w:rsidP="00921D21">
      <w:pPr>
        <w:pStyle w:val="N3"/>
        <w:numPr>
          <w:ilvl w:val="0"/>
          <w:numId w:val="0"/>
        </w:numPr>
        <w:rPr>
          <w:rFonts w:ascii="Century Gothic" w:hAnsi="Century Gothic" w:cs="Arial"/>
          <w:sz w:val="22"/>
          <w:szCs w:val="22"/>
        </w:rPr>
      </w:pPr>
      <w:r w:rsidRPr="008E4110">
        <w:rPr>
          <w:rFonts w:ascii="Century Gothic" w:hAnsi="Century Gothic" w:cs="Arial"/>
          <w:sz w:val="22"/>
          <w:szCs w:val="22"/>
        </w:rPr>
        <w:t xml:space="preserve">“member” means a councillor on that council; </w:t>
      </w:r>
    </w:p>
    <w:p w14:paraId="6CE4030E" w14:textId="77777777" w:rsidR="00921D21" w:rsidRPr="008E4110" w:rsidRDefault="00921D21" w:rsidP="00921D21">
      <w:pPr>
        <w:pStyle w:val="DefPara"/>
        <w:ind w:left="0"/>
        <w:rPr>
          <w:rFonts w:ascii="Century Gothic" w:hAnsi="Century Gothic" w:cs="Arial"/>
          <w:sz w:val="22"/>
          <w:szCs w:val="22"/>
        </w:rPr>
      </w:pPr>
      <w:r w:rsidRPr="008E4110" w:rsidDel="0094233E">
        <w:rPr>
          <w:rFonts w:ascii="Century Gothic" w:hAnsi="Century Gothic" w:cs="Arial"/>
          <w:sz w:val="22"/>
          <w:szCs w:val="22"/>
        </w:rPr>
        <w:t xml:space="preserve"> </w:t>
      </w:r>
      <w:r w:rsidRPr="008E4110">
        <w:rPr>
          <w:rFonts w:ascii="Century Gothic" w:hAnsi="Century Gothic" w:cs="Arial"/>
          <w:sz w:val="22"/>
          <w:szCs w:val="22"/>
        </w:rPr>
        <w:t>“nominating officer” means</w:t>
      </w:r>
    </w:p>
    <w:p w14:paraId="02562833" w14:textId="77777777" w:rsidR="00921D21" w:rsidRPr="008E4110" w:rsidRDefault="00921D21" w:rsidP="00921D21">
      <w:pPr>
        <w:pStyle w:val="DefPara"/>
        <w:ind w:left="426" w:hanging="426"/>
        <w:rPr>
          <w:rFonts w:ascii="Century Gothic" w:hAnsi="Century Gothic" w:cs="Arial"/>
          <w:sz w:val="22"/>
          <w:szCs w:val="22"/>
        </w:rPr>
      </w:pPr>
      <w:r w:rsidRPr="008E4110">
        <w:rPr>
          <w:rFonts w:ascii="Century Gothic" w:hAnsi="Century Gothic" w:cs="Arial"/>
          <w:sz w:val="22"/>
          <w:szCs w:val="22"/>
        </w:rPr>
        <w:t>(a)</w:t>
      </w:r>
      <w:r w:rsidRPr="008E4110">
        <w:rPr>
          <w:rFonts w:ascii="Century Gothic" w:hAnsi="Century Gothic" w:cs="Arial"/>
          <w:sz w:val="22"/>
          <w:szCs w:val="22"/>
        </w:rPr>
        <w:tab/>
        <w:t>the person registered under the Political Parties, Elections and Referendums Act 2000 as the party’s nominating officer; or</w:t>
      </w:r>
    </w:p>
    <w:p w14:paraId="3E50E699" w14:textId="6571C7AD" w:rsidR="00921D21" w:rsidRPr="008E4110" w:rsidRDefault="00921D21" w:rsidP="00921D21">
      <w:pPr>
        <w:pStyle w:val="DefPara"/>
        <w:ind w:left="426" w:hanging="426"/>
        <w:rPr>
          <w:rFonts w:ascii="Century Gothic" w:hAnsi="Century Gothic" w:cs="Arial"/>
          <w:sz w:val="22"/>
          <w:szCs w:val="22"/>
        </w:rPr>
      </w:pPr>
      <w:r w:rsidRPr="008E4110">
        <w:rPr>
          <w:rFonts w:ascii="Century Gothic" w:hAnsi="Century Gothic" w:cs="Arial"/>
          <w:sz w:val="22"/>
          <w:szCs w:val="22"/>
        </w:rPr>
        <w:t>(b)</w:t>
      </w:r>
      <w:r w:rsidRPr="008E4110">
        <w:rPr>
          <w:rFonts w:ascii="Century Gothic" w:hAnsi="Century Gothic" w:cs="Arial"/>
          <w:sz w:val="22"/>
          <w:szCs w:val="22"/>
        </w:rPr>
        <w:tab/>
        <w:t xml:space="preserve">a </w:t>
      </w:r>
      <w:r w:rsidR="00772D29" w:rsidRPr="008E4110">
        <w:rPr>
          <w:rFonts w:ascii="Century Gothic" w:hAnsi="Century Gothic" w:cs="Arial"/>
          <w:sz w:val="22"/>
          <w:szCs w:val="22"/>
        </w:rPr>
        <w:t xml:space="preserve">Member </w:t>
      </w:r>
      <w:r w:rsidRPr="008E4110">
        <w:rPr>
          <w:rFonts w:ascii="Century Gothic" w:hAnsi="Century Gothic" w:cs="Arial"/>
          <w:sz w:val="22"/>
          <w:szCs w:val="22"/>
        </w:rPr>
        <w:t xml:space="preserve">of the </w:t>
      </w:r>
      <w:r w:rsidR="00242B18" w:rsidRPr="008E4110">
        <w:rPr>
          <w:rFonts w:ascii="Century Gothic" w:hAnsi="Century Gothic" w:cs="Arial"/>
          <w:sz w:val="22"/>
          <w:szCs w:val="22"/>
        </w:rPr>
        <w:t xml:space="preserve">Council </w:t>
      </w:r>
      <w:r w:rsidRPr="008E4110">
        <w:rPr>
          <w:rFonts w:ascii="Century Gothic" w:hAnsi="Century Gothic" w:cs="Arial"/>
          <w:sz w:val="22"/>
          <w:szCs w:val="22"/>
        </w:rPr>
        <w:t xml:space="preserve">nominated by that person for the purposes of Schedule 1 to the 2014 Act; </w:t>
      </w:r>
    </w:p>
    <w:p w14:paraId="40AB4CA8" w14:textId="77777777" w:rsidR="00921D21" w:rsidRPr="008E4110" w:rsidRDefault="00921D21" w:rsidP="00921D21">
      <w:pPr>
        <w:pStyle w:val="DefPara"/>
        <w:ind w:left="0"/>
        <w:rPr>
          <w:rFonts w:ascii="Century Gothic" w:hAnsi="Century Gothic" w:cs="Arial"/>
          <w:sz w:val="22"/>
          <w:szCs w:val="22"/>
        </w:rPr>
      </w:pPr>
      <w:r w:rsidRPr="008E4110">
        <w:rPr>
          <w:rFonts w:ascii="Century Gothic" w:hAnsi="Century Gothic" w:cs="Arial"/>
          <w:sz w:val="22"/>
          <w:szCs w:val="22"/>
        </w:rPr>
        <w:t>“party” means a party registered under the Political Parties, Elections and Referendums Act 2000 in the Northern Ireland register (within the meaning of that Act);</w:t>
      </w:r>
    </w:p>
    <w:p w14:paraId="06A8A80B" w14:textId="5B6B0161" w:rsidR="00921D21" w:rsidRPr="008E4110" w:rsidRDefault="00921D21" w:rsidP="00921D21">
      <w:pPr>
        <w:pStyle w:val="N3"/>
        <w:numPr>
          <w:ilvl w:val="0"/>
          <w:numId w:val="0"/>
        </w:numPr>
        <w:rPr>
          <w:rFonts w:ascii="Century Gothic" w:hAnsi="Century Gothic" w:cs="Arial"/>
          <w:sz w:val="22"/>
          <w:szCs w:val="22"/>
        </w:rPr>
      </w:pPr>
      <w:r w:rsidRPr="008E4110">
        <w:rPr>
          <w:rFonts w:ascii="Century Gothic" w:hAnsi="Century Gothic" w:cs="Arial"/>
          <w:sz w:val="22"/>
          <w:szCs w:val="22"/>
        </w:rPr>
        <w:t xml:space="preserve">“policy framework” means the policies and procedures agreed by the </w:t>
      </w:r>
      <w:r w:rsidR="00242B18" w:rsidRPr="008E4110">
        <w:rPr>
          <w:rFonts w:ascii="Century Gothic" w:hAnsi="Century Gothic" w:cs="Arial"/>
          <w:sz w:val="22"/>
          <w:szCs w:val="22"/>
        </w:rPr>
        <w:t xml:space="preserve">Council </w:t>
      </w:r>
      <w:r w:rsidRPr="008E4110">
        <w:rPr>
          <w:rFonts w:ascii="Century Gothic" w:hAnsi="Century Gothic" w:cs="Arial"/>
          <w:sz w:val="22"/>
          <w:szCs w:val="22"/>
        </w:rPr>
        <w:t>in relation to the delivery of a function or functions of the council;</w:t>
      </w:r>
    </w:p>
    <w:p w14:paraId="0F436DC3" w14:textId="0E8BE1DE" w:rsidR="00921D21" w:rsidRPr="008E4110" w:rsidRDefault="00921D21" w:rsidP="00921D21">
      <w:pPr>
        <w:pStyle w:val="N3"/>
        <w:numPr>
          <w:ilvl w:val="0"/>
          <w:numId w:val="0"/>
        </w:numPr>
        <w:rPr>
          <w:rFonts w:ascii="Century Gothic" w:hAnsi="Century Gothic" w:cs="Arial"/>
          <w:sz w:val="22"/>
          <w:szCs w:val="22"/>
        </w:rPr>
      </w:pPr>
      <w:r w:rsidRPr="008E4110">
        <w:rPr>
          <w:rFonts w:ascii="Century Gothic" w:hAnsi="Century Gothic" w:cs="Arial"/>
          <w:sz w:val="22"/>
          <w:szCs w:val="22"/>
        </w:rPr>
        <w:t xml:space="preserve">“proper officer” means an officer appointed by the </w:t>
      </w:r>
      <w:r w:rsidR="00242B18" w:rsidRPr="008E4110">
        <w:rPr>
          <w:rFonts w:ascii="Century Gothic" w:hAnsi="Century Gothic" w:cs="Arial"/>
          <w:sz w:val="22"/>
          <w:szCs w:val="22"/>
        </w:rPr>
        <w:t xml:space="preserve">Council </w:t>
      </w:r>
      <w:r w:rsidRPr="008E4110">
        <w:rPr>
          <w:rFonts w:ascii="Century Gothic" w:hAnsi="Century Gothic" w:cs="Arial"/>
          <w:sz w:val="22"/>
          <w:szCs w:val="22"/>
        </w:rPr>
        <w:t>for the purpose of supporting the executive;</w:t>
      </w:r>
    </w:p>
    <w:p w14:paraId="28D69B6C" w14:textId="0BD07EA0" w:rsidR="00921D21" w:rsidRPr="008E4110" w:rsidRDefault="00921D21" w:rsidP="00921D21">
      <w:pPr>
        <w:pStyle w:val="N3"/>
        <w:numPr>
          <w:ilvl w:val="0"/>
          <w:numId w:val="0"/>
        </w:numPr>
        <w:rPr>
          <w:rFonts w:ascii="Century Gothic" w:hAnsi="Century Gothic" w:cs="Arial"/>
          <w:sz w:val="22"/>
          <w:szCs w:val="22"/>
        </w:rPr>
      </w:pPr>
      <w:r w:rsidRPr="008E4110">
        <w:rPr>
          <w:rFonts w:ascii="Century Gothic" w:hAnsi="Century Gothic" w:cs="Arial"/>
          <w:sz w:val="22"/>
          <w:szCs w:val="22"/>
        </w:rPr>
        <w:t xml:space="preserve">“published” means made available for inspection by </w:t>
      </w:r>
      <w:r w:rsidR="00772D29" w:rsidRPr="008E4110">
        <w:rPr>
          <w:rFonts w:ascii="Century Gothic" w:hAnsi="Century Gothic" w:cs="Arial"/>
          <w:sz w:val="22"/>
          <w:szCs w:val="22"/>
        </w:rPr>
        <w:t>Members</w:t>
      </w:r>
      <w:r w:rsidR="00493F51" w:rsidRPr="008E4110">
        <w:rPr>
          <w:rFonts w:ascii="Century Gothic" w:hAnsi="Century Gothic" w:cs="Arial"/>
          <w:sz w:val="22"/>
          <w:szCs w:val="22"/>
        </w:rPr>
        <w:t xml:space="preserve"> </w:t>
      </w:r>
      <w:r w:rsidRPr="008E4110">
        <w:rPr>
          <w:rFonts w:ascii="Century Gothic" w:hAnsi="Century Gothic" w:cs="Arial"/>
          <w:sz w:val="22"/>
          <w:szCs w:val="22"/>
        </w:rPr>
        <w:t>of the council;</w:t>
      </w:r>
    </w:p>
    <w:p w14:paraId="4C153FF2" w14:textId="5CDEA5CC" w:rsidR="00921D21" w:rsidRPr="008E4110" w:rsidRDefault="00921D21" w:rsidP="00921D21">
      <w:pPr>
        <w:pStyle w:val="N3"/>
        <w:numPr>
          <w:ilvl w:val="0"/>
          <w:numId w:val="0"/>
        </w:numPr>
        <w:rPr>
          <w:rFonts w:ascii="Century Gothic" w:hAnsi="Century Gothic" w:cs="Arial"/>
          <w:sz w:val="22"/>
          <w:szCs w:val="22"/>
        </w:rPr>
      </w:pPr>
      <w:r w:rsidRPr="008E4110">
        <w:rPr>
          <w:rFonts w:ascii="Century Gothic" w:hAnsi="Century Gothic" w:cs="Arial"/>
          <w:sz w:val="22"/>
          <w:szCs w:val="22"/>
        </w:rPr>
        <w:t xml:space="preserve">“Register of Decisions” means a register of decisions maintained by the </w:t>
      </w:r>
      <w:r w:rsidR="00242B18" w:rsidRPr="008E4110">
        <w:rPr>
          <w:rFonts w:ascii="Century Gothic" w:hAnsi="Century Gothic" w:cs="Arial"/>
          <w:sz w:val="22"/>
          <w:szCs w:val="22"/>
        </w:rPr>
        <w:t xml:space="preserve">Council </w:t>
      </w:r>
      <w:r w:rsidRPr="008E4110">
        <w:rPr>
          <w:rFonts w:ascii="Century Gothic" w:hAnsi="Century Gothic" w:cs="Arial"/>
          <w:sz w:val="22"/>
          <w:szCs w:val="22"/>
        </w:rPr>
        <w:t>of those decisions agreed by the council;</w:t>
      </w:r>
    </w:p>
    <w:p w14:paraId="66430C37" w14:textId="77777777" w:rsidR="00921D21" w:rsidRPr="008E4110" w:rsidRDefault="00921D21" w:rsidP="00921D21">
      <w:pPr>
        <w:pStyle w:val="N3"/>
        <w:numPr>
          <w:ilvl w:val="0"/>
          <w:numId w:val="0"/>
        </w:numPr>
        <w:rPr>
          <w:rFonts w:ascii="Century Gothic" w:hAnsi="Century Gothic" w:cs="Arial"/>
          <w:sz w:val="22"/>
          <w:szCs w:val="22"/>
        </w:rPr>
      </w:pPr>
      <w:r w:rsidRPr="008E4110">
        <w:rPr>
          <w:rFonts w:ascii="Century Gothic" w:hAnsi="Century Gothic" w:cs="Arial"/>
          <w:sz w:val="22"/>
          <w:szCs w:val="22"/>
        </w:rPr>
        <w:t>“section of the inhabitants of the district” means any section of the inhabitants that is clearly identifiable by location, interest or other category;</w:t>
      </w:r>
    </w:p>
    <w:p w14:paraId="35388A00" w14:textId="294B12F0" w:rsidR="00867A07" w:rsidRDefault="00921D21" w:rsidP="00C47795">
      <w:pPr>
        <w:pStyle w:val="N3"/>
        <w:numPr>
          <w:ilvl w:val="0"/>
          <w:numId w:val="0"/>
        </w:numPr>
        <w:rPr>
          <w:rFonts w:ascii="Century Gothic" w:hAnsi="Century Gothic" w:cs="Arial"/>
          <w:sz w:val="22"/>
          <w:szCs w:val="22"/>
        </w:rPr>
      </w:pPr>
      <w:r w:rsidRPr="008E4110">
        <w:rPr>
          <w:rFonts w:ascii="Century Gothic" w:hAnsi="Century Gothic" w:cs="Arial"/>
          <w:sz w:val="22"/>
          <w:szCs w:val="22"/>
        </w:rPr>
        <w:t xml:space="preserve">“special resolution” means a resolution of a </w:t>
      </w:r>
      <w:r w:rsidR="00242B18" w:rsidRPr="008E4110">
        <w:rPr>
          <w:rFonts w:ascii="Century Gothic" w:hAnsi="Century Gothic" w:cs="Arial"/>
          <w:sz w:val="22"/>
          <w:szCs w:val="22"/>
        </w:rPr>
        <w:t xml:space="preserve">Council </w:t>
      </w:r>
      <w:r w:rsidRPr="008E4110">
        <w:rPr>
          <w:rFonts w:ascii="Century Gothic" w:hAnsi="Century Gothic" w:cs="Arial"/>
          <w:sz w:val="22"/>
          <w:szCs w:val="22"/>
        </w:rPr>
        <w:t>as defined in section 148 of the Local Government A</w:t>
      </w:r>
      <w:r w:rsidR="009278A3" w:rsidRPr="008E4110">
        <w:rPr>
          <w:rFonts w:ascii="Century Gothic" w:hAnsi="Century Gothic" w:cs="Arial"/>
          <w:sz w:val="22"/>
          <w:szCs w:val="22"/>
        </w:rPr>
        <w:t>ct (Northern Ireland) 1972.</w:t>
      </w:r>
    </w:p>
    <w:p w14:paraId="40223D5B" w14:textId="77777777" w:rsidR="005D379D" w:rsidRPr="008E4110" w:rsidRDefault="005D379D" w:rsidP="00C47795">
      <w:pPr>
        <w:pStyle w:val="N3"/>
        <w:numPr>
          <w:ilvl w:val="0"/>
          <w:numId w:val="0"/>
        </w:numPr>
        <w:rPr>
          <w:rFonts w:ascii="Century Gothic" w:hAnsi="Century Gothic" w:cs="Arial"/>
          <w:sz w:val="22"/>
          <w:szCs w:val="22"/>
        </w:rPr>
      </w:pPr>
    </w:p>
    <w:p w14:paraId="13BF0786" w14:textId="5F45AD45" w:rsidR="004C339D" w:rsidRPr="004C339D" w:rsidRDefault="0059711D" w:rsidP="0059711D">
      <w:pPr>
        <w:jc w:val="both"/>
        <w:rPr>
          <w:rFonts w:ascii="Century Gothic" w:hAnsi="Century Gothic" w:cs="Arial"/>
          <w:b/>
          <w:sz w:val="22"/>
          <w:szCs w:val="22"/>
        </w:rPr>
      </w:pPr>
      <w:r w:rsidRPr="004C339D">
        <w:rPr>
          <w:rFonts w:ascii="Century Gothic" w:hAnsi="Century Gothic" w:cs="Arial"/>
          <w:b/>
          <w:sz w:val="22"/>
          <w:szCs w:val="22"/>
        </w:rPr>
        <w:lastRenderedPageBreak/>
        <w:t xml:space="preserve">Appendix 2 – </w:t>
      </w:r>
      <w:r w:rsidR="004C339D" w:rsidRPr="004C339D">
        <w:rPr>
          <w:rFonts w:ascii="Century Gothic" w:hAnsi="Century Gothic" w:cs="Arial"/>
          <w:b/>
          <w:sz w:val="22"/>
          <w:szCs w:val="22"/>
        </w:rPr>
        <w:t>The Protocol for Remote Council Meetings</w:t>
      </w:r>
    </w:p>
    <w:p w14:paraId="0F15185F" w14:textId="1AA1762C" w:rsidR="004C339D" w:rsidRDefault="004C339D" w:rsidP="0059711D">
      <w:pPr>
        <w:jc w:val="both"/>
        <w:rPr>
          <w:rFonts w:ascii="Century Gothic" w:hAnsi="Century Gothic" w:cs="Arial"/>
          <w:b/>
          <w:sz w:val="22"/>
          <w:szCs w:val="22"/>
        </w:rPr>
      </w:pPr>
    </w:p>
    <w:p w14:paraId="3F3F2471" w14:textId="62789D0B" w:rsidR="004C339D" w:rsidRPr="004C339D" w:rsidRDefault="004C339D" w:rsidP="004C339D">
      <w:pPr>
        <w:ind w:left="720" w:firstLine="720"/>
        <w:jc w:val="both"/>
        <w:rPr>
          <w:rFonts w:ascii="Century Gothic" w:hAnsi="Century Gothic" w:cs="Arial"/>
          <w:b/>
          <w:sz w:val="22"/>
          <w:szCs w:val="22"/>
        </w:rPr>
      </w:pPr>
      <w:r>
        <w:rPr>
          <w:rFonts w:ascii="Tahoma" w:hAnsi="Tahoma" w:cs="Tahoma"/>
          <w:noProof/>
        </w:rPr>
        <w:fldChar w:fldCharType="begin"/>
      </w:r>
      <w:r>
        <w:rPr>
          <w:rFonts w:ascii="Tahoma" w:hAnsi="Tahoma" w:cs="Tahoma"/>
          <w:noProof/>
        </w:rPr>
        <w:instrText xml:space="preserve"> INCLUDEPICTURE  "cid:image001.png@01D03714.7871C560" \* MERGEFORMATINET </w:instrText>
      </w:r>
      <w:r>
        <w:rPr>
          <w:rFonts w:ascii="Tahoma" w:hAnsi="Tahoma" w:cs="Tahoma"/>
          <w:noProof/>
        </w:rPr>
        <w:fldChar w:fldCharType="separate"/>
      </w:r>
      <w:r w:rsidR="001A616A">
        <w:rPr>
          <w:rFonts w:ascii="Tahoma" w:hAnsi="Tahoma" w:cs="Tahoma"/>
          <w:noProof/>
        </w:rPr>
        <w:fldChar w:fldCharType="begin"/>
      </w:r>
      <w:r w:rsidR="001A616A">
        <w:rPr>
          <w:rFonts w:ascii="Tahoma" w:hAnsi="Tahoma" w:cs="Tahoma"/>
          <w:noProof/>
        </w:rPr>
        <w:instrText xml:space="preserve"> INCLUDEPICTURE  "cid:image001.png@01D03714.7871C560" \* MERGEFORMATINET </w:instrText>
      </w:r>
      <w:r w:rsidR="001A616A">
        <w:rPr>
          <w:rFonts w:ascii="Tahoma" w:hAnsi="Tahoma" w:cs="Tahoma"/>
          <w:noProof/>
        </w:rPr>
        <w:fldChar w:fldCharType="separate"/>
      </w:r>
      <w:r w:rsidR="00565687">
        <w:rPr>
          <w:rFonts w:ascii="Tahoma" w:hAnsi="Tahoma" w:cs="Tahoma"/>
          <w:noProof/>
        </w:rPr>
        <w:fldChar w:fldCharType="begin"/>
      </w:r>
      <w:r w:rsidR="00565687">
        <w:rPr>
          <w:rFonts w:ascii="Tahoma" w:hAnsi="Tahoma" w:cs="Tahoma"/>
          <w:noProof/>
        </w:rPr>
        <w:instrText xml:space="preserve"> INCLUDEPICTURE  "cid:image001.png@01D03714.7871C560" \* MERGEFORMATINET </w:instrText>
      </w:r>
      <w:r w:rsidR="00565687">
        <w:rPr>
          <w:rFonts w:ascii="Tahoma" w:hAnsi="Tahoma" w:cs="Tahoma"/>
          <w:noProof/>
        </w:rPr>
        <w:fldChar w:fldCharType="separate"/>
      </w:r>
      <w:r w:rsidR="005A0637">
        <w:rPr>
          <w:rFonts w:ascii="Tahoma" w:hAnsi="Tahoma" w:cs="Tahoma"/>
          <w:noProof/>
        </w:rPr>
        <w:fldChar w:fldCharType="begin"/>
      </w:r>
      <w:r w:rsidR="005A0637">
        <w:rPr>
          <w:rFonts w:ascii="Tahoma" w:hAnsi="Tahoma" w:cs="Tahoma"/>
          <w:noProof/>
        </w:rPr>
        <w:instrText xml:space="preserve"> INCLUDEPICTURE  "cid:image001.png@01D03714.7871C560" \* MERGEFORMATINET </w:instrText>
      </w:r>
      <w:r w:rsidR="005A0637">
        <w:rPr>
          <w:rFonts w:ascii="Tahoma" w:hAnsi="Tahoma" w:cs="Tahoma"/>
          <w:noProof/>
        </w:rPr>
        <w:fldChar w:fldCharType="separate"/>
      </w:r>
      <w:r w:rsidR="00334790">
        <w:rPr>
          <w:rFonts w:ascii="Tahoma" w:hAnsi="Tahoma" w:cs="Tahoma"/>
          <w:noProof/>
        </w:rPr>
        <w:fldChar w:fldCharType="begin"/>
      </w:r>
      <w:r w:rsidR="00334790">
        <w:rPr>
          <w:rFonts w:ascii="Tahoma" w:hAnsi="Tahoma" w:cs="Tahoma"/>
          <w:noProof/>
        </w:rPr>
        <w:instrText xml:space="preserve"> INCLUDEPICTURE  "cid:image001.png@01D03714.7871C560" \* MERGEFORMATINET </w:instrText>
      </w:r>
      <w:r w:rsidR="00334790">
        <w:rPr>
          <w:rFonts w:ascii="Tahoma" w:hAnsi="Tahoma" w:cs="Tahoma"/>
          <w:noProof/>
        </w:rPr>
        <w:fldChar w:fldCharType="separate"/>
      </w:r>
      <w:r w:rsidR="000E7C12">
        <w:rPr>
          <w:rFonts w:ascii="Tahoma" w:hAnsi="Tahoma" w:cs="Tahoma"/>
          <w:noProof/>
        </w:rPr>
        <w:fldChar w:fldCharType="begin"/>
      </w:r>
      <w:r w:rsidR="000E7C12">
        <w:rPr>
          <w:rFonts w:ascii="Tahoma" w:hAnsi="Tahoma" w:cs="Tahoma"/>
          <w:noProof/>
        </w:rPr>
        <w:instrText xml:space="preserve"> INCLUDEPICTURE  "cid:image001.png@01D03714.7871C560" \* MERGEFORMATINET </w:instrText>
      </w:r>
      <w:r w:rsidR="000E7C12">
        <w:rPr>
          <w:rFonts w:ascii="Tahoma" w:hAnsi="Tahoma" w:cs="Tahoma"/>
          <w:noProof/>
        </w:rPr>
        <w:fldChar w:fldCharType="separate"/>
      </w:r>
      <w:r w:rsidR="00B254C5">
        <w:rPr>
          <w:rFonts w:ascii="Tahoma" w:hAnsi="Tahoma" w:cs="Tahoma"/>
          <w:noProof/>
        </w:rPr>
        <w:fldChar w:fldCharType="begin"/>
      </w:r>
      <w:r w:rsidR="00B254C5">
        <w:rPr>
          <w:rFonts w:ascii="Tahoma" w:hAnsi="Tahoma" w:cs="Tahoma"/>
          <w:noProof/>
        </w:rPr>
        <w:instrText xml:space="preserve"> INCLUDEPICTURE  "cid:image001.png@01D03714.7871C560" \* MERGEFORMATINET </w:instrText>
      </w:r>
      <w:r w:rsidR="00B254C5">
        <w:rPr>
          <w:rFonts w:ascii="Tahoma" w:hAnsi="Tahoma" w:cs="Tahoma"/>
          <w:noProof/>
        </w:rPr>
        <w:fldChar w:fldCharType="separate"/>
      </w:r>
      <w:r w:rsidR="00DC4F04">
        <w:rPr>
          <w:rFonts w:ascii="Tahoma" w:hAnsi="Tahoma" w:cs="Tahoma"/>
          <w:noProof/>
        </w:rPr>
        <w:fldChar w:fldCharType="begin"/>
      </w:r>
      <w:r w:rsidR="00DC4F04">
        <w:rPr>
          <w:rFonts w:ascii="Tahoma" w:hAnsi="Tahoma" w:cs="Tahoma"/>
          <w:noProof/>
        </w:rPr>
        <w:instrText xml:space="preserve"> INCLUDEPICTURE  "cid:image001.png@01D03714.7871C560" \* MERGEFORMATINET </w:instrText>
      </w:r>
      <w:r w:rsidR="00DC4F04">
        <w:rPr>
          <w:rFonts w:ascii="Tahoma" w:hAnsi="Tahoma" w:cs="Tahoma"/>
          <w:noProof/>
        </w:rPr>
        <w:fldChar w:fldCharType="separate"/>
      </w:r>
      <w:r w:rsidR="00DC4F04">
        <w:rPr>
          <w:rFonts w:ascii="Tahoma" w:hAnsi="Tahoma" w:cs="Tahoma"/>
          <w:noProof/>
        </w:rPr>
        <w:pict w14:anchorId="6B7429E8">
          <v:shape id="_x0000_i1026" type="#_x0000_t75" style="width:268.8pt;height:83.4pt;visibility:visible">
            <v:imagedata r:id="rId8" r:href="rId10"/>
          </v:shape>
        </w:pict>
      </w:r>
      <w:r w:rsidR="00DC4F04">
        <w:rPr>
          <w:rFonts w:ascii="Tahoma" w:hAnsi="Tahoma" w:cs="Tahoma"/>
          <w:noProof/>
        </w:rPr>
        <w:fldChar w:fldCharType="end"/>
      </w:r>
      <w:r w:rsidR="00B254C5">
        <w:rPr>
          <w:rFonts w:ascii="Tahoma" w:hAnsi="Tahoma" w:cs="Tahoma"/>
          <w:noProof/>
        </w:rPr>
        <w:fldChar w:fldCharType="end"/>
      </w:r>
      <w:r w:rsidR="000E7C12">
        <w:rPr>
          <w:rFonts w:ascii="Tahoma" w:hAnsi="Tahoma" w:cs="Tahoma"/>
          <w:noProof/>
        </w:rPr>
        <w:fldChar w:fldCharType="end"/>
      </w:r>
      <w:r w:rsidR="00334790">
        <w:rPr>
          <w:rFonts w:ascii="Tahoma" w:hAnsi="Tahoma" w:cs="Tahoma"/>
          <w:noProof/>
        </w:rPr>
        <w:fldChar w:fldCharType="end"/>
      </w:r>
      <w:r w:rsidR="005A0637">
        <w:rPr>
          <w:rFonts w:ascii="Tahoma" w:hAnsi="Tahoma" w:cs="Tahoma"/>
          <w:noProof/>
        </w:rPr>
        <w:fldChar w:fldCharType="end"/>
      </w:r>
      <w:r w:rsidR="00565687">
        <w:rPr>
          <w:rFonts w:ascii="Tahoma" w:hAnsi="Tahoma" w:cs="Tahoma"/>
          <w:noProof/>
        </w:rPr>
        <w:fldChar w:fldCharType="end"/>
      </w:r>
      <w:r w:rsidR="001A616A">
        <w:rPr>
          <w:rFonts w:ascii="Tahoma" w:hAnsi="Tahoma" w:cs="Tahoma"/>
          <w:noProof/>
        </w:rPr>
        <w:fldChar w:fldCharType="end"/>
      </w:r>
      <w:r>
        <w:rPr>
          <w:rFonts w:ascii="Tahoma" w:hAnsi="Tahoma" w:cs="Tahoma"/>
          <w:noProof/>
        </w:rPr>
        <w:fldChar w:fldCharType="end"/>
      </w:r>
    </w:p>
    <w:p w14:paraId="6073807B" w14:textId="77777777" w:rsidR="004C339D" w:rsidRDefault="004C339D" w:rsidP="004C339D">
      <w:pPr>
        <w:pStyle w:val="NoSpacing"/>
        <w:jc w:val="both"/>
        <w:rPr>
          <w:rFonts w:ascii="Century Gothic" w:hAnsi="Century Gothic"/>
          <w:b/>
          <w:sz w:val="22"/>
          <w:szCs w:val="22"/>
        </w:rPr>
      </w:pPr>
    </w:p>
    <w:p w14:paraId="7EA6A1F8" w14:textId="708ADD29" w:rsidR="004C339D" w:rsidRPr="004C339D" w:rsidRDefault="004C339D" w:rsidP="004C339D">
      <w:pPr>
        <w:pStyle w:val="NoSpacing"/>
        <w:ind w:left="1440"/>
        <w:jc w:val="both"/>
        <w:rPr>
          <w:rFonts w:ascii="Century Gothic" w:hAnsi="Century Gothic"/>
          <w:b/>
          <w:sz w:val="22"/>
          <w:szCs w:val="22"/>
        </w:rPr>
      </w:pPr>
      <w:r>
        <w:rPr>
          <w:rFonts w:ascii="Century Gothic" w:hAnsi="Century Gothic"/>
          <w:b/>
          <w:sz w:val="22"/>
          <w:szCs w:val="22"/>
        </w:rPr>
        <w:t xml:space="preserve">   </w:t>
      </w:r>
      <w:r w:rsidR="004F7814">
        <w:rPr>
          <w:rFonts w:ascii="Century Gothic" w:hAnsi="Century Gothic"/>
          <w:b/>
          <w:sz w:val="22"/>
          <w:szCs w:val="22"/>
        </w:rPr>
        <w:t xml:space="preserve">          </w:t>
      </w:r>
      <w:r>
        <w:rPr>
          <w:rFonts w:ascii="Century Gothic" w:hAnsi="Century Gothic"/>
          <w:b/>
          <w:sz w:val="22"/>
          <w:szCs w:val="22"/>
        </w:rPr>
        <w:t xml:space="preserve"> </w:t>
      </w:r>
      <w:r w:rsidRPr="004C339D">
        <w:rPr>
          <w:rFonts w:ascii="Century Gothic" w:hAnsi="Century Gothic"/>
          <w:b/>
          <w:sz w:val="22"/>
          <w:szCs w:val="22"/>
        </w:rPr>
        <w:t>Protocol for Remote Council Meetings</w:t>
      </w:r>
    </w:p>
    <w:p w14:paraId="59A093BD" w14:textId="77777777" w:rsidR="004C339D" w:rsidRPr="004C339D" w:rsidRDefault="004C339D" w:rsidP="004C339D">
      <w:pPr>
        <w:pStyle w:val="NoSpacing"/>
        <w:jc w:val="both"/>
        <w:rPr>
          <w:rFonts w:ascii="Century Gothic" w:hAnsi="Century Gothic"/>
          <w:b/>
          <w:sz w:val="22"/>
          <w:szCs w:val="22"/>
        </w:rPr>
      </w:pPr>
    </w:p>
    <w:p w14:paraId="0050A230" w14:textId="77777777" w:rsidR="004C339D" w:rsidRPr="004C339D" w:rsidRDefault="004C339D" w:rsidP="00AD0645">
      <w:pPr>
        <w:pStyle w:val="NoSpacing"/>
        <w:numPr>
          <w:ilvl w:val="0"/>
          <w:numId w:val="80"/>
        </w:numPr>
        <w:jc w:val="both"/>
        <w:rPr>
          <w:rFonts w:ascii="Century Gothic" w:hAnsi="Century Gothic"/>
          <w:b/>
          <w:sz w:val="22"/>
          <w:szCs w:val="22"/>
        </w:rPr>
      </w:pPr>
      <w:r w:rsidRPr="004C339D">
        <w:rPr>
          <w:rFonts w:ascii="Century Gothic" w:hAnsi="Century Gothic"/>
          <w:b/>
          <w:sz w:val="22"/>
          <w:szCs w:val="22"/>
        </w:rPr>
        <w:t>Legal Basis</w:t>
      </w:r>
    </w:p>
    <w:p w14:paraId="306ACDD3" w14:textId="77777777" w:rsidR="004C339D" w:rsidRPr="004C339D" w:rsidRDefault="004C339D" w:rsidP="004C339D">
      <w:pPr>
        <w:pStyle w:val="NoSpacing"/>
        <w:jc w:val="both"/>
        <w:rPr>
          <w:rFonts w:ascii="Century Gothic" w:hAnsi="Century Gothic"/>
          <w:b/>
          <w:sz w:val="22"/>
          <w:szCs w:val="22"/>
        </w:rPr>
      </w:pPr>
    </w:p>
    <w:p w14:paraId="0C66EEF3" w14:textId="77777777" w:rsidR="004C339D" w:rsidRPr="004C339D" w:rsidRDefault="004C339D" w:rsidP="00AD0645">
      <w:pPr>
        <w:pStyle w:val="NoSpacing"/>
        <w:numPr>
          <w:ilvl w:val="0"/>
          <w:numId w:val="79"/>
        </w:numPr>
        <w:jc w:val="both"/>
        <w:rPr>
          <w:rFonts w:ascii="Century Gothic" w:hAnsi="Century Gothic"/>
          <w:sz w:val="22"/>
          <w:szCs w:val="22"/>
        </w:rPr>
      </w:pPr>
      <w:r w:rsidRPr="004C339D">
        <w:rPr>
          <w:rFonts w:ascii="Century Gothic" w:hAnsi="Century Gothic"/>
          <w:sz w:val="22"/>
          <w:szCs w:val="22"/>
        </w:rPr>
        <w:t>Local Government Act (Northern Ireland) 2014</w:t>
      </w:r>
    </w:p>
    <w:p w14:paraId="63E9933A" w14:textId="77777777" w:rsidR="004C339D" w:rsidRPr="004C339D" w:rsidRDefault="004C339D" w:rsidP="00AD0645">
      <w:pPr>
        <w:pStyle w:val="NoSpacing"/>
        <w:numPr>
          <w:ilvl w:val="0"/>
          <w:numId w:val="79"/>
        </w:numPr>
        <w:jc w:val="both"/>
        <w:rPr>
          <w:rFonts w:ascii="Century Gothic" w:hAnsi="Century Gothic"/>
          <w:sz w:val="22"/>
          <w:szCs w:val="22"/>
        </w:rPr>
      </w:pPr>
      <w:r w:rsidRPr="004C339D">
        <w:rPr>
          <w:rFonts w:ascii="Century Gothic" w:hAnsi="Century Gothic"/>
          <w:sz w:val="22"/>
          <w:szCs w:val="22"/>
        </w:rPr>
        <w:t>Local Government (Coronavirus) (Flexibility of District Council meetings) Regulations (Northern Ireland) 2020</w:t>
      </w:r>
    </w:p>
    <w:p w14:paraId="12C205B2" w14:textId="77777777" w:rsidR="004C339D" w:rsidRPr="004C339D" w:rsidRDefault="004C339D" w:rsidP="00AD0645">
      <w:pPr>
        <w:pStyle w:val="NoSpacing"/>
        <w:numPr>
          <w:ilvl w:val="0"/>
          <w:numId w:val="79"/>
        </w:numPr>
        <w:jc w:val="both"/>
        <w:rPr>
          <w:rFonts w:ascii="Century Gothic" w:hAnsi="Century Gothic"/>
          <w:sz w:val="22"/>
          <w:szCs w:val="22"/>
        </w:rPr>
      </w:pPr>
      <w:r w:rsidRPr="004C339D">
        <w:rPr>
          <w:rFonts w:ascii="Century Gothic" w:hAnsi="Century Gothic"/>
          <w:sz w:val="22"/>
          <w:szCs w:val="22"/>
        </w:rPr>
        <w:t>Council Standing Orders</w:t>
      </w:r>
    </w:p>
    <w:p w14:paraId="3861272D" w14:textId="77777777" w:rsidR="004C339D" w:rsidRPr="004C339D" w:rsidRDefault="004C339D" w:rsidP="00AD0645">
      <w:pPr>
        <w:pStyle w:val="NoSpacing"/>
        <w:numPr>
          <w:ilvl w:val="0"/>
          <w:numId w:val="79"/>
        </w:numPr>
        <w:jc w:val="both"/>
        <w:rPr>
          <w:rFonts w:ascii="Century Gothic" w:hAnsi="Century Gothic"/>
          <w:sz w:val="22"/>
          <w:szCs w:val="22"/>
        </w:rPr>
      </w:pPr>
      <w:r w:rsidRPr="004C339D">
        <w:rPr>
          <w:rFonts w:ascii="Century Gothic" w:hAnsi="Century Gothic"/>
          <w:sz w:val="22"/>
          <w:szCs w:val="22"/>
        </w:rPr>
        <w:t>Council Constitution</w:t>
      </w:r>
    </w:p>
    <w:p w14:paraId="0228B4F4" w14:textId="77777777" w:rsidR="004C339D" w:rsidRPr="004C339D" w:rsidRDefault="004C339D" w:rsidP="004C339D">
      <w:pPr>
        <w:pStyle w:val="NoSpacing"/>
        <w:jc w:val="both"/>
        <w:rPr>
          <w:rFonts w:ascii="Century Gothic" w:hAnsi="Century Gothic"/>
          <w:b/>
          <w:sz w:val="22"/>
          <w:szCs w:val="22"/>
        </w:rPr>
      </w:pPr>
    </w:p>
    <w:p w14:paraId="6EB2B2AE" w14:textId="77777777" w:rsidR="004C339D" w:rsidRPr="004C339D" w:rsidRDefault="004C339D" w:rsidP="00AD0645">
      <w:pPr>
        <w:pStyle w:val="NoSpacing"/>
        <w:numPr>
          <w:ilvl w:val="0"/>
          <w:numId w:val="80"/>
        </w:numPr>
        <w:jc w:val="both"/>
        <w:rPr>
          <w:rFonts w:ascii="Century Gothic" w:hAnsi="Century Gothic"/>
          <w:sz w:val="22"/>
          <w:szCs w:val="22"/>
        </w:rPr>
      </w:pPr>
      <w:r w:rsidRPr="004C339D">
        <w:rPr>
          <w:rFonts w:ascii="Century Gothic" w:hAnsi="Century Gothic"/>
          <w:b/>
          <w:sz w:val="22"/>
          <w:szCs w:val="22"/>
        </w:rPr>
        <w:t>Standing Orders</w:t>
      </w:r>
    </w:p>
    <w:p w14:paraId="587DA656" w14:textId="77777777" w:rsidR="004C339D" w:rsidRPr="004C339D" w:rsidRDefault="004C339D" w:rsidP="004C339D">
      <w:pPr>
        <w:pStyle w:val="NoSpacing"/>
        <w:jc w:val="both"/>
        <w:rPr>
          <w:rFonts w:ascii="Century Gothic" w:hAnsi="Century Gothic"/>
          <w:sz w:val="22"/>
          <w:szCs w:val="22"/>
        </w:rPr>
      </w:pPr>
    </w:p>
    <w:p w14:paraId="67631C03" w14:textId="77777777" w:rsidR="004C339D" w:rsidRPr="004C339D" w:rsidRDefault="004C339D" w:rsidP="004C339D">
      <w:pPr>
        <w:pStyle w:val="NoSpacing"/>
        <w:jc w:val="both"/>
        <w:rPr>
          <w:rFonts w:ascii="Century Gothic" w:hAnsi="Century Gothic"/>
          <w:sz w:val="22"/>
          <w:szCs w:val="22"/>
        </w:rPr>
      </w:pPr>
      <w:r w:rsidRPr="004C339D">
        <w:rPr>
          <w:rFonts w:ascii="Century Gothic" w:hAnsi="Century Gothic"/>
          <w:sz w:val="22"/>
          <w:szCs w:val="22"/>
        </w:rPr>
        <w:t>2.1</w:t>
      </w:r>
      <w:r w:rsidRPr="004C339D">
        <w:rPr>
          <w:rFonts w:ascii="Century Gothic" w:hAnsi="Century Gothic"/>
          <w:sz w:val="22"/>
          <w:szCs w:val="22"/>
        </w:rPr>
        <w:tab/>
        <w:t>These Rules form part of Standing Orders.</w:t>
      </w:r>
    </w:p>
    <w:p w14:paraId="60369912" w14:textId="77777777" w:rsidR="004C339D" w:rsidRPr="004C339D" w:rsidRDefault="004C339D" w:rsidP="004C339D">
      <w:pPr>
        <w:pStyle w:val="NoSpacing"/>
        <w:ind w:left="360"/>
        <w:jc w:val="both"/>
        <w:rPr>
          <w:rFonts w:ascii="Century Gothic" w:hAnsi="Century Gothic"/>
          <w:sz w:val="22"/>
          <w:szCs w:val="22"/>
        </w:rPr>
      </w:pPr>
    </w:p>
    <w:p w14:paraId="299B3CA7" w14:textId="77777777" w:rsidR="004C339D" w:rsidRPr="004C339D" w:rsidRDefault="004C339D" w:rsidP="004C339D">
      <w:pPr>
        <w:pStyle w:val="NoSpacing"/>
        <w:ind w:left="720" w:hanging="720"/>
        <w:jc w:val="both"/>
        <w:rPr>
          <w:rFonts w:ascii="Century Gothic" w:hAnsi="Century Gothic"/>
          <w:sz w:val="22"/>
          <w:szCs w:val="22"/>
        </w:rPr>
      </w:pPr>
      <w:r w:rsidRPr="004C339D">
        <w:rPr>
          <w:rFonts w:ascii="Century Gothic" w:hAnsi="Century Gothic"/>
          <w:sz w:val="22"/>
          <w:szCs w:val="22"/>
        </w:rPr>
        <w:t xml:space="preserve">2.2 </w:t>
      </w:r>
      <w:r w:rsidRPr="004C339D">
        <w:rPr>
          <w:rFonts w:ascii="Century Gothic" w:hAnsi="Century Gothic"/>
          <w:sz w:val="22"/>
          <w:szCs w:val="22"/>
        </w:rPr>
        <w:tab/>
        <w:t>Standing Orders will apply.  Any reference to ‘physical’ Council meetings in Standing Orders applies as if it applies to ‘remote’ Council meetings.</w:t>
      </w:r>
    </w:p>
    <w:p w14:paraId="4372A8D6" w14:textId="77777777" w:rsidR="004C339D" w:rsidRPr="004C339D" w:rsidRDefault="004C339D" w:rsidP="004C339D">
      <w:pPr>
        <w:pStyle w:val="NoSpacing"/>
        <w:ind w:left="-360" w:firstLine="60"/>
        <w:jc w:val="both"/>
        <w:rPr>
          <w:rFonts w:ascii="Century Gothic" w:hAnsi="Century Gothic"/>
          <w:sz w:val="22"/>
          <w:szCs w:val="22"/>
        </w:rPr>
      </w:pPr>
    </w:p>
    <w:p w14:paraId="20C3EF3D" w14:textId="77777777" w:rsidR="004C339D" w:rsidRPr="004C339D" w:rsidRDefault="004C339D" w:rsidP="00AD0645">
      <w:pPr>
        <w:pStyle w:val="NoSpacing"/>
        <w:numPr>
          <w:ilvl w:val="0"/>
          <w:numId w:val="80"/>
        </w:numPr>
        <w:jc w:val="both"/>
        <w:rPr>
          <w:rFonts w:ascii="Century Gothic" w:hAnsi="Century Gothic"/>
          <w:sz w:val="22"/>
          <w:szCs w:val="22"/>
        </w:rPr>
      </w:pPr>
      <w:r w:rsidRPr="004C339D">
        <w:rPr>
          <w:rFonts w:ascii="Century Gothic" w:hAnsi="Century Gothic"/>
          <w:b/>
          <w:sz w:val="22"/>
          <w:szCs w:val="22"/>
        </w:rPr>
        <w:t>Attendance</w:t>
      </w:r>
      <w:r w:rsidRPr="004C339D">
        <w:rPr>
          <w:rFonts w:ascii="Century Gothic" w:hAnsi="Century Gothic"/>
          <w:sz w:val="22"/>
          <w:szCs w:val="22"/>
        </w:rPr>
        <w:t xml:space="preserve"> </w:t>
      </w:r>
      <w:r w:rsidRPr="004C339D">
        <w:rPr>
          <w:rFonts w:ascii="Century Gothic" w:hAnsi="Century Gothic"/>
          <w:b/>
          <w:sz w:val="22"/>
          <w:szCs w:val="22"/>
        </w:rPr>
        <w:t>&amp; Access to Meetings</w:t>
      </w:r>
    </w:p>
    <w:p w14:paraId="17BDB44E" w14:textId="77777777" w:rsidR="004C339D" w:rsidRPr="004C339D" w:rsidRDefault="004C339D" w:rsidP="004C339D">
      <w:pPr>
        <w:pStyle w:val="NoSpacing"/>
        <w:ind w:left="360"/>
        <w:jc w:val="both"/>
        <w:rPr>
          <w:rFonts w:ascii="Century Gothic" w:hAnsi="Century Gothic"/>
          <w:sz w:val="22"/>
          <w:szCs w:val="22"/>
        </w:rPr>
      </w:pPr>
    </w:p>
    <w:p w14:paraId="63BAD034" w14:textId="77777777" w:rsidR="004C339D" w:rsidRPr="004C339D" w:rsidRDefault="004C339D" w:rsidP="004C339D">
      <w:pPr>
        <w:pStyle w:val="NoSpacing"/>
        <w:ind w:left="720" w:hanging="720"/>
        <w:jc w:val="both"/>
        <w:rPr>
          <w:rFonts w:ascii="Century Gothic" w:hAnsi="Century Gothic"/>
          <w:sz w:val="22"/>
          <w:szCs w:val="22"/>
        </w:rPr>
      </w:pPr>
      <w:r w:rsidRPr="004C339D">
        <w:rPr>
          <w:rFonts w:ascii="Century Gothic" w:hAnsi="Century Gothic"/>
          <w:sz w:val="22"/>
          <w:szCs w:val="22"/>
        </w:rPr>
        <w:t>3.1</w:t>
      </w:r>
      <w:r w:rsidRPr="004C339D">
        <w:rPr>
          <w:rFonts w:ascii="Century Gothic" w:hAnsi="Century Gothic"/>
          <w:sz w:val="22"/>
          <w:szCs w:val="22"/>
        </w:rPr>
        <w:tab/>
        <w:t>Members are deemed to be attending a Council meeting remotely and be able to vote if they are at the time able to hear, and where practicable see, and be so heard, and where practicable be seen by, the other Members in attendance; to hear, and where practicable see, and be so heard, and where practicable be seen by, any members of the public in attendance in order to exercise a right to speak at the meeting; and to be so heard and, where practicable be seen by any other members of the public in attendance.</w:t>
      </w:r>
    </w:p>
    <w:p w14:paraId="10D239C1" w14:textId="77777777" w:rsidR="004C339D" w:rsidRPr="004C339D" w:rsidRDefault="004C339D" w:rsidP="004C339D">
      <w:pPr>
        <w:pStyle w:val="NoSpacing"/>
        <w:ind w:left="720" w:hanging="720"/>
        <w:jc w:val="both"/>
        <w:rPr>
          <w:rFonts w:ascii="Century Gothic" w:hAnsi="Century Gothic"/>
          <w:sz w:val="22"/>
          <w:szCs w:val="22"/>
        </w:rPr>
      </w:pPr>
    </w:p>
    <w:p w14:paraId="6BFE52F0" w14:textId="77777777" w:rsidR="004C339D" w:rsidRPr="004C339D" w:rsidRDefault="004C339D" w:rsidP="004C339D">
      <w:pPr>
        <w:jc w:val="both"/>
        <w:rPr>
          <w:rFonts w:ascii="Century Gothic" w:hAnsi="Century Gothic"/>
          <w:color w:val="000000"/>
          <w:sz w:val="22"/>
          <w:szCs w:val="22"/>
        </w:rPr>
      </w:pPr>
      <w:r w:rsidRPr="004C339D">
        <w:rPr>
          <w:rFonts w:ascii="Century Gothic" w:hAnsi="Century Gothic"/>
          <w:sz w:val="22"/>
          <w:szCs w:val="22"/>
        </w:rPr>
        <w:t xml:space="preserve">3.2       </w:t>
      </w:r>
      <w:r w:rsidRPr="004C339D">
        <w:rPr>
          <w:rFonts w:ascii="Century Gothic" w:hAnsi="Century Gothic"/>
          <w:color w:val="000000"/>
          <w:sz w:val="22"/>
          <w:szCs w:val="22"/>
        </w:rPr>
        <w:t xml:space="preserve">Standing Orders states that Members of the Planning Committee must be </w:t>
      </w:r>
    </w:p>
    <w:p w14:paraId="16C0B960" w14:textId="77777777" w:rsidR="004C339D" w:rsidRPr="004C339D" w:rsidRDefault="004C339D" w:rsidP="004C339D">
      <w:pPr>
        <w:ind w:left="720"/>
        <w:jc w:val="both"/>
        <w:rPr>
          <w:rFonts w:ascii="Century Gothic" w:hAnsi="Century Gothic"/>
          <w:color w:val="000000"/>
          <w:sz w:val="22"/>
          <w:szCs w:val="22"/>
        </w:rPr>
      </w:pPr>
      <w:r w:rsidRPr="004C339D">
        <w:rPr>
          <w:rFonts w:ascii="Century Gothic" w:hAnsi="Century Gothic"/>
          <w:color w:val="000000"/>
          <w:sz w:val="22"/>
          <w:szCs w:val="22"/>
        </w:rPr>
        <w:t xml:space="preserve">present for the entire planning item, including the Officers introduction and update; otherwise they cannot take part in the debate or vote on the item.   This also applies to remote meetings.  </w:t>
      </w:r>
      <w:proofErr w:type="gramStart"/>
      <w:r w:rsidRPr="004C339D">
        <w:rPr>
          <w:rFonts w:ascii="Century Gothic" w:hAnsi="Century Gothic"/>
          <w:color w:val="000000"/>
          <w:sz w:val="22"/>
          <w:szCs w:val="22"/>
        </w:rPr>
        <w:t>Therefore</w:t>
      </w:r>
      <w:proofErr w:type="gramEnd"/>
      <w:r w:rsidRPr="004C339D">
        <w:rPr>
          <w:rFonts w:ascii="Century Gothic" w:hAnsi="Century Gothic"/>
          <w:color w:val="000000"/>
          <w:sz w:val="22"/>
          <w:szCs w:val="22"/>
        </w:rPr>
        <w:t xml:space="preserve"> it is in the interests of Members of the Planning Committee attending remotely, also having regard to 3.1 above, to be able to be seen at a Planning Committee meeting.    </w:t>
      </w:r>
    </w:p>
    <w:p w14:paraId="7A9458D6" w14:textId="77777777" w:rsidR="004C339D" w:rsidRPr="004C339D" w:rsidRDefault="004C339D" w:rsidP="004C339D">
      <w:pPr>
        <w:pStyle w:val="NoSpacing"/>
        <w:jc w:val="both"/>
        <w:rPr>
          <w:rFonts w:ascii="Century Gothic" w:hAnsi="Century Gothic"/>
          <w:sz w:val="22"/>
          <w:szCs w:val="22"/>
        </w:rPr>
      </w:pPr>
    </w:p>
    <w:p w14:paraId="2820F617" w14:textId="77777777" w:rsidR="004C339D" w:rsidRPr="004C339D" w:rsidRDefault="004C339D" w:rsidP="00AD0645">
      <w:pPr>
        <w:pStyle w:val="NoSpacing"/>
        <w:numPr>
          <w:ilvl w:val="1"/>
          <w:numId w:val="82"/>
        </w:numPr>
        <w:jc w:val="both"/>
        <w:rPr>
          <w:rFonts w:ascii="Century Gothic" w:hAnsi="Century Gothic"/>
          <w:sz w:val="22"/>
          <w:szCs w:val="22"/>
        </w:rPr>
      </w:pPr>
      <w:r w:rsidRPr="004C339D">
        <w:rPr>
          <w:rFonts w:ascii="Century Gothic" w:hAnsi="Century Gothic"/>
          <w:sz w:val="22"/>
          <w:szCs w:val="22"/>
        </w:rPr>
        <w:t>Members of the public who have a right to speak at a Council meeting or are invited by the Council to speak at a Council meeting are deemed to be attending a Council meeting remotely if they are able at the time – to hear, and where practicable see, and be so heard, and where practicable be seen by, the others in attendance.</w:t>
      </w:r>
    </w:p>
    <w:p w14:paraId="138D9D03" w14:textId="77777777" w:rsidR="004C339D" w:rsidRPr="004C339D" w:rsidRDefault="004C339D" w:rsidP="004C339D">
      <w:pPr>
        <w:pStyle w:val="NoSpacing"/>
        <w:ind w:left="720"/>
        <w:jc w:val="both"/>
        <w:rPr>
          <w:rFonts w:ascii="Century Gothic" w:hAnsi="Century Gothic"/>
          <w:sz w:val="22"/>
          <w:szCs w:val="22"/>
        </w:rPr>
      </w:pPr>
    </w:p>
    <w:p w14:paraId="3ACD2899" w14:textId="77777777" w:rsidR="004C339D" w:rsidRPr="004C339D" w:rsidRDefault="004C339D" w:rsidP="00AD0645">
      <w:pPr>
        <w:pStyle w:val="NoSpacing"/>
        <w:numPr>
          <w:ilvl w:val="1"/>
          <w:numId w:val="82"/>
        </w:numPr>
        <w:jc w:val="both"/>
        <w:rPr>
          <w:rFonts w:ascii="Century Gothic" w:hAnsi="Century Gothic"/>
          <w:color w:val="000000" w:themeColor="text1"/>
          <w:sz w:val="22"/>
          <w:szCs w:val="22"/>
        </w:rPr>
      </w:pPr>
      <w:r w:rsidRPr="004C339D">
        <w:rPr>
          <w:rFonts w:ascii="Century Gothic" w:hAnsi="Century Gothic"/>
          <w:color w:val="000000" w:themeColor="text1"/>
          <w:sz w:val="22"/>
          <w:szCs w:val="22"/>
        </w:rPr>
        <w:t xml:space="preserve">Members of the public will have no speaking rights and no means to interact at Council meetings unless required by law or invited by the Council. </w:t>
      </w:r>
    </w:p>
    <w:p w14:paraId="6B9B4B5F" w14:textId="77777777" w:rsidR="004C339D" w:rsidRPr="004C339D" w:rsidRDefault="004C339D" w:rsidP="004C339D">
      <w:pPr>
        <w:pStyle w:val="NoSpacing"/>
        <w:ind w:left="720"/>
        <w:jc w:val="both"/>
        <w:rPr>
          <w:rFonts w:ascii="Century Gothic" w:hAnsi="Century Gothic"/>
          <w:color w:val="000000" w:themeColor="text1"/>
          <w:sz w:val="22"/>
          <w:szCs w:val="22"/>
        </w:rPr>
      </w:pPr>
    </w:p>
    <w:p w14:paraId="3FA77AE4" w14:textId="77777777" w:rsidR="004C339D" w:rsidRPr="004C339D" w:rsidRDefault="004C339D" w:rsidP="00AD0645">
      <w:pPr>
        <w:pStyle w:val="NoSpacing"/>
        <w:numPr>
          <w:ilvl w:val="1"/>
          <w:numId w:val="82"/>
        </w:numPr>
        <w:jc w:val="both"/>
        <w:rPr>
          <w:rFonts w:ascii="Century Gothic" w:hAnsi="Century Gothic"/>
          <w:sz w:val="22"/>
          <w:szCs w:val="22"/>
        </w:rPr>
      </w:pPr>
      <w:r w:rsidRPr="004C339D">
        <w:rPr>
          <w:rFonts w:ascii="Century Gothic" w:hAnsi="Century Gothic"/>
          <w:color w:val="000000" w:themeColor="text1"/>
          <w:sz w:val="22"/>
          <w:szCs w:val="22"/>
        </w:rPr>
        <w:lastRenderedPageBreak/>
        <w:t xml:space="preserve">Those parts of a Council meeting which are open to the public will be live streamed and accessible via the Council website. </w:t>
      </w:r>
    </w:p>
    <w:p w14:paraId="17224E94" w14:textId="77777777" w:rsidR="004C339D" w:rsidRPr="004C339D" w:rsidRDefault="004C339D" w:rsidP="004C339D">
      <w:pPr>
        <w:pStyle w:val="NoSpacing"/>
        <w:ind w:left="-360"/>
        <w:jc w:val="both"/>
        <w:rPr>
          <w:rFonts w:ascii="Century Gothic" w:hAnsi="Century Gothic"/>
          <w:sz w:val="22"/>
          <w:szCs w:val="22"/>
        </w:rPr>
      </w:pPr>
    </w:p>
    <w:p w14:paraId="1A2D3DC3" w14:textId="77777777" w:rsidR="004C339D" w:rsidRPr="004C339D" w:rsidRDefault="004C339D" w:rsidP="00AD0645">
      <w:pPr>
        <w:pStyle w:val="NoSpacing"/>
        <w:numPr>
          <w:ilvl w:val="1"/>
          <w:numId w:val="82"/>
        </w:numPr>
        <w:jc w:val="both"/>
        <w:rPr>
          <w:rFonts w:ascii="Century Gothic" w:hAnsi="Century Gothic"/>
          <w:color w:val="000000" w:themeColor="text1"/>
          <w:sz w:val="22"/>
          <w:szCs w:val="22"/>
        </w:rPr>
      </w:pPr>
      <w:r w:rsidRPr="004C339D">
        <w:rPr>
          <w:rFonts w:ascii="Century Gothic" w:hAnsi="Century Gothic"/>
          <w:sz w:val="22"/>
          <w:szCs w:val="22"/>
        </w:rPr>
        <w:t xml:space="preserve">Any reference to a Member, or a member of the public, attending a Council meeting </w:t>
      </w:r>
      <w:r w:rsidRPr="004C339D">
        <w:rPr>
          <w:rFonts w:ascii="Century Gothic" w:hAnsi="Century Gothic"/>
          <w:color w:val="000000" w:themeColor="text1"/>
          <w:sz w:val="22"/>
          <w:szCs w:val="22"/>
        </w:rPr>
        <w:t>or being in attendance includes that person attending by remote access.</w:t>
      </w:r>
    </w:p>
    <w:p w14:paraId="54A72BF1" w14:textId="77777777" w:rsidR="004C339D" w:rsidRPr="004C339D" w:rsidRDefault="004C339D" w:rsidP="00AD0645">
      <w:pPr>
        <w:pStyle w:val="ListParagraph"/>
        <w:numPr>
          <w:ilvl w:val="1"/>
          <w:numId w:val="82"/>
        </w:numPr>
        <w:spacing w:before="286" w:line="292" w:lineRule="exact"/>
        <w:jc w:val="both"/>
        <w:textAlignment w:val="baseline"/>
        <w:rPr>
          <w:rFonts w:ascii="Century Gothic" w:eastAsia="Arial" w:hAnsi="Century Gothic"/>
          <w:color w:val="000000"/>
          <w:sz w:val="22"/>
          <w:szCs w:val="22"/>
        </w:rPr>
      </w:pPr>
      <w:r w:rsidRPr="004C339D">
        <w:rPr>
          <w:rFonts w:ascii="Century Gothic" w:eastAsia="Arial" w:hAnsi="Century Gothic"/>
          <w:color w:val="000000"/>
          <w:sz w:val="22"/>
          <w:szCs w:val="22"/>
        </w:rPr>
        <w:t>Members are encouraged to join the meeting promptly (i.e., at least twenty minutes before the scheduled start time) in order to resolve any issues with joining and avoiding disrupting the meeting.  The Chair will remind Members to mute microphones when not speaking. This is done in order to reduce feedback and background noise.</w:t>
      </w:r>
    </w:p>
    <w:p w14:paraId="2C4DAF0B" w14:textId="77777777" w:rsidR="004C339D" w:rsidRPr="004C339D" w:rsidRDefault="004C339D" w:rsidP="004C339D">
      <w:pPr>
        <w:pStyle w:val="NoSpacing"/>
        <w:ind w:left="720"/>
        <w:jc w:val="both"/>
        <w:rPr>
          <w:rFonts w:ascii="Century Gothic" w:hAnsi="Century Gothic"/>
          <w:color w:val="000000" w:themeColor="text1"/>
          <w:sz w:val="22"/>
          <w:szCs w:val="22"/>
        </w:rPr>
      </w:pPr>
    </w:p>
    <w:p w14:paraId="3B410174" w14:textId="77777777" w:rsidR="004C339D" w:rsidRPr="004C339D" w:rsidRDefault="004C339D" w:rsidP="00AD0645">
      <w:pPr>
        <w:pStyle w:val="NoSpacing"/>
        <w:numPr>
          <w:ilvl w:val="1"/>
          <w:numId w:val="82"/>
        </w:numPr>
        <w:jc w:val="both"/>
        <w:rPr>
          <w:rFonts w:ascii="Century Gothic" w:hAnsi="Century Gothic"/>
          <w:color w:val="000000" w:themeColor="text1"/>
          <w:sz w:val="22"/>
          <w:szCs w:val="22"/>
        </w:rPr>
      </w:pPr>
      <w:r w:rsidRPr="004C339D">
        <w:rPr>
          <w:rFonts w:ascii="Century Gothic" w:hAnsi="Century Gothic"/>
          <w:sz w:val="22"/>
          <w:szCs w:val="22"/>
        </w:rPr>
        <w:t>Members must ensure that no third party can hear or see any part of a Council meeting which is being held in confidence.</w:t>
      </w:r>
    </w:p>
    <w:p w14:paraId="47E18B6B" w14:textId="77777777" w:rsidR="004C339D" w:rsidRPr="004C339D" w:rsidRDefault="004C339D" w:rsidP="004C339D">
      <w:pPr>
        <w:pStyle w:val="ListParagraph"/>
        <w:rPr>
          <w:rFonts w:ascii="Century Gothic" w:hAnsi="Century Gothic"/>
          <w:color w:val="000000" w:themeColor="text1"/>
          <w:sz w:val="22"/>
          <w:szCs w:val="22"/>
        </w:rPr>
      </w:pPr>
    </w:p>
    <w:p w14:paraId="32AE5E44" w14:textId="77777777" w:rsidR="004C339D" w:rsidRPr="004C339D" w:rsidRDefault="004C339D" w:rsidP="00AD0645">
      <w:pPr>
        <w:pStyle w:val="NoSpacing"/>
        <w:numPr>
          <w:ilvl w:val="1"/>
          <w:numId w:val="82"/>
        </w:numPr>
        <w:jc w:val="both"/>
        <w:rPr>
          <w:rFonts w:ascii="Century Gothic" w:hAnsi="Century Gothic"/>
          <w:color w:val="000000" w:themeColor="text1"/>
          <w:sz w:val="22"/>
          <w:szCs w:val="22"/>
        </w:rPr>
      </w:pPr>
      <w:r w:rsidRPr="004C339D">
        <w:rPr>
          <w:rFonts w:ascii="Century Gothic" w:hAnsi="Century Gothic"/>
          <w:color w:val="000000" w:themeColor="text1"/>
          <w:sz w:val="22"/>
          <w:szCs w:val="22"/>
        </w:rPr>
        <w:t>A Members attendance will be recorded in the minutes whether they are attending in person or whether they are attending remotely.</w:t>
      </w:r>
    </w:p>
    <w:p w14:paraId="66631ABC" w14:textId="77777777" w:rsidR="004C339D" w:rsidRPr="004C339D" w:rsidRDefault="004C339D" w:rsidP="004C339D">
      <w:pPr>
        <w:pStyle w:val="ListParagraph"/>
        <w:rPr>
          <w:rFonts w:ascii="Century Gothic" w:hAnsi="Century Gothic"/>
          <w:color w:val="000000" w:themeColor="text1"/>
          <w:sz w:val="22"/>
          <w:szCs w:val="22"/>
        </w:rPr>
      </w:pPr>
    </w:p>
    <w:p w14:paraId="03059BCE" w14:textId="77777777" w:rsidR="004C339D" w:rsidRPr="004C339D" w:rsidRDefault="004C339D" w:rsidP="00AD0645">
      <w:pPr>
        <w:pStyle w:val="NoSpacing"/>
        <w:numPr>
          <w:ilvl w:val="1"/>
          <w:numId w:val="82"/>
        </w:numPr>
        <w:jc w:val="both"/>
        <w:rPr>
          <w:rFonts w:ascii="Century Gothic" w:hAnsi="Century Gothic"/>
          <w:color w:val="000000" w:themeColor="text1"/>
          <w:sz w:val="22"/>
          <w:szCs w:val="22"/>
        </w:rPr>
      </w:pPr>
      <w:r w:rsidRPr="004C339D">
        <w:rPr>
          <w:rFonts w:ascii="Century Gothic" w:hAnsi="Century Gothic"/>
          <w:color w:val="000000" w:themeColor="text1"/>
          <w:sz w:val="22"/>
          <w:szCs w:val="22"/>
        </w:rPr>
        <w:t>Any camera (video-feed) should show a non-descriptive background or a blurred background.</w:t>
      </w:r>
    </w:p>
    <w:p w14:paraId="0936EAD5" w14:textId="77777777" w:rsidR="004C339D" w:rsidRPr="004C339D" w:rsidRDefault="004C339D" w:rsidP="004C339D">
      <w:pPr>
        <w:pStyle w:val="ListParagraph"/>
        <w:rPr>
          <w:rFonts w:ascii="Century Gothic" w:hAnsi="Century Gothic"/>
          <w:color w:val="000000" w:themeColor="text1"/>
          <w:sz w:val="22"/>
          <w:szCs w:val="22"/>
        </w:rPr>
      </w:pPr>
    </w:p>
    <w:p w14:paraId="1ADB9B51" w14:textId="77777777" w:rsidR="004C339D" w:rsidRPr="004C339D" w:rsidRDefault="004C339D" w:rsidP="00AD0645">
      <w:pPr>
        <w:pStyle w:val="NoSpacing"/>
        <w:numPr>
          <w:ilvl w:val="1"/>
          <w:numId w:val="82"/>
        </w:numPr>
        <w:jc w:val="both"/>
        <w:rPr>
          <w:rFonts w:ascii="Century Gothic" w:hAnsi="Century Gothic"/>
          <w:color w:val="000000" w:themeColor="text1"/>
          <w:sz w:val="22"/>
          <w:szCs w:val="22"/>
        </w:rPr>
      </w:pPr>
      <w:r w:rsidRPr="004C339D">
        <w:rPr>
          <w:rFonts w:ascii="Century Gothic" w:hAnsi="Century Gothic"/>
          <w:color w:val="000000" w:themeColor="text1"/>
          <w:sz w:val="22"/>
          <w:szCs w:val="22"/>
        </w:rPr>
        <w:t>Members should not allow any confidential information to be seen.</w:t>
      </w:r>
    </w:p>
    <w:p w14:paraId="75E223CB" w14:textId="77777777" w:rsidR="004C339D" w:rsidRPr="004C339D" w:rsidRDefault="004C339D" w:rsidP="004C339D">
      <w:pPr>
        <w:pStyle w:val="ListParagraph"/>
        <w:ind w:left="360"/>
        <w:rPr>
          <w:rFonts w:ascii="Century Gothic" w:hAnsi="Century Gothic"/>
          <w:color w:val="000000" w:themeColor="text1"/>
          <w:sz w:val="22"/>
          <w:szCs w:val="22"/>
        </w:rPr>
      </w:pPr>
    </w:p>
    <w:p w14:paraId="7F84083C" w14:textId="77777777" w:rsidR="004C339D" w:rsidRPr="004C339D" w:rsidRDefault="004C339D" w:rsidP="00AD0645">
      <w:pPr>
        <w:pStyle w:val="NoSpacing"/>
        <w:numPr>
          <w:ilvl w:val="1"/>
          <w:numId w:val="82"/>
        </w:numPr>
        <w:jc w:val="both"/>
        <w:rPr>
          <w:rFonts w:ascii="Century Gothic" w:hAnsi="Century Gothic"/>
          <w:color w:val="000000" w:themeColor="text1"/>
          <w:sz w:val="22"/>
          <w:szCs w:val="22"/>
        </w:rPr>
      </w:pPr>
      <w:r w:rsidRPr="004C339D">
        <w:rPr>
          <w:rFonts w:ascii="Century Gothic" w:hAnsi="Century Gothic"/>
          <w:color w:val="000000" w:themeColor="text1"/>
          <w:sz w:val="22"/>
          <w:szCs w:val="22"/>
        </w:rPr>
        <w:t>Members’ microphones must be muted when they are not speaking.</w:t>
      </w:r>
    </w:p>
    <w:p w14:paraId="073CD42C" w14:textId="77777777" w:rsidR="004C339D" w:rsidRPr="004C339D" w:rsidRDefault="004C339D" w:rsidP="004C339D">
      <w:pPr>
        <w:pStyle w:val="ListParagraph"/>
        <w:ind w:left="360"/>
        <w:rPr>
          <w:rFonts w:ascii="Century Gothic" w:hAnsi="Century Gothic" w:cs="Arial"/>
          <w:sz w:val="22"/>
          <w:szCs w:val="22"/>
        </w:rPr>
      </w:pPr>
    </w:p>
    <w:p w14:paraId="43A43E87" w14:textId="77777777" w:rsidR="004C339D" w:rsidRPr="004C339D" w:rsidRDefault="004C339D" w:rsidP="00AD0645">
      <w:pPr>
        <w:pStyle w:val="NoSpacing"/>
        <w:numPr>
          <w:ilvl w:val="1"/>
          <w:numId w:val="82"/>
        </w:numPr>
        <w:jc w:val="both"/>
        <w:rPr>
          <w:rFonts w:ascii="Century Gothic" w:hAnsi="Century Gothic" w:cs="Arial"/>
          <w:sz w:val="22"/>
          <w:szCs w:val="22"/>
        </w:rPr>
      </w:pPr>
      <w:r w:rsidRPr="004C339D">
        <w:rPr>
          <w:rFonts w:ascii="Century Gothic" w:hAnsi="Century Gothic" w:cs="Arial"/>
          <w:sz w:val="22"/>
          <w:szCs w:val="22"/>
        </w:rPr>
        <w:t xml:space="preserve">Members leaving the meeting should use the chat facility or otherwise to </w:t>
      </w:r>
    </w:p>
    <w:p w14:paraId="0EFF90C5" w14:textId="77777777" w:rsidR="004C339D" w:rsidRPr="004C339D" w:rsidRDefault="004C339D" w:rsidP="004C339D">
      <w:pPr>
        <w:pStyle w:val="NoSpacing"/>
        <w:ind w:firstLine="720"/>
        <w:jc w:val="both"/>
        <w:rPr>
          <w:rFonts w:ascii="Century Gothic" w:hAnsi="Century Gothic" w:cs="Arial"/>
          <w:sz w:val="22"/>
          <w:szCs w:val="22"/>
        </w:rPr>
      </w:pPr>
      <w:r w:rsidRPr="004C339D">
        <w:rPr>
          <w:rFonts w:ascii="Century Gothic" w:hAnsi="Century Gothic" w:cs="Arial"/>
          <w:sz w:val="22"/>
          <w:szCs w:val="22"/>
        </w:rPr>
        <w:t xml:space="preserve">indicate to the Chairperson that they are exiting the meeting. </w:t>
      </w:r>
    </w:p>
    <w:p w14:paraId="7D61933B" w14:textId="77777777" w:rsidR="004C339D" w:rsidRPr="004C339D" w:rsidRDefault="004C339D" w:rsidP="004C339D">
      <w:pPr>
        <w:pStyle w:val="NoSpacing"/>
        <w:jc w:val="both"/>
        <w:rPr>
          <w:rFonts w:ascii="Century Gothic" w:hAnsi="Century Gothic"/>
          <w:color w:val="000000" w:themeColor="text1"/>
          <w:sz w:val="22"/>
          <w:szCs w:val="22"/>
        </w:rPr>
      </w:pPr>
    </w:p>
    <w:p w14:paraId="235A2B15" w14:textId="77777777" w:rsidR="004C339D" w:rsidRPr="004C339D" w:rsidRDefault="004C339D" w:rsidP="004C339D">
      <w:pPr>
        <w:pStyle w:val="NoSpacing"/>
        <w:ind w:left="720" w:hanging="720"/>
        <w:jc w:val="both"/>
        <w:rPr>
          <w:rFonts w:ascii="Century Gothic" w:hAnsi="Century Gothic"/>
          <w:color w:val="000000" w:themeColor="text1"/>
          <w:sz w:val="22"/>
          <w:szCs w:val="22"/>
        </w:rPr>
      </w:pPr>
      <w:r w:rsidRPr="004C339D">
        <w:rPr>
          <w:rFonts w:ascii="Century Gothic" w:hAnsi="Century Gothic"/>
          <w:color w:val="000000" w:themeColor="text1"/>
          <w:sz w:val="22"/>
          <w:szCs w:val="22"/>
        </w:rPr>
        <w:t>3.14</w:t>
      </w:r>
      <w:r w:rsidRPr="004C339D">
        <w:rPr>
          <w:rFonts w:ascii="Century Gothic" w:hAnsi="Century Gothic"/>
          <w:color w:val="000000" w:themeColor="text1"/>
          <w:sz w:val="22"/>
          <w:szCs w:val="22"/>
        </w:rPr>
        <w:tab/>
      </w:r>
      <w:r w:rsidRPr="004C339D">
        <w:rPr>
          <w:rFonts w:ascii="Century Gothic" w:hAnsi="Century Gothic"/>
          <w:sz w:val="22"/>
          <w:szCs w:val="22"/>
        </w:rPr>
        <w:t>Any Member attending remotely at a Council meeting who declares an interest that would normally require them to leave the Chamber should also leave the meeting and this will be facilitated with the assistance of ICT Officers present placing them in the ‘Waiting room’.  Once the item is completed ICT Officers will readmit Members to the meeting.</w:t>
      </w:r>
    </w:p>
    <w:p w14:paraId="553386CA" w14:textId="77777777" w:rsidR="004C339D" w:rsidRPr="004C339D" w:rsidRDefault="004C339D" w:rsidP="004C339D">
      <w:pPr>
        <w:pStyle w:val="NoSpacing"/>
        <w:ind w:left="360"/>
        <w:jc w:val="both"/>
        <w:rPr>
          <w:rFonts w:ascii="Century Gothic" w:hAnsi="Century Gothic"/>
          <w:sz w:val="22"/>
          <w:szCs w:val="22"/>
        </w:rPr>
      </w:pPr>
    </w:p>
    <w:p w14:paraId="34C6DC22" w14:textId="77777777" w:rsidR="004C339D" w:rsidRPr="004C339D" w:rsidRDefault="004C339D" w:rsidP="00AD0645">
      <w:pPr>
        <w:pStyle w:val="NoSpacing"/>
        <w:numPr>
          <w:ilvl w:val="0"/>
          <w:numId w:val="80"/>
        </w:numPr>
        <w:jc w:val="both"/>
        <w:rPr>
          <w:rFonts w:ascii="Century Gothic" w:hAnsi="Century Gothic"/>
          <w:b/>
          <w:color w:val="000000" w:themeColor="text1"/>
          <w:sz w:val="22"/>
          <w:szCs w:val="22"/>
        </w:rPr>
      </w:pPr>
      <w:r w:rsidRPr="004C339D">
        <w:rPr>
          <w:rFonts w:ascii="Century Gothic" w:hAnsi="Century Gothic"/>
          <w:b/>
          <w:color w:val="000000" w:themeColor="text1"/>
          <w:sz w:val="22"/>
          <w:szCs w:val="22"/>
        </w:rPr>
        <w:t>Location</w:t>
      </w:r>
    </w:p>
    <w:p w14:paraId="4BF7DBA5" w14:textId="77777777" w:rsidR="004C339D" w:rsidRPr="004C339D" w:rsidRDefault="004C339D" w:rsidP="004C339D">
      <w:pPr>
        <w:pStyle w:val="NoSpacing"/>
        <w:ind w:left="360"/>
        <w:jc w:val="both"/>
        <w:rPr>
          <w:rFonts w:ascii="Century Gothic" w:hAnsi="Century Gothic"/>
          <w:b/>
          <w:color w:val="000000" w:themeColor="text1"/>
          <w:sz w:val="22"/>
          <w:szCs w:val="22"/>
        </w:rPr>
      </w:pPr>
      <w:r w:rsidRPr="004C339D">
        <w:rPr>
          <w:rFonts w:ascii="Century Gothic" w:hAnsi="Century Gothic"/>
          <w:b/>
          <w:color w:val="000000" w:themeColor="text1"/>
          <w:sz w:val="22"/>
          <w:szCs w:val="22"/>
        </w:rPr>
        <w:t xml:space="preserve"> </w:t>
      </w:r>
    </w:p>
    <w:p w14:paraId="7EB213DE" w14:textId="77777777" w:rsidR="004C339D" w:rsidRPr="004C339D" w:rsidRDefault="004C339D" w:rsidP="00AD0645">
      <w:pPr>
        <w:pStyle w:val="NoSpacing"/>
        <w:numPr>
          <w:ilvl w:val="1"/>
          <w:numId w:val="81"/>
        </w:numPr>
        <w:jc w:val="both"/>
        <w:rPr>
          <w:rFonts w:ascii="Century Gothic" w:hAnsi="Century Gothic"/>
          <w:sz w:val="22"/>
          <w:szCs w:val="22"/>
        </w:rPr>
      </w:pPr>
      <w:r w:rsidRPr="004C339D">
        <w:rPr>
          <w:rFonts w:ascii="Century Gothic" w:hAnsi="Century Gothic"/>
          <w:color w:val="000000" w:themeColor="text1"/>
          <w:sz w:val="22"/>
          <w:szCs w:val="22"/>
        </w:rPr>
        <w:t xml:space="preserve">Any reference to a ‘place’ where a Council meeting is held, or is to be held, includes reference to </w:t>
      </w:r>
      <w:r w:rsidRPr="004C339D">
        <w:rPr>
          <w:rFonts w:ascii="Century Gothic" w:hAnsi="Century Gothic"/>
          <w:sz w:val="22"/>
          <w:szCs w:val="22"/>
        </w:rPr>
        <w:t>more than one place including electronic, digital or virtual locations such as internet locations, web addresses or conference call telephone numbers.</w:t>
      </w:r>
    </w:p>
    <w:p w14:paraId="10B11E11" w14:textId="77777777" w:rsidR="004C339D" w:rsidRPr="004C339D" w:rsidRDefault="004C339D" w:rsidP="004C339D">
      <w:pPr>
        <w:pStyle w:val="NoSpacing"/>
        <w:jc w:val="both"/>
        <w:rPr>
          <w:rFonts w:ascii="Century Gothic" w:hAnsi="Century Gothic"/>
          <w:sz w:val="22"/>
          <w:szCs w:val="22"/>
        </w:rPr>
      </w:pPr>
    </w:p>
    <w:p w14:paraId="75DB33BC" w14:textId="77777777" w:rsidR="004C339D" w:rsidRPr="004C339D" w:rsidRDefault="004C339D" w:rsidP="00AD0645">
      <w:pPr>
        <w:pStyle w:val="NoSpacing"/>
        <w:numPr>
          <w:ilvl w:val="1"/>
          <w:numId w:val="81"/>
        </w:numPr>
        <w:jc w:val="both"/>
        <w:rPr>
          <w:rFonts w:ascii="Century Gothic" w:hAnsi="Century Gothic"/>
          <w:sz w:val="22"/>
          <w:szCs w:val="22"/>
        </w:rPr>
      </w:pPr>
      <w:r w:rsidRPr="004C339D">
        <w:rPr>
          <w:rFonts w:ascii="Century Gothic" w:hAnsi="Century Gothic"/>
          <w:sz w:val="22"/>
          <w:szCs w:val="22"/>
        </w:rPr>
        <w:t xml:space="preserve">‘Offices of the Council’ shall mean ‘or on the Council’s website.’  Meeting notifications, agendas, minutes and audio recordings of meetings will be published on the Council website.  </w:t>
      </w:r>
    </w:p>
    <w:p w14:paraId="755CB106" w14:textId="77777777" w:rsidR="004C339D" w:rsidRPr="004C339D" w:rsidRDefault="004C339D" w:rsidP="004C339D">
      <w:pPr>
        <w:pStyle w:val="NoSpacing"/>
        <w:ind w:left="360"/>
        <w:jc w:val="both"/>
        <w:rPr>
          <w:rFonts w:ascii="Century Gothic" w:hAnsi="Century Gothic"/>
          <w:sz w:val="22"/>
          <w:szCs w:val="22"/>
        </w:rPr>
      </w:pPr>
    </w:p>
    <w:p w14:paraId="00002B98" w14:textId="77777777" w:rsidR="004C339D" w:rsidRPr="004C339D" w:rsidRDefault="004C339D" w:rsidP="00AD0645">
      <w:pPr>
        <w:pStyle w:val="NoSpacing"/>
        <w:numPr>
          <w:ilvl w:val="0"/>
          <w:numId w:val="81"/>
        </w:numPr>
        <w:jc w:val="both"/>
        <w:rPr>
          <w:rFonts w:ascii="Century Gothic" w:hAnsi="Century Gothic"/>
          <w:b/>
          <w:sz w:val="22"/>
          <w:szCs w:val="22"/>
        </w:rPr>
      </w:pPr>
      <w:r w:rsidRPr="004C339D">
        <w:rPr>
          <w:rFonts w:ascii="Century Gothic" w:hAnsi="Century Gothic"/>
          <w:b/>
          <w:sz w:val="22"/>
          <w:szCs w:val="22"/>
        </w:rPr>
        <w:t>Decision-making</w:t>
      </w:r>
    </w:p>
    <w:p w14:paraId="219515CD" w14:textId="77777777" w:rsidR="004C339D" w:rsidRPr="004C339D" w:rsidRDefault="004C339D" w:rsidP="004C339D">
      <w:pPr>
        <w:pStyle w:val="NoSpacing"/>
        <w:ind w:left="360"/>
        <w:jc w:val="both"/>
        <w:rPr>
          <w:rFonts w:ascii="Century Gothic" w:hAnsi="Century Gothic"/>
          <w:b/>
          <w:sz w:val="22"/>
          <w:szCs w:val="22"/>
        </w:rPr>
      </w:pPr>
    </w:p>
    <w:p w14:paraId="6F721A0F" w14:textId="77777777" w:rsidR="004C339D" w:rsidRPr="004C339D" w:rsidRDefault="004C339D" w:rsidP="00AD0645">
      <w:pPr>
        <w:pStyle w:val="NoSpacing"/>
        <w:numPr>
          <w:ilvl w:val="1"/>
          <w:numId w:val="81"/>
        </w:numPr>
        <w:jc w:val="both"/>
        <w:rPr>
          <w:rFonts w:ascii="Century Gothic" w:hAnsi="Century Gothic"/>
          <w:sz w:val="22"/>
          <w:szCs w:val="22"/>
        </w:rPr>
      </w:pPr>
      <w:r w:rsidRPr="004C339D">
        <w:rPr>
          <w:rFonts w:ascii="Century Gothic" w:hAnsi="Century Gothic"/>
          <w:sz w:val="22"/>
          <w:szCs w:val="22"/>
        </w:rPr>
        <w:t>The requirement for Members to be present and voting includes Members being present through remote attendance.</w:t>
      </w:r>
    </w:p>
    <w:p w14:paraId="075EAF1C" w14:textId="77777777" w:rsidR="004C339D" w:rsidRPr="004C339D" w:rsidRDefault="004C339D" w:rsidP="004C339D">
      <w:pPr>
        <w:pStyle w:val="NoSpacing"/>
        <w:ind w:left="-720"/>
        <w:jc w:val="both"/>
        <w:rPr>
          <w:rFonts w:ascii="Century Gothic" w:hAnsi="Century Gothic"/>
          <w:sz w:val="22"/>
          <w:szCs w:val="22"/>
        </w:rPr>
      </w:pPr>
    </w:p>
    <w:p w14:paraId="567069D0" w14:textId="77777777" w:rsidR="004C339D" w:rsidRPr="004C339D" w:rsidRDefault="004C339D" w:rsidP="00AD0645">
      <w:pPr>
        <w:pStyle w:val="NoSpacing"/>
        <w:numPr>
          <w:ilvl w:val="1"/>
          <w:numId w:val="81"/>
        </w:numPr>
        <w:jc w:val="both"/>
        <w:rPr>
          <w:rFonts w:ascii="Century Gothic" w:hAnsi="Century Gothic"/>
          <w:sz w:val="22"/>
          <w:szCs w:val="22"/>
        </w:rPr>
      </w:pPr>
      <w:r w:rsidRPr="004C339D">
        <w:rPr>
          <w:rFonts w:ascii="Century Gothic" w:hAnsi="Century Gothic"/>
          <w:sz w:val="22"/>
          <w:szCs w:val="22"/>
        </w:rPr>
        <w:t xml:space="preserve">If a technological fault occurs with a Member’s, or a member of the public’s, remote connection during the course of a meeting the meeting will be </w:t>
      </w:r>
      <w:r w:rsidRPr="004C339D">
        <w:rPr>
          <w:rFonts w:ascii="Century Gothic" w:hAnsi="Century Gothic"/>
          <w:sz w:val="22"/>
          <w:szCs w:val="22"/>
        </w:rPr>
        <w:lastRenderedPageBreak/>
        <w:t>adjourned to allow Officers to try to rectify the fault.  If Officers cannot rectify the fault within a reasonable period of time (maximum period of 5 minutes) the meeting will continue subject to the advice of Officers</w:t>
      </w:r>
    </w:p>
    <w:p w14:paraId="31982396" w14:textId="77777777" w:rsidR="004C339D" w:rsidRPr="004C339D" w:rsidRDefault="004C339D" w:rsidP="004C339D">
      <w:pPr>
        <w:pStyle w:val="ListParagraph"/>
        <w:rPr>
          <w:rFonts w:ascii="Century Gothic" w:hAnsi="Century Gothic"/>
          <w:sz w:val="22"/>
          <w:szCs w:val="22"/>
        </w:rPr>
      </w:pPr>
    </w:p>
    <w:p w14:paraId="3499EEDC" w14:textId="77777777" w:rsidR="004C339D" w:rsidRPr="004C339D" w:rsidRDefault="004C339D" w:rsidP="00AD0645">
      <w:pPr>
        <w:pStyle w:val="NoSpacing"/>
        <w:numPr>
          <w:ilvl w:val="1"/>
          <w:numId w:val="81"/>
        </w:numPr>
        <w:jc w:val="both"/>
        <w:rPr>
          <w:rFonts w:ascii="Century Gothic" w:hAnsi="Century Gothic"/>
          <w:sz w:val="22"/>
          <w:szCs w:val="22"/>
        </w:rPr>
      </w:pPr>
      <w:r w:rsidRPr="004C339D">
        <w:rPr>
          <w:rFonts w:ascii="Century Gothic" w:hAnsi="Century Gothic"/>
          <w:sz w:val="22"/>
          <w:szCs w:val="22"/>
        </w:rPr>
        <w:t xml:space="preserve">Decisions of the Council are not invalidated due to a technological fault of a Member’s remote connection, which cannot be reasonably rectified, which prevents them from either being heard, being seen or voting on an item.  </w:t>
      </w:r>
    </w:p>
    <w:p w14:paraId="106D3EB3" w14:textId="77777777" w:rsidR="004C339D" w:rsidRPr="004C339D" w:rsidRDefault="004C339D" w:rsidP="004C339D">
      <w:pPr>
        <w:pStyle w:val="NoSpacing"/>
        <w:jc w:val="both"/>
        <w:rPr>
          <w:rFonts w:ascii="Century Gothic" w:hAnsi="Century Gothic" w:cs="Arial"/>
          <w:color w:val="000000" w:themeColor="text1"/>
          <w:sz w:val="22"/>
          <w:szCs w:val="22"/>
        </w:rPr>
      </w:pPr>
    </w:p>
    <w:p w14:paraId="4A0B0529" w14:textId="77777777" w:rsidR="004C339D" w:rsidRPr="004C339D" w:rsidRDefault="004C339D" w:rsidP="00AD0645">
      <w:pPr>
        <w:pStyle w:val="NoSpacing"/>
        <w:numPr>
          <w:ilvl w:val="1"/>
          <w:numId w:val="81"/>
        </w:numPr>
        <w:jc w:val="both"/>
        <w:rPr>
          <w:rFonts w:ascii="Century Gothic" w:hAnsi="Century Gothic" w:cs="Arial"/>
          <w:color w:val="000000" w:themeColor="text1"/>
          <w:sz w:val="22"/>
          <w:szCs w:val="22"/>
        </w:rPr>
      </w:pPr>
      <w:r w:rsidRPr="004C339D">
        <w:rPr>
          <w:rFonts w:ascii="Century Gothic" w:hAnsi="Century Gothic"/>
          <w:color w:val="000000" w:themeColor="text1"/>
          <w:sz w:val="22"/>
          <w:szCs w:val="22"/>
        </w:rPr>
        <w:t xml:space="preserve">If during the course of a meeting a technological fault occurs with the live stream to the public, the meeting will be adjourned until the fault is rectified.  </w:t>
      </w:r>
      <w:r w:rsidRPr="004C339D">
        <w:rPr>
          <w:rFonts w:ascii="Century Gothic" w:hAnsi="Century Gothic" w:cs="Arial"/>
          <w:color w:val="000000" w:themeColor="text1"/>
          <w:sz w:val="22"/>
          <w:szCs w:val="22"/>
        </w:rPr>
        <w:t xml:space="preserve">If the fault cannot be addressed after a reasonable period of time (maximum period of 5 minutes) the meeting will continue subject to the advice of Officers.  </w:t>
      </w:r>
    </w:p>
    <w:p w14:paraId="23D1CF36" w14:textId="77777777" w:rsidR="004C339D" w:rsidRPr="004C339D" w:rsidRDefault="004C339D" w:rsidP="004C339D">
      <w:pPr>
        <w:pStyle w:val="ListParagraph"/>
        <w:rPr>
          <w:rFonts w:ascii="Century Gothic" w:hAnsi="Century Gothic" w:cs="Arial"/>
          <w:color w:val="000000" w:themeColor="text1"/>
          <w:sz w:val="22"/>
          <w:szCs w:val="22"/>
        </w:rPr>
      </w:pPr>
    </w:p>
    <w:p w14:paraId="430711E0" w14:textId="77777777" w:rsidR="004C339D" w:rsidRPr="004C339D" w:rsidRDefault="004C339D" w:rsidP="00AD0645">
      <w:pPr>
        <w:pStyle w:val="NoSpacing"/>
        <w:numPr>
          <w:ilvl w:val="1"/>
          <w:numId w:val="81"/>
        </w:numPr>
        <w:jc w:val="both"/>
        <w:rPr>
          <w:rFonts w:ascii="Century Gothic" w:hAnsi="Century Gothic" w:cs="Arial"/>
          <w:color w:val="000000" w:themeColor="text1"/>
          <w:sz w:val="22"/>
          <w:szCs w:val="22"/>
        </w:rPr>
      </w:pPr>
      <w:r w:rsidRPr="004C339D">
        <w:rPr>
          <w:rFonts w:ascii="Century Gothic" w:hAnsi="Century Gothic" w:cs="Arial"/>
          <w:color w:val="000000" w:themeColor="text1"/>
          <w:sz w:val="22"/>
          <w:szCs w:val="22"/>
        </w:rPr>
        <w:t xml:space="preserve">If a technological fault is known prior to a meeting commencing which affects the live audio streaming to the public or the Council’s information technology systems, the meeting will be adjourned until the technological fault is rectified.  This paragraph does not apply to technological faults with individual Members’ remote connections.   </w:t>
      </w:r>
    </w:p>
    <w:p w14:paraId="01458E41" w14:textId="77777777" w:rsidR="004C339D" w:rsidRPr="004C339D" w:rsidRDefault="004C339D" w:rsidP="004C339D">
      <w:pPr>
        <w:pStyle w:val="ListParagraph"/>
        <w:rPr>
          <w:rFonts w:ascii="Century Gothic" w:hAnsi="Century Gothic" w:cs="Arial"/>
          <w:color w:val="000000" w:themeColor="text1"/>
          <w:sz w:val="22"/>
          <w:szCs w:val="22"/>
        </w:rPr>
      </w:pPr>
    </w:p>
    <w:p w14:paraId="646EF8DA" w14:textId="77777777" w:rsidR="004C339D" w:rsidRPr="004C339D" w:rsidRDefault="004C339D" w:rsidP="00AD0645">
      <w:pPr>
        <w:pStyle w:val="NoSpacing"/>
        <w:numPr>
          <w:ilvl w:val="1"/>
          <w:numId w:val="81"/>
        </w:numPr>
        <w:jc w:val="both"/>
        <w:rPr>
          <w:rFonts w:ascii="Century Gothic" w:hAnsi="Century Gothic" w:cs="Arial"/>
          <w:color w:val="000000" w:themeColor="text1"/>
          <w:sz w:val="22"/>
          <w:szCs w:val="22"/>
        </w:rPr>
      </w:pPr>
      <w:r w:rsidRPr="004C339D">
        <w:rPr>
          <w:rFonts w:ascii="Century Gothic" w:hAnsi="Century Gothic" w:cs="Arial"/>
          <w:color w:val="000000" w:themeColor="text1"/>
          <w:sz w:val="22"/>
          <w:szCs w:val="22"/>
        </w:rPr>
        <w:t xml:space="preserve">Decisions of the Council are not invalidated due to a technological fault during the course of a meeting, which cannot be reasonably rectified, which prevents the public from accessing a meeting, or whether there are direct logistical and or technological issues for the members of the public.    </w:t>
      </w:r>
    </w:p>
    <w:p w14:paraId="104DA79B" w14:textId="77777777" w:rsidR="004C339D" w:rsidRPr="0062045C" w:rsidRDefault="004C339D" w:rsidP="004C339D">
      <w:pPr>
        <w:jc w:val="both"/>
        <w:rPr>
          <w:rFonts w:ascii="Century Gothic" w:hAnsi="Century Gothic"/>
          <w:color w:val="000000" w:themeColor="text1"/>
        </w:rPr>
      </w:pPr>
    </w:p>
    <w:p w14:paraId="1AB5CB01" w14:textId="65CA6951" w:rsidR="004C339D" w:rsidRDefault="004C339D">
      <w:pPr>
        <w:spacing w:after="160" w:line="259" w:lineRule="auto"/>
        <w:rPr>
          <w:rFonts w:ascii="Century Gothic" w:hAnsi="Century Gothic" w:cs="Arial"/>
          <w:b/>
          <w:sz w:val="22"/>
          <w:szCs w:val="22"/>
        </w:rPr>
      </w:pPr>
      <w:r>
        <w:rPr>
          <w:rFonts w:ascii="Century Gothic" w:hAnsi="Century Gothic" w:cs="Arial"/>
          <w:b/>
          <w:sz w:val="22"/>
          <w:szCs w:val="22"/>
        </w:rPr>
        <w:br w:type="page"/>
      </w:r>
    </w:p>
    <w:p w14:paraId="21373FB7" w14:textId="77777777" w:rsidR="004C339D" w:rsidRDefault="004C339D" w:rsidP="0059711D">
      <w:pPr>
        <w:jc w:val="both"/>
        <w:rPr>
          <w:rFonts w:ascii="Century Gothic" w:hAnsi="Century Gothic" w:cs="Arial"/>
          <w:b/>
          <w:sz w:val="22"/>
          <w:szCs w:val="22"/>
        </w:rPr>
      </w:pPr>
    </w:p>
    <w:p w14:paraId="5512EAAE" w14:textId="430E6AB6" w:rsidR="0059711D" w:rsidRPr="008E4110" w:rsidRDefault="004C339D" w:rsidP="0059711D">
      <w:pPr>
        <w:jc w:val="both"/>
        <w:rPr>
          <w:rFonts w:ascii="Century Gothic" w:hAnsi="Century Gothic" w:cs="Arial"/>
          <w:b/>
          <w:sz w:val="22"/>
          <w:szCs w:val="22"/>
        </w:rPr>
      </w:pPr>
      <w:r>
        <w:rPr>
          <w:rFonts w:ascii="Century Gothic" w:hAnsi="Century Gothic" w:cs="Arial"/>
          <w:b/>
          <w:sz w:val="22"/>
          <w:szCs w:val="22"/>
        </w:rPr>
        <w:t xml:space="preserve">Appendix 3 - </w:t>
      </w:r>
      <w:r w:rsidR="0059711D" w:rsidRPr="008E4110">
        <w:rPr>
          <w:rFonts w:ascii="Century Gothic" w:hAnsi="Century Gothic" w:cs="Arial"/>
          <w:b/>
          <w:sz w:val="22"/>
          <w:szCs w:val="22"/>
        </w:rPr>
        <w:t>The Protocol for the Operation of the Planning Committee</w:t>
      </w:r>
    </w:p>
    <w:p w14:paraId="471FE20F" w14:textId="493FF3D6" w:rsidR="000B377D" w:rsidRDefault="000B377D" w:rsidP="00C47795">
      <w:pPr>
        <w:pStyle w:val="N3"/>
        <w:numPr>
          <w:ilvl w:val="0"/>
          <w:numId w:val="0"/>
        </w:numPr>
        <w:rPr>
          <w:rFonts w:ascii="Century Gothic" w:hAnsi="Century Gothic" w:cs="Arial"/>
          <w:sz w:val="22"/>
          <w:szCs w:val="22"/>
        </w:rPr>
      </w:pPr>
    </w:p>
    <w:p w14:paraId="6F55DDD4" w14:textId="77777777" w:rsidR="00D60C68" w:rsidRPr="0056695E" w:rsidRDefault="00D60C68" w:rsidP="00D60C68">
      <w:pPr>
        <w:spacing w:line="400" w:lineRule="exact"/>
        <w:jc w:val="both"/>
        <w:rPr>
          <w:rFonts w:ascii="Century Gothic" w:hAnsi="Century Gothic" w:cs="Tahoma"/>
          <w:b/>
          <w:bCs/>
          <w:sz w:val="22"/>
          <w:szCs w:val="22"/>
        </w:rPr>
      </w:pPr>
    </w:p>
    <w:p w14:paraId="4C2BF784" w14:textId="77777777" w:rsidR="00D60C68" w:rsidRPr="0056695E" w:rsidRDefault="00D60C68" w:rsidP="00D60C68">
      <w:pPr>
        <w:spacing w:line="400" w:lineRule="exact"/>
        <w:jc w:val="both"/>
        <w:rPr>
          <w:rFonts w:ascii="Century Gothic" w:hAnsi="Century Gothic" w:cs="Tahoma"/>
          <w:b/>
          <w:bCs/>
          <w:sz w:val="22"/>
          <w:szCs w:val="22"/>
        </w:rPr>
      </w:pPr>
    </w:p>
    <w:p w14:paraId="6D9D0E32" w14:textId="2A8364F5" w:rsidR="00D60C68" w:rsidRPr="0056695E" w:rsidRDefault="00D60C68" w:rsidP="00D60C68">
      <w:pPr>
        <w:spacing w:line="400" w:lineRule="exact"/>
        <w:jc w:val="both"/>
        <w:rPr>
          <w:rFonts w:ascii="Century Gothic" w:hAnsi="Century Gothic" w:cs="Tahoma"/>
          <w:b/>
          <w:bCs/>
          <w:sz w:val="22"/>
          <w:szCs w:val="22"/>
        </w:rPr>
      </w:pPr>
    </w:p>
    <w:p w14:paraId="3D367CEA" w14:textId="77777777" w:rsidR="00D60C68" w:rsidRPr="0056695E" w:rsidRDefault="00D60C68" w:rsidP="00D60C68">
      <w:pPr>
        <w:spacing w:line="400" w:lineRule="exact"/>
        <w:jc w:val="both"/>
        <w:rPr>
          <w:rFonts w:ascii="Century Gothic" w:hAnsi="Century Gothic" w:cs="Tahoma"/>
          <w:b/>
          <w:bCs/>
          <w:sz w:val="22"/>
          <w:szCs w:val="22"/>
        </w:rPr>
      </w:pPr>
    </w:p>
    <w:p w14:paraId="6E62F472" w14:textId="665DE700" w:rsidR="00D60C68" w:rsidRPr="0056695E" w:rsidRDefault="00D60C68" w:rsidP="00D60C68">
      <w:pPr>
        <w:spacing w:line="400" w:lineRule="exact"/>
        <w:jc w:val="both"/>
        <w:rPr>
          <w:rFonts w:ascii="Century Gothic" w:hAnsi="Century Gothic" w:cs="Tahoma"/>
          <w:b/>
          <w:bCs/>
          <w:sz w:val="22"/>
          <w:szCs w:val="22"/>
        </w:rPr>
      </w:pPr>
      <w:r w:rsidRPr="0056695E">
        <w:rPr>
          <w:rFonts w:ascii="Century Gothic" w:hAnsi="Century Gothic" w:cs="Tahoma"/>
          <w:b/>
          <w:bCs/>
          <w:noProof/>
          <w:sz w:val="22"/>
          <w:szCs w:val="22"/>
        </w:rPr>
        <mc:AlternateContent>
          <mc:Choice Requires="wps">
            <w:drawing>
              <wp:anchor distT="0" distB="0" distL="114300" distR="114300" simplePos="0" relativeHeight="251677696" behindDoc="0" locked="0" layoutInCell="1" allowOverlap="1" wp14:anchorId="33ABC213" wp14:editId="4C369E26">
                <wp:simplePos x="0" y="0"/>
                <wp:positionH relativeFrom="column">
                  <wp:posOffset>372745</wp:posOffset>
                </wp:positionH>
                <wp:positionV relativeFrom="paragraph">
                  <wp:posOffset>5080</wp:posOffset>
                </wp:positionV>
                <wp:extent cx="5351780" cy="4533265"/>
                <wp:effectExtent l="20320" t="24765" r="19050" b="234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1780" cy="453326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F411656" w14:textId="77777777" w:rsidR="00DC4F04" w:rsidRDefault="00DC4F04" w:rsidP="00D60C68">
                            <w:pPr>
                              <w:jc w:val="center"/>
                              <w:rPr>
                                <w:rFonts w:ascii="Century Gothic" w:hAnsi="Century Gothic"/>
                                <w:b/>
                                <w:sz w:val="56"/>
                                <w:szCs w:val="56"/>
                              </w:rPr>
                            </w:pPr>
                          </w:p>
                          <w:p w14:paraId="5F02CD5D" w14:textId="77777777" w:rsidR="00DC4F04" w:rsidRPr="002B771C" w:rsidRDefault="00DC4F04" w:rsidP="00D60C68">
                            <w:pPr>
                              <w:jc w:val="center"/>
                              <w:rPr>
                                <w:rFonts w:ascii="Century Gothic" w:hAnsi="Century Gothic"/>
                                <w:b/>
                                <w:sz w:val="56"/>
                                <w:szCs w:val="56"/>
                              </w:rPr>
                            </w:pPr>
                            <w:r w:rsidRPr="002B771C">
                              <w:rPr>
                                <w:rFonts w:ascii="Century Gothic" w:hAnsi="Century Gothic"/>
                                <w:b/>
                                <w:sz w:val="56"/>
                                <w:szCs w:val="56"/>
                              </w:rPr>
                              <w:t xml:space="preserve">PROTOCOL </w:t>
                            </w:r>
                          </w:p>
                          <w:p w14:paraId="098D46C0" w14:textId="77777777" w:rsidR="00DC4F04" w:rsidRPr="002B771C" w:rsidRDefault="00DC4F04" w:rsidP="00D60C68">
                            <w:pPr>
                              <w:jc w:val="center"/>
                              <w:rPr>
                                <w:rFonts w:ascii="Century Gothic" w:hAnsi="Century Gothic"/>
                                <w:b/>
                                <w:sz w:val="56"/>
                                <w:szCs w:val="56"/>
                              </w:rPr>
                            </w:pPr>
                            <w:r w:rsidRPr="002B771C">
                              <w:rPr>
                                <w:rFonts w:ascii="Century Gothic" w:hAnsi="Century Gothic"/>
                                <w:b/>
                                <w:sz w:val="56"/>
                                <w:szCs w:val="56"/>
                              </w:rPr>
                              <w:t>FOR THE OPERATION</w:t>
                            </w:r>
                          </w:p>
                          <w:p w14:paraId="0BDFDEB0" w14:textId="77777777" w:rsidR="00DC4F04" w:rsidRPr="002B771C" w:rsidRDefault="00DC4F04" w:rsidP="00D60C68">
                            <w:pPr>
                              <w:jc w:val="center"/>
                              <w:rPr>
                                <w:rFonts w:ascii="Century Gothic" w:hAnsi="Century Gothic"/>
                                <w:b/>
                                <w:sz w:val="56"/>
                                <w:szCs w:val="56"/>
                              </w:rPr>
                            </w:pPr>
                          </w:p>
                          <w:p w14:paraId="266EBC7D" w14:textId="77777777" w:rsidR="00DC4F04" w:rsidRPr="002B771C" w:rsidRDefault="00DC4F04" w:rsidP="00D60C68">
                            <w:pPr>
                              <w:jc w:val="center"/>
                              <w:rPr>
                                <w:rFonts w:ascii="Century Gothic" w:hAnsi="Century Gothic"/>
                                <w:b/>
                                <w:sz w:val="56"/>
                                <w:szCs w:val="56"/>
                              </w:rPr>
                            </w:pPr>
                            <w:r w:rsidRPr="002B771C">
                              <w:rPr>
                                <w:rFonts w:ascii="Century Gothic" w:hAnsi="Century Gothic"/>
                                <w:b/>
                                <w:sz w:val="56"/>
                                <w:szCs w:val="56"/>
                              </w:rPr>
                              <w:t xml:space="preserve">OF THE </w:t>
                            </w:r>
                          </w:p>
                          <w:p w14:paraId="0141C3E2" w14:textId="77777777" w:rsidR="00DC4F04" w:rsidRPr="002B771C" w:rsidRDefault="00DC4F04" w:rsidP="00D60C68">
                            <w:pPr>
                              <w:jc w:val="center"/>
                              <w:rPr>
                                <w:rFonts w:ascii="Century Gothic" w:hAnsi="Century Gothic"/>
                                <w:b/>
                                <w:sz w:val="56"/>
                                <w:szCs w:val="56"/>
                              </w:rPr>
                            </w:pPr>
                          </w:p>
                          <w:p w14:paraId="5304589E" w14:textId="77777777" w:rsidR="00DC4F04" w:rsidRPr="002B771C" w:rsidRDefault="00DC4F04" w:rsidP="00D60C68">
                            <w:pPr>
                              <w:jc w:val="center"/>
                              <w:rPr>
                                <w:rFonts w:ascii="Century Gothic" w:hAnsi="Century Gothic"/>
                                <w:b/>
                                <w:sz w:val="56"/>
                                <w:szCs w:val="56"/>
                              </w:rPr>
                            </w:pPr>
                            <w:r w:rsidRPr="002B771C">
                              <w:rPr>
                                <w:rFonts w:ascii="Century Gothic" w:hAnsi="Century Gothic"/>
                                <w:b/>
                                <w:sz w:val="56"/>
                                <w:szCs w:val="56"/>
                              </w:rPr>
                              <w:t xml:space="preserve">ANTRIM AND NEWTOWNABBEY </w:t>
                            </w:r>
                          </w:p>
                          <w:p w14:paraId="68C882FC" w14:textId="77777777" w:rsidR="00DC4F04" w:rsidRPr="002B771C" w:rsidRDefault="00DC4F04" w:rsidP="00D60C68">
                            <w:pPr>
                              <w:jc w:val="center"/>
                              <w:rPr>
                                <w:rFonts w:ascii="Century Gothic" w:hAnsi="Century Gothic"/>
                                <w:b/>
                                <w:sz w:val="56"/>
                                <w:szCs w:val="56"/>
                              </w:rPr>
                            </w:pPr>
                            <w:r w:rsidRPr="002B771C">
                              <w:rPr>
                                <w:rFonts w:ascii="Century Gothic" w:hAnsi="Century Gothic"/>
                                <w:b/>
                                <w:sz w:val="56"/>
                                <w:szCs w:val="56"/>
                              </w:rPr>
                              <w:t>PLANNING COMMITTEE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ABC213" id="_x0000_t202" coordsize="21600,21600" o:spt="202" path="m,l,21600r21600,l21600,xe">
                <v:stroke joinstyle="miter"/>
                <v:path gradientshapeok="t" o:connecttype="rect"/>
              </v:shapetype>
              <v:shape id="Text Box 1" o:spid="_x0000_s1026" type="#_x0000_t202" style="position:absolute;left:0;text-align:left;margin-left:29.35pt;margin-top:.4pt;width:421.4pt;height:35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N0wwIAAKAFAAAOAAAAZHJzL2Uyb0RvYy54bWysVN9vmzAQfp+0/8HyewoECCkqqZI0mSZ1&#10;P6R22rODTbBmbGY7gXba/76zSTK27mGaBhLy+Y7P3919vpvbvhHoyLThShY4ugoxYrJUlMt9gT89&#10;bidzjIwlkhKhJCvwEzP4dvH61U3X5myqaiUo0whApMm7tsC1tW0eBKasWUPMlWqZBGeldEMsmHof&#10;UE06QG9EMA3DWdApTVutSmYM7N4NTrzw+FXFSvuhqgyzSBQYuFn/1f67c99gcUPyvSZtzcsTDfIP&#10;LBrCJRx6gbojlqCD5i+gGl5qZVRlr0rVBKqqeMl8DpBNFP6WzUNNWuZzgeKY9lIm8/9gy/fHjxpx&#10;Cr3DSJIGWvTIeotWqkeRq07XmhyCHloIsz1su0iXqWnvVfnFIKnWNZF7ttRadTUjFNj5P4PRrwOO&#10;cSC77p2icAw5WOWB+ko3DhCKgQAduvR06YyjUsJmGqdRNgdXCb4kjePpLHXsApKff2+1sW+YapBb&#10;FFhD6z08Od4bO4SeQzx9JTjdciG8ofe7tdDoSEAmW/+c0M04TEjUFTiOsjQcSjB2mjFG6J8/YTTc&#10;guAFbwo8vwSR3BVuI6mXoyVcDGtIT0hHkHkpD4mA1VtY+n2oj5fZt+U2DbMknk+yLI0nSbwJJ6v5&#10;dj1ZrqPZLNus1qtN9N2xjpK85pQyufGY5qz6KPk7VZ3u36DXi+4vBB0rdYAcH2raIcpdL+L0egry&#10;ohwu3jQbskZE7GFilFZjpJX9zG3t5e5a7zB+Ked85t5TOS/ovv2jg4MXuQ0RPZQKKnmumtelk+Ig&#10;Stvv+pPOd4o+gUKBjpchjDVY1Eo/Y9TBiCiw+XogmmEk3kpQ+XWUJG6meCNJsykYeuzZjT1ElgBV&#10;YIvRsFzbYQ4dWs33NZw03CuplnAzKu41667QwApScAaMAZ/MaWS5OTO2fdTPwbr4AQAA//8DAFBL&#10;AwQUAAYACAAAACEAirPC/N8AAAAHAQAADwAAAGRycy9kb3ducmV2LnhtbEzOQUvDQBAF4Lvgf1hG&#10;8CJ2E7GmxkyKKFGqF01F9LbNjklwdzZkt236711Pehze481XLCdrxI5G3ztGSGcJCOLG6Z5bhLd1&#10;db4A4YNirYxjQjiQh2V5fFSoXLs9v9KuDq2II+xzhdCFMORS+qYjq/zMDcQx+3KjVSGeYyv1qPZx&#10;3Bp5kSRX0qqe44dODXTXUfNdby3CY3V4+ni+l2cvn3W6XlXpu9H2AfH0ZLq9ARFoCn9l+OVHOpTR&#10;tHFb1l4YhPkii02E6I/pdZLOQWwQsvQyA1kW8r+//AEAAP//AwBQSwECLQAUAAYACAAAACEAtoM4&#10;kv4AAADhAQAAEwAAAAAAAAAAAAAAAAAAAAAAW0NvbnRlbnRfVHlwZXNdLnhtbFBLAQItABQABgAI&#10;AAAAIQA4/SH/1gAAAJQBAAALAAAAAAAAAAAAAAAAAC8BAABfcmVscy8ucmVsc1BLAQItABQABgAI&#10;AAAAIQCrFMN0wwIAAKAFAAAOAAAAAAAAAAAAAAAAAC4CAABkcnMvZTJvRG9jLnhtbFBLAQItABQA&#10;BgAIAAAAIQCKs8L83wAAAAcBAAAPAAAAAAAAAAAAAAAAAB0FAABkcnMvZG93bnJldi54bWxQSwUG&#10;AAAAAAQABADzAAAAKQYAAAAA&#10;" strokeweight="2.5pt">
                <v:shadow color="#868686"/>
                <v:textbox>
                  <w:txbxContent>
                    <w:p w14:paraId="5F411656" w14:textId="77777777" w:rsidR="00DC4F04" w:rsidRDefault="00DC4F04" w:rsidP="00D60C68">
                      <w:pPr>
                        <w:jc w:val="center"/>
                        <w:rPr>
                          <w:rFonts w:ascii="Century Gothic" w:hAnsi="Century Gothic"/>
                          <w:b/>
                          <w:sz w:val="56"/>
                          <w:szCs w:val="56"/>
                        </w:rPr>
                      </w:pPr>
                    </w:p>
                    <w:p w14:paraId="5F02CD5D" w14:textId="77777777" w:rsidR="00DC4F04" w:rsidRPr="002B771C" w:rsidRDefault="00DC4F04" w:rsidP="00D60C68">
                      <w:pPr>
                        <w:jc w:val="center"/>
                        <w:rPr>
                          <w:rFonts w:ascii="Century Gothic" w:hAnsi="Century Gothic"/>
                          <w:b/>
                          <w:sz w:val="56"/>
                          <w:szCs w:val="56"/>
                        </w:rPr>
                      </w:pPr>
                      <w:r w:rsidRPr="002B771C">
                        <w:rPr>
                          <w:rFonts w:ascii="Century Gothic" w:hAnsi="Century Gothic"/>
                          <w:b/>
                          <w:sz w:val="56"/>
                          <w:szCs w:val="56"/>
                        </w:rPr>
                        <w:t xml:space="preserve">PROTOCOL </w:t>
                      </w:r>
                    </w:p>
                    <w:p w14:paraId="098D46C0" w14:textId="77777777" w:rsidR="00DC4F04" w:rsidRPr="002B771C" w:rsidRDefault="00DC4F04" w:rsidP="00D60C68">
                      <w:pPr>
                        <w:jc w:val="center"/>
                        <w:rPr>
                          <w:rFonts w:ascii="Century Gothic" w:hAnsi="Century Gothic"/>
                          <w:b/>
                          <w:sz w:val="56"/>
                          <w:szCs w:val="56"/>
                        </w:rPr>
                      </w:pPr>
                      <w:r w:rsidRPr="002B771C">
                        <w:rPr>
                          <w:rFonts w:ascii="Century Gothic" w:hAnsi="Century Gothic"/>
                          <w:b/>
                          <w:sz w:val="56"/>
                          <w:szCs w:val="56"/>
                        </w:rPr>
                        <w:t>FOR THE OPERATION</w:t>
                      </w:r>
                    </w:p>
                    <w:p w14:paraId="0BDFDEB0" w14:textId="77777777" w:rsidR="00DC4F04" w:rsidRPr="002B771C" w:rsidRDefault="00DC4F04" w:rsidP="00D60C68">
                      <w:pPr>
                        <w:jc w:val="center"/>
                        <w:rPr>
                          <w:rFonts w:ascii="Century Gothic" w:hAnsi="Century Gothic"/>
                          <w:b/>
                          <w:sz w:val="56"/>
                          <w:szCs w:val="56"/>
                        </w:rPr>
                      </w:pPr>
                    </w:p>
                    <w:p w14:paraId="266EBC7D" w14:textId="77777777" w:rsidR="00DC4F04" w:rsidRPr="002B771C" w:rsidRDefault="00DC4F04" w:rsidP="00D60C68">
                      <w:pPr>
                        <w:jc w:val="center"/>
                        <w:rPr>
                          <w:rFonts w:ascii="Century Gothic" w:hAnsi="Century Gothic"/>
                          <w:b/>
                          <w:sz w:val="56"/>
                          <w:szCs w:val="56"/>
                        </w:rPr>
                      </w:pPr>
                      <w:r w:rsidRPr="002B771C">
                        <w:rPr>
                          <w:rFonts w:ascii="Century Gothic" w:hAnsi="Century Gothic"/>
                          <w:b/>
                          <w:sz w:val="56"/>
                          <w:szCs w:val="56"/>
                        </w:rPr>
                        <w:t xml:space="preserve">OF THE </w:t>
                      </w:r>
                    </w:p>
                    <w:p w14:paraId="0141C3E2" w14:textId="77777777" w:rsidR="00DC4F04" w:rsidRPr="002B771C" w:rsidRDefault="00DC4F04" w:rsidP="00D60C68">
                      <w:pPr>
                        <w:jc w:val="center"/>
                        <w:rPr>
                          <w:rFonts w:ascii="Century Gothic" w:hAnsi="Century Gothic"/>
                          <w:b/>
                          <w:sz w:val="56"/>
                          <w:szCs w:val="56"/>
                        </w:rPr>
                      </w:pPr>
                    </w:p>
                    <w:p w14:paraId="5304589E" w14:textId="77777777" w:rsidR="00DC4F04" w:rsidRPr="002B771C" w:rsidRDefault="00DC4F04" w:rsidP="00D60C68">
                      <w:pPr>
                        <w:jc w:val="center"/>
                        <w:rPr>
                          <w:rFonts w:ascii="Century Gothic" w:hAnsi="Century Gothic"/>
                          <w:b/>
                          <w:sz w:val="56"/>
                          <w:szCs w:val="56"/>
                        </w:rPr>
                      </w:pPr>
                      <w:r w:rsidRPr="002B771C">
                        <w:rPr>
                          <w:rFonts w:ascii="Century Gothic" w:hAnsi="Century Gothic"/>
                          <w:b/>
                          <w:sz w:val="56"/>
                          <w:szCs w:val="56"/>
                        </w:rPr>
                        <w:t xml:space="preserve">ANTRIM AND NEWTOWNABBEY </w:t>
                      </w:r>
                    </w:p>
                    <w:p w14:paraId="68C882FC" w14:textId="77777777" w:rsidR="00DC4F04" w:rsidRPr="002B771C" w:rsidRDefault="00DC4F04" w:rsidP="00D60C68">
                      <w:pPr>
                        <w:jc w:val="center"/>
                        <w:rPr>
                          <w:rFonts w:ascii="Century Gothic" w:hAnsi="Century Gothic"/>
                          <w:b/>
                          <w:sz w:val="56"/>
                          <w:szCs w:val="56"/>
                        </w:rPr>
                      </w:pPr>
                      <w:r w:rsidRPr="002B771C">
                        <w:rPr>
                          <w:rFonts w:ascii="Century Gothic" w:hAnsi="Century Gothic"/>
                          <w:b/>
                          <w:sz w:val="56"/>
                          <w:szCs w:val="56"/>
                        </w:rPr>
                        <w:t>PLANNING COMMITTEE</w:t>
                      </w:r>
                    </w:p>
                  </w:txbxContent>
                </v:textbox>
              </v:shape>
            </w:pict>
          </mc:Fallback>
        </mc:AlternateContent>
      </w:r>
    </w:p>
    <w:p w14:paraId="6548B8A4" w14:textId="77777777" w:rsidR="00D60C68" w:rsidRPr="0056695E" w:rsidRDefault="00D60C68" w:rsidP="00D60C68">
      <w:pPr>
        <w:spacing w:line="400" w:lineRule="exact"/>
        <w:jc w:val="both"/>
        <w:rPr>
          <w:rFonts w:ascii="Century Gothic" w:hAnsi="Century Gothic" w:cs="Tahoma"/>
          <w:b/>
          <w:bCs/>
          <w:sz w:val="22"/>
          <w:szCs w:val="22"/>
        </w:rPr>
      </w:pPr>
    </w:p>
    <w:p w14:paraId="31E055E7" w14:textId="77777777" w:rsidR="00D60C68" w:rsidRPr="0056695E" w:rsidRDefault="00D60C68" w:rsidP="00D60C68">
      <w:pPr>
        <w:spacing w:line="400" w:lineRule="exact"/>
        <w:jc w:val="both"/>
        <w:rPr>
          <w:rFonts w:ascii="Century Gothic" w:hAnsi="Century Gothic" w:cs="Tahoma"/>
          <w:b/>
          <w:bCs/>
          <w:sz w:val="22"/>
          <w:szCs w:val="22"/>
        </w:rPr>
      </w:pPr>
    </w:p>
    <w:p w14:paraId="064C4F18" w14:textId="77777777" w:rsidR="00D60C68" w:rsidRPr="0056695E" w:rsidRDefault="00D60C68" w:rsidP="00D60C68">
      <w:pPr>
        <w:spacing w:line="400" w:lineRule="exact"/>
        <w:jc w:val="both"/>
        <w:rPr>
          <w:rFonts w:ascii="Century Gothic" w:hAnsi="Century Gothic" w:cs="Tahoma"/>
          <w:b/>
          <w:bCs/>
          <w:sz w:val="22"/>
          <w:szCs w:val="22"/>
        </w:rPr>
      </w:pPr>
    </w:p>
    <w:p w14:paraId="38830CD5" w14:textId="77777777" w:rsidR="00D60C68" w:rsidRPr="0056695E" w:rsidRDefault="00D60C68" w:rsidP="00D60C68">
      <w:pPr>
        <w:spacing w:line="400" w:lineRule="exact"/>
        <w:jc w:val="both"/>
        <w:rPr>
          <w:rFonts w:ascii="Century Gothic" w:hAnsi="Century Gothic" w:cs="Tahoma"/>
          <w:b/>
          <w:bCs/>
          <w:sz w:val="22"/>
          <w:szCs w:val="22"/>
        </w:rPr>
      </w:pPr>
    </w:p>
    <w:p w14:paraId="16901B4D" w14:textId="77777777" w:rsidR="00D60C68" w:rsidRPr="0056695E" w:rsidRDefault="00D60C68" w:rsidP="00D60C68">
      <w:pPr>
        <w:spacing w:line="400" w:lineRule="exact"/>
        <w:jc w:val="both"/>
        <w:rPr>
          <w:rFonts w:ascii="Century Gothic" w:hAnsi="Century Gothic" w:cs="Tahoma"/>
          <w:b/>
          <w:bCs/>
          <w:sz w:val="22"/>
          <w:szCs w:val="22"/>
        </w:rPr>
      </w:pPr>
    </w:p>
    <w:p w14:paraId="31741D3C" w14:textId="77777777" w:rsidR="00D60C68" w:rsidRPr="0056695E" w:rsidRDefault="00D60C68" w:rsidP="00D60C68">
      <w:pPr>
        <w:spacing w:line="400" w:lineRule="exact"/>
        <w:jc w:val="both"/>
        <w:rPr>
          <w:rFonts w:ascii="Century Gothic" w:hAnsi="Century Gothic" w:cs="Tahoma"/>
          <w:b/>
          <w:bCs/>
          <w:sz w:val="22"/>
          <w:szCs w:val="22"/>
        </w:rPr>
      </w:pPr>
    </w:p>
    <w:p w14:paraId="4E924C7B" w14:textId="77777777" w:rsidR="00D60C68" w:rsidRPr="0056695E" w:rsidRDefault="00D60C68" w:rsidP="00D60C68">
      <w:pPr>
        <w:spacing w:line="400" w:lineRule="exact"/>
        <w:jc w:val="both"/>
        <w:rPr>
          <w:rFonts w:ascii="Century Gothic" w:hAnsi="Century Gothic" w:cs="Tahoma"/>
          <w:b/>
          <w:bCs/>
          <w:sz w:val="22"/>
          <w:szCs w:val="22"/>
        </w:rPr>
      </w:pPr>
    </w:p>
    <w:p w14:paraId="5D8CE1AD" w14:textId="77777777" w:rsidR="00D60C68" w:rsidRPr="0056695E" w:rsidRDefault="00D60C68" w:rsidP="00D60C68">
      <w:pPr>
        <w:spacing w:line="400" w:lineRule="exact"/>
        <w:jc w:val="both"/>
        <w:rPr>
          <w:rFonts w:ascii="Century Gothic" w:hAnsi="Century Gothic" w:cs="Tahoma"/>
          <w:b/>
          <w:bCs/>
          <w:sz w:val="22"/>
          <w:szCs w:val="22"/>
        </w:rPr>
      </w:pPr>
    </w:p>
    <w:p w14:paraId="00BA7F45" w14:textId="77777777" w:rsidR="00D60C68" w:rsidRPr="0056695E" w:rsidRDefault="00D60C68" w:rsidP="00D60C68">
      <w:pPr>
        <w:spacing w:line="400" w:lineRule="exact"/>
        <w:jc w:val="both"/>
        <w:rPr>
          <w:rFonts w:ascii="Century Gothic" w:hAnsi="Century Gothic" w:cs="Tahoma"/>
          <w:b/>
          <w:bCs/>
          <w:sz w:val="22"/>
          <w:szCs w:val="22"/>
        </w:rPr>
      </w:pPr>
    </w:p>
    <w:p w14:paraId="0DB1303E" w14:textId="77777777" w:rsidR="00D60C68" w:rsidRPr="0056695E" w:rsidRDefault="00D60C68" w:rsidP="00D60C68">
      <w:pPr>
        <w:spacing w:line="400" w:lineRule="exact"/>
        <w:jc w:val="both"/>
        <w:rPr>
          <w:rFonts w:ascii="Century Gothic" w:hAnsi="Century Gothic" w:cs="Tahoma"/>
          <w:b/>
          <w:bCs/>
          <w:sz w:val="22"/>
          <w:szCs w:val="22"/>
        </w:rPr>
      </w:pPr>
    </w:p>
    <w:p w14:paraId="61947A83" w14:textId="77777777" w:rsidR="00D60C68" w:rsidRPr="0056695E" w:rsidRDefault="00D60C68" w:rsidP="00D60C68">
      <w:pPr>
        <w:spacing w:line="400" w:lineRule="exact"/>
        <w:jc w:val="both"/>
        <w:rPr>
          <w:rFonts w:ascii="Century Gothic" w:hAnsi="Century Gothic" w:cs="Tahoma"/>
          <w:b/>
          <w:bCs/>
          <w:sz w:val="22"/>
          <w:szCs w:val="22"/>
        </w:rPr>
      </w:pPr>
    </w:p>
    <w:p w14:paraId="182CDD94" w14:textId="77777777" w:rsidR="00D60C68" w:rsidRPr="0056695E" w:rsidRDefault="00D60C68" w:rsidP="00D60C68">
      <w:pPr>
        <w:spacing w:line="400" w:lineRule="exact"/>
        <w:jc w:val="both"/>
        <w:rPr>
          <w:rFonts w:ascii="Century Gothic" w:hAnsi="Century Gothic" w:cs="Tahoma"/>
          <w:b/>
          <w:bCs/>
          <w:sz w:val="22"/>
          <w:szCs w:val="22"/>
        </w:rPr>
      </w:pPr>
    </w:p>
    <w:p w14:paraId="0C3D3ACE" w14:textId="77777777" w:rsidR="00D60C68" w:rsidRPr="0056695E" w:rsidRDefault="00D60C68" w:rsidP="00D60C68">
      <w:pPr>
        <w:spacing w:line="400" w:lineRule="exact"/>
        <w:jc w:val="both"/>
        <w:rPr>
          <w:rFonts w:ascii="Century Gothic" w:hAnsi="Century Gothic" w:cs="Tahoma"/>
          <w:b/>
          <w:bCs/>
          <w:sz w:val="22"/>
          <w:szCs w:val="22"/>
        </w:rPr>
      </w:pPr>
    </w:p>
    <w:p w14:paraId="2405A19E" w14:textId="77777777" w:rsidR="00D60C68" w:rsidRPr="0056695E" w:rsidRDefault="00D60C68" w:rsidP="00D60C68">
      <w:pPr>
        <w:spacing w:line="400" w:lineRule="exact"/>
        <w:jc w:val="both"/>
        <w:rPr>
          <w:rFonts w:ascii="Century Gothic" w:hAnsi="Century Gothic" w:cs="Tahoma"/>
          <w:b/>
          <w:bCs/>
          <w:sz w:val="22"/>
          <w:szCs w:val="22"/>
        </w:rPr>
      </w:pPr>
    </w:p>
    <w:p w14:paraId="0715E765" w14:textId="77777777" w:rsidR="00D60C68" w:rsidRPr="0056695E" w:rsidRDefault="00D60C68" w:rsidP="00D60C68">
      <w:pPr>
        <w:spacing w:line="400" w:lineRule="exact"/>
        <w:jc w:val="both"/>
        <w:rPr>
          <w:rFonts w:ascii="Century Gothic" w:hAnsi="Century Gothic" w:cs="Tahoma"/>
          <w:b/>
          <w:bCs/>
          <w:sz w:val="22"/>
          <w:szCs w:val="22"/>
        </w:rPr>
      </w:pPr>
    </w:p>
    <w:p w14:paraId="6E5ABB9F" w14:textId="77777777" w:rsidR="00D60C68" w:rsidRPr="0056695E" w:rsidRDefault="00D60C68" w:rsidP="00D60C68">
      <w:pPr>
        <w:spacing w:line="400" w:lineRule="exact"/>
        <w:jc w:val="both"/>
        <w:rPr>
          <w:rFonts w:ascii="Century Gothic" w:hAnsi="Century Gothic" w:cs="Tahoma"/>
          <w:b/>
          <w:bCs/>
          <w:sz w:val="22"/>
          <w:szCs w:val="22"/>
        </w:rPr>
      </w:pPr>
    </w:p>
    <w:p w14:paraId="29DCA9DD" w14:textId="77777777" w:rsidR="00D60C68" w:rsidRPr="0056695E" w:rsidRDefault="00D60C68" w:rsidP="00D60C68">
      <w:pPr>
        <w:spacing w:line="400" w:lineRule="exact"/>
        <w:jc w:val="both"/>
        <w:rPr>
          <w:rFonts w:ascii="Century Gothic" w:hAnsi="Century Gothic" w:cs="Tahoma"/>
          <w:b/>
          <w:bCs/>
          <w:sz w:val="22"/>
          <w:szCs w:val="22"/>
        </w:rPr>
      </w:pPr>
    </w:p>
    <w:p w14:paraId="116D5ABB" w14:textId="77777777" w:rsidR="00D60C68" w:rsidRPr="0056695E" w:rsidRDefault="00D60C68" w:rsidP="00D60C68">
      <w:pPr>
        <w:spacing w:line="400" w:lineRule="exact"/>
        <w:jc w:val="both"/>
        <w:rPr>
          <w:rFonts w:ascii="Century Gothic" w:hAnsi="Century Gothic" w:cs="Tahoma"/>
          <w:b/>
          <w:bCs/>
          <w:sz w:val="22"/>
          <w:szCs w:val="22"/>
        </w:rPr>
      </w:pPr>
    </w:p>
    <w:p w14:paraId="2B3E6A70" w14:textId="77777777" w:rsidR="00D60C68" w:rsidRDefault="00D60C68" w:rsidP="00D60C68">
      <w:pPr>
        <w:spacing w:line="400" w:lineRule="exact"/>
        <w:jc w:val="both"/>
        <w:rPr>
          <w:rFonts w:ascii="Century Gothic" w:hAnsi="Century Gothic" w:cs="Tahoma"/>
          <w:b/>
          <w:bCs/>
          <w:sz w:val="22"/>
          <w:szCs w:val="22"/>
        </w:rPr>
      </w:pPr>
    </w:p>
    <w:p w14:paraId="14860E80" w14:textId="77777777" w:rsidR="00D60C68" w:rsidRPr="00AC6178" w:rsidRDefault="00D60C68" w:rsidP="00D60C68">
      <w:pPr>
        <w:spacing w:line="400" w:lineRule="exact"/>
        <w:jc w:val="both"/>
        <w:rPr>
          <w:rFonts w:ascii="Century Gothic" w:hAnsi="Century Gothic" w:cs="Tahoma"/>
          <w:b/>
          <w:bCs/>
          <w:color w:val="FF0000"/>
          <w:sz w:val="22"/>
          <w:szCs w:val="22"/>
        </w:rPr>
      </w:pPr>
      <w:r>
        <w:rPr>
          <w:rFonts w:ascii="Century Gothic" w:hAnsi="Century Gothic" w:cs="Tahoma"/>
          <w:b/>
          <w:bCs/>
          <w:sz w:val="22"/>
          <w:szCs w:val="22"/>
        </w:rPr>
        <w:tab/>
      </w:r>
      <w:r>
        <w:rPr>
          <w:rFonts w:ascii="Century Gothic" w:hAnsi="Century Gothic" w:cs="Tahoma"/>
          <w:b/>
          <w:bCs/>
          <w:sz w:val="22"/>
          <w:szCs w:val="22"/>
        </w:rPr>
        <w:tab/>
      </w:r>
      <w:r>
        <w:rPr>
          <w:rFonts w:ascii="Century Gothic" w:hAnsi="Century Gothic" w:cs="Tahoma"/>
          <w:b/>
          <w:bCs/>
          <w:sz w:val="22"/>
          <w:szCs w:val="22"/>
        </w:rPr>
        <w:tab/>
      </w:r>
      <w:r>
        <w:rPr>
          <w:rFonts w:ascii="Century Gothic" w:hAnsi="Century Gothic" w:cs="Tahoma"/>
          <w:b/>
          <w:bCs/>
          <w:sz w:val="22"/>
          <w:szCs w:val="22"/>
        </w:rPr>
        <w:tab/>
      </w:r>
      <w:r>
        <w:rPr>
          <w:rFonts w:ascii="Century Gothic" w:hAnsi="Century Gothic" w:cs="Tahoma"/>
          <w:b/>
          <w:bCs/>
          <w:sz w:val="22"/>
          <w:szCs w:val="22"/>
        </w:rPr>
        <w:tab/>
      </w:r>
      <w:r w:rsidRPr="0056695E">
        <w:rPr>
          <w:rFonts w:ascii="Century Gothic" w:hAnsi="Century Gothic" w:cs="Tahoma"/>
          <w:b/>
          <w:bCs/>
          <w:color w:val="FF0000"/>
          <w:sz w:val="22"/>
          <w:szCs w:val="22"/>
        </w:rPr>
        <w:t xml:space="preserve"> </w:t>
      </w:r>
    </w:p>
    <w:p w14:paraId="75E706BC" w14:textId="77777777" w:rsidR="00D60C68" w:rsidRDefault="00D60C68" w:rsidP="00D60C68">
      <w:pPr>
        <w:autoSpaceDE w:val="0"/>
        <w:autoSpaceDN w:val="0"/>
        <w:adjustRightInd w:val="0"/>
        <w:spacing w:line="360" w:lineRule="auto"/>
        <w:ind w:left="510" w:hanging="510"/>
        <w:jc w:val="both"/>
        <w:rPr>
          <w:rFonts w:ascii="Century Gothic" w:hAnsi="Century Gothic" w:cs="Tahoma"/>
          <w:b/>
          <w:sz w:val="22"/>
          <w:szCs w:val="22"/>
          <w:lang w:val="en-US"/>
        </w:rPr>
      </w:pPr>
      <w:r>
        <w:rPr>
          <w:rFonts w:ascii="Century Gothic" w:hAnsi="Century Gothic" w:cs="Tahoma"/>
          <w:b/>
          <w:sz w:val="22"/>
          <w:szCs w:val="22"/>
          <w:lang w:val="en-US"/>
        </w:rPr>
        <w:t>Approved by Council on 29 July 2019</w:t>
      </w:r>
    </w:p>
    <w:p w14:paraId="2EF64EB3" w14:textId="63E4ADC6" w:rsidR="00D60C68" w:rsidRDefault="00D60C68" w:rsidP="00334790">
      <w:pPr>
        <w:autoSpaceDE w:val="0"/>
        <w:autoSpaceDN w:val="0"/>
        <w:adjustRightInd w:val="0"/>
        <w:spacing w:line="360" w:lineRule="auto"/>
        <w:ind w:left="510" w:hanging="510"/>
        <w:jc w:val="both"/>
        <w:rPr>
          <w:rFonts w:ascii="Century Gothic" w:hAnsi="Century Gothic" w:cs="Tahoma"/>
          <w:b/>
          <w:sz w:val="22"/>
          <w:szCs w:val="22"/>
          <w:lang w:val="en-US"/>
        </w:rPr>
      </w:pPr>
      <w:r>
        <w:rPr>
          <w:rFonts w:ascii="Century Gothic" w:hAnsi="Century Gothic" w:cs="Tahoma"/>
          <w:b/>
          <w:sz w:val="22"/>
          <w:szCs w:val="22"/>
          <w:lang w:val="en-US"/>
        </w:rPr>
        <w:t xml:space="preserve">Revised:  May 2019 </w:t>
      </w:r>
    </w:p>
    <w:p w14:paraId="3A35FB4D" w14:textId="77777777" w:rsidR="00D60C68" w:rsidRDefault="00D60C68" w:rsidP="00D60C68">
      <w:pPr>
        <w:autoSpaceDE w:val="0"/>
        <w:autoSpaceDN w:val="0"/>
        <w:adjustRightInd w:val="0"/>
        <w:spacing w:line="360" w:lineRule="auto"/>
        <w:ind w:left="510" w:hanging="510"/>
        <w:jc w:val="both"/>
        <w:rPr>
          <w:rFonts w:ascii="Century Gothic" w:hAnsi="Century Gothic" w:cs="Tahoma"/>
          <w:b/>
          <w:sz w:val="22"/>
          <w:szCs w:val="22"/>
          <w:lang w:val="en-US"/>
        </w:rPr>
      </w:pPr>
      <w:r>
        <w:rPr>
          <w:rFonts w:ascii="Century Gothic" w:hAnsi="Century Gothic" w:cs="Tahoma"/>
          <w:b/>
          <w:sz w:val="22"/>
          <w:szCs w:val="22"/>
          <w:lang w:val="en-US"/>
        </w:rPr>
        <w:tab/>
      </w:r>
      <w:r>
        <w:rPr>
          <w:rFonts w:ascii="Century Gothic" w:hAnsi="Century Gothic" w:cs="Tahoma"/>
          <w:b/>
          <w:sz w:val="22"/>
          <w:szCs w:val="22"/>
          <w:lang w:val="en-US"/>
        </w:rPr>
        <w:tab/>
        <w:t xml:space="preserve">     April 2023</w:t>
      </w:r>
    </w:p>
    <w:p w14:paraId="43F67D62" w14:textId="77777777" w:rsidR="00D60C68" w:rsidRDefault="00D60C68" w:rsidP="00D60C68">
      <w:pPr>
        <w:autoSpaceDE w:val="0"/>
        <w:autoSpaceDN w:val="0"/>
        <w:adjustRightInd w:val="0"/>
        <w:spacing w:line="360" w:lineRule="auto"/>
        <w:ind w:left="510" w:hanging="510"/>
        <w:jc w:val="both"/>
        <w:rPr>
          <w:rFonts w:ascii="Century Gothic" w:hAnsi="Century Gothic" w:cs="Tahoma"/>
          <w:b/>
          <w:sz w:val="22"/>
          <w:szCs w:val="22"/>
          <w:lang w:val="en-US"/>
        </w:rPr>
      </w:pPr>
    </w:p>
    <w:p w14:paraId="6234EC38" w14:textId="77777777" w:rsidR="00D60C68" w:rsidRDefault="00D60C68" w:rsidP="00D60C68">
      <w:pPr>
        <w:autoSpaceDE w:val="0"/>
        <w:autoSpaceDN w:val="0"/>
        <w:adjustRightInd w:val="0"/>
        <w:spacing w:line="360" w:lineRule="auto"/>
        <w:ind w:left="510" w:hanging="510"/>
        <w:jc w:val="both"/>
        <w:rPr>
          <w:rFonts w:ascii="Century Gothic" w:hAnsi="Century Gothic" w:cs="Tahoma"/>
          <w:b/>
          <w:sz w:val="22"/>
          <w:szCs w:val="22"/>
          <w:lang w:val="en-US"/>
        </w:rPr>
      </w:pPr>
    </w:p>
    <w:p w14:paraId="23571575" w14:textId="77777777" w:rsidR="00D60C68" w:rsidRDefault="00D60C68" w:rsidP="00D60C68">
      <w:pPr>
        <w:autoSpaceDE w:val="0"/>
        <w:autoSpaceDN w:val="0"/>
        <w:adjustRightInd w:val="0"/>
        <w:spacing w:line="360" w:lineRule="auto"/>
        <w:ind w:left="510" w:hanging="510"/>
        <w:jc w:val="both"/>
        <w:rPr>
          <w:rFonts w:ascii="Century Gothic" w:hAnsi="Century Gothic" w:cs="Tahoma"/>
          <w:b/>
          <w:sz w:val="22"/>
          <w:szCs w:val="22"/>
          <w:lang w:val="en-US"/>
        </w:rPr>
      </w:pPr>
    </w:p>
    <w:p w14:paraId="5EDEFFAB" w14:textId="77777777" w:rsidR="00D60C68" w:rsidRPr="0056695E" w:rsidRDefault="00D60C68" w:rsidP="00D60C68">
      <w:pPr>
        <w:autoSpaceDE w:val="0"/>
        <w:autoSpaceDN w:val="0"/>
        <w:adjustRightInd w:val="0"/>
        <w:spacing w:line="360" w:lineRule="auto"/>
        <w:ind w:left="510" w:hanging="510"/>
        <w:jc w:val="both"/>
        <w:rPr>
          <w:rFonts w:ascii="Century Gothic" w:hAnsi="Century Gothic" w:cs="Tahoma"/>
          <w:b/>
          <w:sz w:val="22"/>
          <w:szCs w:val="22"/>
          <w:lang w:val="en-US"/>
        </w:rPr>
      </w:pPr>
    </w:p>
    <w:p w14:paraId="2C033EFB" w14:textId="77777777" w:rsidR="00D60C68" w:rsidRDefault="00D60C68" w:rsidP="00D60C68">
      <w:pPr>
        <w:pStyle w:val="NoSpacing"/>
        <w:rPr>
          <w:rFonts w:ascii="Century Gothic" w:hAnsi="Century Gothic"/>
          <w:b/>
          <w:sz w:val="22"/>
          <w:szCs w:val="22"/>
          <w:lang w:val="en-US"/>
        </w:rPr>
      </w:pPr>
    </w:p>
    <w:p w14:paraId="1393E054" w14:textId="77777777" w:rsidR="00D60C68" w:rsidRDefault="00D60C68" w:rsidP="00D60C68">
      <w:pPr>
        <w:pStyle w:val="NoSpacing"/>
        <w:rPr>
          <w:rFonts w:ascii="Century Gothic" w:hAnsi="Century Gothic"/>
          <w:b/>
          <w:sz w:val="22"/>
          <w:szCs w:val="22"/>
          <w:lang w:val="en-US"/>
        </w:rPr>
      </w:pPr>
    </w:p>
    <w:p w14:paraId="2B11B263" w14:textId="77777777" w:rsidR="00D60C68" w:rsidRDefault="00D60C68" w:rsidP="00D60C68">
      <w:pPr>
        <w:pStyle w:val="NoSpacing"/>
        <w:rPr>
          <w:rFonts w:ascii="Century Gothic" w:hAnsi="Century Gothic"/>
          <w:b/>
          <w:sz w:val="22"/>
          <w:szCs w:val="22"/>
          <w:lang w:val="en-US"/>
        </w:rPr>
      </w:pPr>
    </w:p>
    <w:p w14:paraId="60F53876" w14:textId="77777777" w:rsidR="00D60C68" w:rsidRDefault="00D60C68" w:rsidP="00D60C68">
      <w:pPr>
        <w:pStyle w:val="NoSpacing"/>
        <w:rPr>
          <w:rFonts w:ascii="Century Gothic" w:hAnsi="Century Gothic"/>
          <w:b/>
          <w:sz w:val="22"/>
          <w:szCs w:val="22"/>
          <w:lang w:val="en-US"/>
        </w:rPr>
      </w:pPr>
    </w:p>
    <w:p w14:paraId="3A83DF0F" w14:textId="77777777" w:rsidR="00D60C68" w:rsidRPr="00270E40" w:rsidRDefault="00D60C68" w:rsidP="00D60C68">
      <w:pPr>
        <w:pStyle w:val="NoSpacing"/>
        <w:rPr>
          <w:rFonts w:ascii="Century Gothic" w:hAnsi="Century Gothic"/>
          <w:b/>
          <w:sz w:val="22"/>
          <w:szCs w:val="22"/>
          <w:lang w:val="en-US"/>
        </w:rPr>
      </w:pPr>
      <w:r w:rsidRPr="00270E40">
        <w:rPr>
          <w:rFonts w:ascii="Century Gothic" w:hAnsi="Century Gothic"/>
          <w:b/>
          <w:sz w:val="22"/>
          <w:szCs w:val="22"/>
          <w:lang w:val="en-US"/>
        </w:rPr>
        <w:t>INDEX</w:t>
      </w:r>
    </w:p>
    <w:p w14:paraId="70111445" w14:textId="77777777" w:rsidR="00D60C68" w:rsidRPr="00270E40" w:rsidRDefault="00D60C68" w:rsidP="00D60C68">
      <w:pPr>
        <w:pStyle w:val="NoSpacing"/>
        <w:rPr>
          <w:rFonts w:ascii="Century Gothic" w:hAnsi="Century Gothic"/>
          <w:sz w:val="22"/>
          <w:szCs w:val="22"/>
          <w:lang w:val="en-US"/>
        </w:rPr>
      </w:pPr>
    </w:p>
    <w:tbl>
      <w:tblPr>
        <w:tblW w:w="0" w:type="auto"/>
        <w:tblLook w:val="04A0" w:firstRow="1" w:lastRow="0" w:firstColumn="1" w:lastColumn="0" w:noHBand="0" w:noVBand="1"/>
      </w:tblPr>
      <w:tblGrid>
        <w:gridCol w:w="6858"/>
        <w:gridCol w:w="854"/>
      </w:tblGrid>
      <w:tr w:rsidR="00D60C68" w:rsidRPr="00270E40" w14:paraId="4CB7F338" w14:textId="77777777" w:rsidTr="000E7C12">
        <w:tc>
          <w:tcPr>
            <w:tcW w:w="6858" w:type="dxa"/>
            <w:shd w:val="clear" w:color="auto" w:fill="auto"/>
          </w:tcPr>
          <w:p w14:paraId="5A438264" w14:textId="77777777" w:rsidR="00D60C68" w:rsidRPr="00270E40" w:rsidRDefault="00D60C68" w:rsidP="000E7C12">
            <w:pPr>
              <w:ind w:left="720"/>
              <w:rPr>
                <w:rFonts w:ascii="Century Gothic" w:hAnsi="Century Gothic"/>
                <w:sz w:val="22"/>
                <w:szCs w:val="22"/>
                <w:lang w:val="en-US"/>
              </w:rPr>
            </w:pPr>
          </w:p>
        </w:tc>
        <w:tc>
          <w:tcPr>
            <w:tcW w:w="854" w:type="dxa"/>
            <w:shd w:val="clear" w:color="auto" w:fill="auto"/>
          </w:tcPr>
          <w:p w14:paraId="6AEE22BF" w14:textId="77777777" w:rsidR="00D60C68" w:rsidRPr="00270E40" w:rsidRDefault="00D60C68" w:rsidP="000E7C12">
            <w:pPr>
              <w:pStyle w:val="NoSpacing"/>
              <w:rPr>
                <w:rFonts w:ascii="Century Gothic" w:hAnsi="Century Gothic"/>
                <w:b/>
                <w:sz w:val="22"/>
                <w:szCs w:val="22"/>
                <w:lang w:val="en-US"/>
              </w:rPr>
            </w:pPr>
            <w:r w:rsidRPr="00270E40">
              <w:rPr>
                <w:rFonts w:ascii="Century Gothic" w:hAnsi="Century Gothic"/>
                <w:b/>
                <w:sz w:val="22"/>
                <w:szCs w:val="22"/>
                <w:lang w:val="en-US"/>
              </w:rPr>
              <w:t xml:space="preserve">Page </w:t>
            </w:r>
          </w:p>
        </w:tc>
      </w:tr>
      <w:tr w:rsidR="00D60C68" w:rsidRPr="00270E40" w14:paraId="206E4619" w14:textId="77777777" w:rsidTr="000E7C12">
        <w:tc>
          <w:tcPr>
            <w:tcW w:w="6858" w:type="dxa"/>
            <w:shd w:val="clear" w:color="auto" w:fill="auto"/>
          </w:tcPr>
          <w:p w14:paraId="47FA92AB" w14:textId="77777777" w:rsidR="00D60C68" w:rsidRPr="00270E40" w:rsidRDefault="00D60C68" w:rsidP="000E7C12">
            <w:pPr>
              <w:rPr>
                <w:rFonts w:ascii="Century Gothic" w:hAnsi="Century Gothic"/>
                <w:sz w:val="22"/>
                <w:szCs w:val="22"/>
                <w:lang w:val="en-US"/>
              </w:rPr>
            </w:pPr>
            <w:r w:rsidRPr="00270E40">
              <w:rPr>
                <w:rFonts w:ascii="Century Gothic" w:hAnsi="Century Gothic"/>
                <w:sz w:val="22"/>
                <w:szCs w:val="22"/>
                <w:lang w:val="en-US"/>
              </w:rPr>
              <w:t>Introduction</w:t>
            </w:r>
          </w:p>
        </w:tc>
        <w:tc>
          <w:tcPr>
            <w:tcW w:w="854" w:type="dxa"/>
            <w:shd w:val="clear" w:color="auto" w:fill="auto"/>
          </w:tcPr>
          <w:p w14:paraId="72D99677" w14:textId="77777777" w:rsidR="00D60C68" w:rsidRPr="00270E40" w:rsidRDefault="00D60C68" w:rsidP="000E7C12">
            <w:pPr>
              <w:pStyle w:val="NoSpacing"/>
              <w:rPr>
                <w:rFonts w:ascii="Century Gothic" w:hAnsi="Century Gothic"/>
                <w:sz w:val="22"/>
                <w:szCs w:val="22"/>
                <w:lang w:val="en-US"/>
              </w:rPr>
            </w:pPr>
            <w:r>
              <w:rPr>
                <w:rFonts w:ascii="Century Gothic" w:hAnsi="Century Gothic"/>
                <w:sz w:val="22"/>
                <w:szCs w:val="22"/>
                <w:lang w:val="en-US"/>
              </w:rPr>
              <w:t>3</w:t>
            </w:r>
          </w:p>
        </w:tc>
      </w:tr>
      <w:tr w:rsidR="00D60C68" w:rsidRPr="00270E40" w14:paraId="45373A91" w14:textId="77777777" w:rsidTr="000E7C12">
        <w:tc>
          <w:tcPr>
            <w:tcW w:w="6858" w:type="dxa"/>
            <w:shd w:val="clear" w:color="auto" w:fill="auto"/>
          </w:tcPr>
          <w:p w14:paraId="4183F217" w14:textId="77777777" w:rsidR="00D60C68" w:rsidRPr="00270E40" w:rsidRDefault="00D60C68" w:rsidP="000E7C12">
            <w:pPr>
              <w:rPr>
                <w:rFonts w:ascii="Century Gothic" w:hAnsi="Century Gothic"/>
                <w:sz w:val="22"/>
                <w:szCs w:val="22"/>
                <w:lang w:val="en-US"/>
              </w:rPr>
            </w:pPr>
            <w:r w:rsidRPr="00270E40">
              <w:rPr>
                <w:rFonts w:ascii="Century Gothic" w:hAnsi="Century Gothic"/>
                <w:sz w:val="22"/>
                <w:szCs w:val="22"/>
                <w:lang w:val="en-US"/>
              </w:rPr>
              <w:t>Remit of the Planning Committee</w:t>
            </w:r>
          </w:p>
        </w:tc>
        <w:tc>
          <w:tcPr>
            <w:tcW w:w="854" w:type="dxa"/>
            <w:shd w:val="clear" w:color="auto" w:fill="auto"/>
          </w:tcPr>
          <w:p w14:paraId="7DEB415B" w14:textId="77777777" w:rsidR="00D60C68" w:rsidRPr="00270E40" w:rsidRDefault="00D60C68" w:rsidP="000E7C12">
            <w:pPr>
              <w:pStyle w:val="NoSpacing"/>
              <w:rPr>
                <w:rFonts w:ascii="Century Gothic" w:hAnsi="Century Gothic"/>
                <w:sz w:val="22"/>
                <w:szCs w:val="22"/>
                <w:lang w:val="en-US"/>
              </w:rPr>
            </w:pPr>
            <w:r>
              <w:rPr>
                <w:rFonts w:ascii="Century Gothic" w:hAnsi="Century Gothic"/>
                <w:sz w:val="22"/>
                <w:szCs w:val="22"/>
                <w:lang w:val="en-US"/>
              </w:rPr>
              <w:t>3</w:t>
            </w:r>
          </w:p>
        </w:tc>
      </w:tr>
      <w:tr w:rsidR="00D60C68" w:rsidRPr="00270E40" w14:paraId="694D6F89" w14:textId="77777777" w:rsidTr="000E7C12">
        <w:tc>
          <w:tcPr>
            <w:tcW w:w="6858" w:type="dxa"/>
            <w:shd w:val="clear" w:color="auto" w:fill="auto"/>
          </w:tcPr>
          <w:p w14:paraId="72CEA5EA" w14:textId="77777777" w:rsidR="00D60C68" w:rsidRPr="00270E40" w:rsidRDefault="00D60C68" w:rsidP="000E7C12">
            <w:pPr>
              <w:rPr>
                <w:rFonts w:ascii="Century Gothic" w:hAnsi="Century Gothic"/>
                <w:sz w:val="22"/>
                <w:szCs w:val="22"/>
                <w:lang w:val="en-US"/>
              </w:rPr>
            </w:pPr>
            <w:r w:rsidRPr="00270E40">
              <w:rPr>
                <w:rFonts w:ascii="Century Gothic" w:hAnsi="Century Gothic"/>
                <w:sz w:val="22"/>
                <w:szCs w:val="22"/>
                <w:lang w:val="en-US"/>
              </w:rPr>
              <w:t>Size of committee</w:t>
            </w:r>
          </w:p>
        </w:tc>
        <w:tc>
          <w:tcPr>
            <w:tcW w:w="854" w:type="dxa"/>
            <w:shd w:val="clear" w:color="auto" w:fill="auto"/>
          </w:tcPr>
          <w:p w14:paraId="7CBFE8A8" w14:textId="77777777" w:rsidR="00D60C68" w:rsidRPr="00270E40" w:rsidRDefault="00D60C68" w:rsidP="000E7C12">
            <w:pPr>
              <w:pStyle w:val="NoSpacing"/>
              <w:rPr>
                <w:rFonts w:ascii="Century Gothic" w:hAnsi="Century Gothic"/>
                <w:sz w:val="22"/>
                <w:szCs w:val="22"/>
                <w:lang w:val="en-US"/>
              </w:rPr>
            </w:pPr>
            <w:r>
              <w:rPr>
                <w:rFonts w:ascii="Century Gothic" w:hAnsi="Century Gothic"/>
                <w:sz w:val="22"/>
                <w:szCs w:val="22"/>
                <w:lang w:val="en-US"/>
              </w:rPr>
              <w:t>4</w:t>
            </w:r>
          </w:p>
        </w:tc>
      </w:tr>
      <w:tr w:rsidR="00D60C68" w:rsidRPr="00270E40" w14:paraId="4C5A0041" w14:textId="77777777" w:rsidTr="000E7C12">
        <w:tc>
          <w:tcPr>
            <w:tcW w:w="6858" w:type="dxa"/>
            <w:shd w:val="clear" w:color="auto" w:fill="auto"/>
          </w:tcPr>
          <w:p w14:paraId="5ABCDA5F" w14:textId="77777777" w:rsidR="00D60C68" w:rsidRPr="00270E40" w:rsidRDefault="00D60C68" w:rsidP="000E7C12">
            <w:pPr>
              <w:rPr>
                <w:rFonts w:ascii="Century Gothic" w:hAnsi="Century Gothic"/>
                <w:sz w:val="22"/>
                <w:szCs w:val="22"/>
                <w:lang w:val="en-US"/>
              </w:rPr>
            </w:pPr>
            <w:r w:rsidRPr="00270E40">
              <w:rPr>
                <w:rFonts w:ascii="Century Gothic" w:hAnsi="Century Gothic"/>
                <w:sz w:val="22"/>
                <w:szCs w:val="22"/>
                <w:lang w:val="en-US"/>
              </w:rPr>
              <w:t>Frequency of meetings</w:t>
            </w:r>
          </w:p>
        </w:tc>
        <w:tc>
          <w:tcPr>
            <w:tcW w:w="854" w:type="dxa"/>
            <w:shd w:val="clear" w:color="auto" w:fill="auto"/>
          </w:tcPr>
          <w:p w14:paraId="1A12552B" w14:textId="77777777" w:rsidR="00D60C68" w:rsidRPr="00270E40" w:rsidRDefault="00D60C68" w:rsidP="000E7C12">
            <w:pPr>
              <w:pStyle w:val="NoSpacing"/>
              <w:rPr>
                <w:rFonts w:ascii="Century Gothic" w:hAnsi="Century Gothic"/>
                <w:sz w:val="22"/>
                <w:szCs w:val="22"/>
                <w:lang w:val="en-US"/>
              </w:rPr>
            </w:pPr>
            <w:r>
              <w:rPr>
                <w:rFonts w:ascii="Century Gothic" w:hAnsi="Century Gothic"/>
                <w:sz w:val="22"/>
                <w:szCs w:val="22"/>
                <w:lang w:val="en-US"/>
              </w:rPr>
              <w:t>4</w:t>
            </w:r>
          </w:p>
        </w:tc>
      </w:tr>
      <w:tr w:rsidR="00D60C68" w:rsidRPr="00270E40" w14:paraId="5A0D7245" w14:textId="77777777" w:rsidTr="000E7C12">
        <w:tc>
          <w:tcPr>
            <w:tcW w:w="6858" w:type="dxa"/>
            <w:shd w:val="clear" w:color="auto" w:fill="auto"/>
          </w:tcPr>
          <w:p w14:paraId="33C888D8" w14:textId="77777777" w:rsidR="00D60C68" w:rsidRPr="00270E40" w:rsidRDefault="00D60C68" w:rsidP="000E7C12">
            <w:pPr>
              <w:rPr>
                <w:rFonts w:ascii="Century Gothic" w:hAnsi="Century Gothic"/>
                <w:sz w:val="22"/>
                <w:szCs w:val="22"/>
                <w:lang w:val="en-US"/>
              </w:rPr>
            </w:pPr>
            <w:r w:rsidRPr="00270E40">
              <w:rPr>
                <w:rFonts w:ascii="Century Gothic" w:hAnsi="Century Gothic"/>
                <w:sz w:val="22"/>
                <w:szCs w:val="22"/>
                <w:lang w:val="en-US"/>
              </w:rPr>
              <w:t>Enforcement</w:t>
            </w:r>
            <w:r w:rsidRPr="00270E40">
              <w:rPr>
                <w:rFonts w:ascii="Century Gothic" w:hAnsi="Century Gothic"/>
                <w:sz w:val="22"/>
                <w:szCs w:val="22"/>
                <w:lang w:val="en-US"/>
              </w:rPr>
              <w:tab/>
            </w:r>
            <w:r>
              <w:rPr>
                <w:rFonts w:ascii="Century Gothic" w:hAnsi="Century Gothic"/>
                <w:sz w:val="22"/>
                <w:szCs w:val="22"/>
                <w:lang w:val="en-US"/>
              </w:rPr>
              <w:t>&amp; Scheme</w:t>
            </w:r>
            <w:r w:rsidRPr="00270E40">
              <w:rPr>
                <w:rFonts w:ascii="Century Gothic" w:hAnsi="Century Gothic"/>
                <w:sz w:val="22"/>
                <w:szCs w:val="22"/>
                <w:lang w:val="en-US"/>
              </w:rPr>
              <w:t xml:space="preserve"> of delegation</w:t>
            </w:r>
          </w:p>
        </w:tc>
        <w:tc>
          <w:tcPr>
            <w:tcW w:w="854" w:type="dxa"/>
            <w:shd w:val="clear" w:color="auto" w:fill="auto"/>
          </w:tcPr>
          <w:p w14:paraId="2F368808" w14:textId="77777777" w:rsidR="00D60C68" w:rsidRPr="00270E40" w:rsidRDefault="00D60C68" w:rsidP="000E7C12">
            <w:pPr>
              <w:pStyle w:val="NoSpacing"/>
              <w:rPr>
                <w:rFonts w:ascii="Century Gothic" w:hAnsi="Century Gothic"/>
                <w:sz w:val="22"/>
                <w:szCs w:val="22"/>
                <w:lang w:val="en-US"/>
              </w:rPr>
            </w:pPr>
            <w:r>
              <w:rPr>
                <w:rFonts w:ascii="Century Gothic" w:hAnsi="Century Gothic"/>
                <w:sz w:val="22"/>
                <w:szCs w:val="22"/>
                <w:lang w:val="en-US"/>
              </w:rPr>
              <w:t>4</w:t>
            </w:r>
          </w:p>
        </w:tc>
      </w:tr>
      <w:tr w:rsidR="00D60C68" w:rsidRPr="00270E40" w14:paraId="5C3C64A3" w14:textId="77777777" w:rsidTr="000E7C12">
        <w:tc>
          <w:tcPr>
            <w:tcW w:w="6858" w:type="dxa"/>
            <w:shd w:val="clear" w:color="auto" w:fill="auto"/>
          </w:tcPr>
          <w:p w14:paraId="50E5B953" w14:textId="77777777" w:rsidR="00D60C68" w:rsidRPr="00270E40" w:rsidRDefault="00D60C68" w:rsidP="000E7C12">
            <w:pPr>
              <w:rPr>
                <w:rFonts w:ascii="Century Gothic" w:hAnsi="Century Gothic"/>
                <w:sz w:val="22"/>
                <w:szCs w:val="22"/>
                <w:lang w:val="en-US"/>
              </w:rPr>
            </w:pPr>
            <w:r w:rsidRPr="00270E40">
              <w:rPr>
                <w:rFonts w:ascii="Century Gothic" w:hAnsi="Century Gothic"/>
                <w:sz w:val="22"/>
                <w:szCs w:val="22"/>
                <w:lang w:val="en-US"/>
              </w:rPr>
              <w:t>Referral of delegated application to committee</w:t>
            </w:r>
          </w:p>
        </w:tc>
        <w:tc>
          <w:tcPr>
            <w:tcW w:w="854" w:type="dxa"/>
            <w:shd w:val="clear" w:color="auto" w:fill="auto"/>
          </w:tcPr>
          <w:p w14:paraId="18039373" w14:textId="77777777" w:rsidR="00D60C68" w:rsidRPr="00270E40" w:rsidRDefault="00D60C68" w:rsidP="000E7C12">
            <w:pPr>
              <w:pStyle w:val="NoSpacing"/>
              <w:rPr>
                <w:rFonts w:ascii="Century Gothic" w:hAnsi="Century Gothic"/>
                <w:sz w:val="22"/>
                <w:szCs w:val="22"/>
                <w:lang w:val="en-US"/>
              </w:rPr>
            </w:pPr>
            <w:r>
              <w:rPr>
                <w:rFonts w:ascii="Century Gothic" w:hAnsi="Century Gothic"/>
                <w:sz w:val="22"/>
                <w:szCs w:val="22"/>
                <w:lang w:val="en-US"/>
              </w:rPr>
              <w:t>4</w:t>
            </w:r>
          </w:p>
        </w:tc>
      </w:tr>
      <w:tr w:rsidR="00D60C68" w:rsidRPr="00270E40" w14:paraId="638CD9CD" w14:textId="77777777" w:rsidTr="000E7C12">
        <w:tc>
          <w:tcPr>
            <w:tcW w:w="6858" w:type="dxa"/>
            <w:shd w:val="clear" w:color="auto" w:fill="auto"/>
          </w:tcPr>
          <w:p w14:paraId="13EDB475" w14:textId="77777777" w:rsidR="00D60C68" w:rsidRPr="00270E40" w:rsidRDefault="00D60C68" w:rsidP="000E7C12">
            <w:pPr>
              <w:rPr>
                <w:rFonts w:ascii="Century Gothic" w:hAnsi="Century Gothic"/>
                <w:sz w:val="22"/>
                <w:szCs w:val="22"/>
                <w:lang w:val="en-US"/>
              </w:rPr>
            </w:pPr>
            <w:r w:rsidRPr="00270E40">
              <w:rPr>
                <w:rFonts w:ascii="Century Gothic" w:hAnsi="Century Gothic"/>
                <w:sz w:val="22"/>
                <w:szCs w:val="22"/>
                <w:lang w:val="en-US"/>
              </w:rPr>
              <w:t>Format of committee meetings</w:t>
            </w:r>
          </w:p>
        </w:tc>
        <w:tc>
          <w:tcPr>
            <w:tcW w:w="854" w:type="dxa"/>
            <w:shd w:val="clear" w:color="auto" w:fill="auto"/>
          </w:tcPr>
          <w:p w14:paraId="2130ADEB" w14:textId="77777777" w:rsidR="00D60C68" w:rsidRPr="00270E40" w:rsidRDefault="00D60C68" w:rsidP="000E7C12">
            <w:pPr>
              <w:pStyle w:val="NoSpacing"/>
              <w:rPr>
                <w:rFonts w:ascii="Century Gothic" w:hAnsi="Century Gothic"/>
                <w:sz w:val="22"/>
                <w:szCs w:val="22"/>
                <w:lang w:val="en-US"/>
              </w:rPr>
            </w:pPr>
            <w:r>
              <w:rPr>
                <w:rFonts w:ascii="Century Gothic" w:hAnsi="Century Gothic"/>
                <w:sz w:val="22"/>
                <w:szCs w:val="22"/>
                <w:lang w:val="en-US"/>
              </w:rPr>
              <w:t>5</w:t>
            </w:r>
          </w:p>
        </w:tc>
      </w:tr>
      <w:tr w:rsidR="00D60C68" w:rsidRPr="00270E40" w14:paraId="1F216240" w14:textId="77777777" w:rsidTr="000E7C12">
        <w:tc>
          <w:tcPr>
            <w:tcW w:w="6858" w:type="dxa"/>
            <w:shd w:val="clear" w:color="auto" w:fill="auto"/>
          </w:tcPr>
          <w:p w14:paraId="2D8C679D" w14:textId="77777777" w:rsidR="00D60C68" w:rsidRPr="00270E40" w:rsidRDefault="00D60C68" w:rsidP="000E7C12">
            <w:pPr>
              <w:rPr>
                <w:rFonts w:ascii="Century Gothic" w:hAnsi="Century Gothic"/>
                <w:sz w:val="22"/>
                <w:szCs w:val="22"/>
                <w:lang w:val="en-US"/>
              </w:rPr>
            </w:pPr>
            <w:r w:rsidRPr="00270E40">
              <w:rPr>
                <w:rFonts w:ascii="Century Gothic" w:hAnsi="Century Gothic"/>
                <w:sz w:val="22"/>
                <w:szCs w:val="22"/>
                <w:lang w:val="en-US"/>
              </w:rPr>
              <w:t>Pre-determination hearings</w:t>
            </w:r>
          </w:p>
        </w:tc>
        <w:tc>
          <w:tcPr>
            <w:tcW w:w="854" w:type="dxa"/>
            <w:shd w:val="clear" w:color="auto" w:fill="auto"/>
          </w:tcPr>
          <w:p w14:paraId="7E6FB937" w14:textId="77777777" w:rsidR="00D60C68" w:rsidRPr="00270E40" w:rsidRDefault="00D60C68" w:rsidP="000E7C12">
            <w:pPr>
              <w:pStyle w:val="NoSpacing"/>
              <w:rPr>
                <w:rFonts w:ascii="Century Gothic" w:hAnsi="Century Gothic"/>
                <w:sz w:val="22"/>
                <w:szCs w:val="22"/>
                <w:lang w:val="en-US"/>
              </w:rPr>
            </w:pPr>
            <w:r>
              <w:rPr>
                <w:rFonts w:ascii="Century Gothic" w:hAnsi="Century Gothic"/>
                <w:sz w:val="22"/>
                <w:szCs w:val="22"/>
                <w:lang w:val="en-US"/>
              </w:rPr>
              <w:t>6</w:t>
            </w:r>
          </w:p>
        </w:tc>
      </w:tr>
      <w:tr w:rsidR="00D60C68" w:rsidRPr="00270E40" w14:paraId="3C75CF96" w14:textId="77777777" w:rsidTr="000E7C12">
        <w:tc>
          <w:tcPr>
            <w:tcW w:w="6858" w:type="dxa"/>
            <w:shd w:val="clear" w:color="auto" w:fill="auto"/>
          </w:tcPr>
          <w:p w14:paraId="5EC3010C" w14:textId="77777777" w:rsidR="00D60C68" w:rsidRPr="00270E40" w:rsidRDefault="00D60C68" w:rsidP="000E7C12">
            <w:pPr>
              <w:rPr>
                <w:rFonts w:ascii="Century Gothic" w:hAnsi="Century Gothic"/>
                <w:sz w:val="22"/>
                <w:szCs w:val="22"/>
                <w:lang w:val="en-US"/>
              </w:rPr>
            </w:pPr>
            <w:r w:rsidRPr="00270E40">
              <w:rPr>
                <w:rFonts w:ascii="Century Gothic" w:hAnsi="Century Gothic"/>
                <w:sz w:val="22"/>
                <w:szCs w:val="22"/>
                <w:lang w:val="en-US"/>
              </w:rPr>
              <w:t>Public speaking</w:t>
            </w:r>
          </w:p>
        </w:tc>
        <w:tc>
          <w:tcPr>
            <w:tcW w:w="854" w:type="dxa"/>
            <w:shd w:val="clear" w:color="auto" w:fill="auto"/>
          </w:tcPr>
          <w:p w14:paraId="7A0C145B" w14:textId="77777777" w:rsidR="00D60C68" w:rsidRPr="00270E40" w:rsidRDefault="00D60C68" w:rsidP="000E7C12">
            <w:pPr>
              <w:pStyle w:val="NoSpacing"/>
              <w:rPr>
                <w:rFonts w:ascii="Century Gothic" w:hAnsi="Century Gothic"/>
                <w:sz w:val="22"/>
                <w:szCs w:val="22"/>
                <w:lang w:val="en-US"/>
              </w:rPr>
            </w:pPr>
            <w:r>
              <w:rPr>
                <w:rFonts w:ascii="Century Gothic" w:hAnsi="Century Gothic"/>
                <w:sz w:val="22"/>
                <w:szCs w:val="22"/>
                <w:lang w:val="en-US"/>
              </w:rPr>
              <w:t>7</w:t>
            </w:r>
          </w:p>
        </w:tc>
      </w:tr>
      <w:tr w:rsidR="00D60C68" w:rsidRPr="00270E40" w14:paraId="3D7381BA" w14:textId="77777777" w:rsidTr="000E7C12">
        <w:tc>
          <w:tcPr>
            <w:tcW w:w="6858" w:type="dxa"/>
            <w:shd w:val="clear" w:color="auto" w:fill="auto"/>
          </w:tcPr>
          <w:p w14:paraId="0EA96FF5" w14:textId="77777777" w:rsidR="00D60C68" w:rsidRPr="00270E40" w:rsidRDefault="00D60C68" w:rsidP="000E7C12">
            <w:pPr>
              <w:rPr>
                <w:rFonts w:ascii="Century Gothic" w:hAnsi="Century Gothic"/>
                <w:sz w:val="22"/>
                <w:szCs w:val="22"/>
                <w:lang w:val="en-US"/>
              </w:rPr>
            </w:pPr>
            <w:r w:rsidRPr="00270E40">
              <w:rPr>
                <w:rFonts w:ascii="Century Gothic" w:hAnsi="Century Gothic"/>
                <w:sz w:val="22"/>
                <w:szCs w:val="22"/>
                <w:lang w:val="en-US"/>
              </w:rPr>
              <w:t>Decisions contrary to officer recommendation</w:t>
            </w:r>
          </w:p>
        </w:tc>
        <w:tc>
          <w:tcPr>
            <w:tcW w:w="854" w:type="dxa"/>
            <w:shd w:val="clear" w:color="auto" w:fill="auto"/>
          </w:tcPr>
          <w:p w14:paraId="1538C1E7" w14:textId="77777777" w:rsidR="00D60C68" w:rsidRPr="00270E40" w:rsidRDefault="00D60C68" w:rsidP="000E7C12">
            <w:pPr>
              <w:pStyle w:val="NoSpacing"/>
              <w:rPr>
                <w:rFonts w:ascii="Century Gothic" w:hAnsi="Century Gothic"/>
                <w:sz w:val="22"/>
                <w:szCs w:val="22"/>
                <w:lang w:val="en-US"/>
              </w:rPr>
            </w:pPr>
            <w:r>
              <w:rPr>
                <w:rFonts w:ascii="Century Gothic" w:hAnsi="Century Gothic"/>
                <w:sz w:val="22"/>
                <w:szCs w:val="22"/>
                <w:lang w:val="en-US"/>
              </w:rPr>
              <w:t>8</w:t>
            </w:r>
          </w:p>
        </w:tc>
      </w:tr>
      <w:tr w:rsidR="00D60C68" w:rsidRPr="00270E40" w14:paraId="43D51FE3" w14:textId="77777777" w:rsidTr="000E7C12">
        <w:tc>
          <w:tcPr>
            <w:tcW w:w="6858" w:type="dxa"/>
            <w:shd w:val="clear" w:color="auto" w:fill="auto"/>
          </w:tcPr>
          <w:p w14:paraId="13448900" w14:textId="77777777" w:rsidR="00D60C68" w:rsidRPr="00270E40" w:rsidRDefault="00D60C68" w:rsidP="000E7C12">
            <w:pPr>
              <w:rPr>
                <w:rFonts w:ascii="Century Gothic" w:hAnsi="Century Gothic"/>
                <w:sz w:val="22"/>
                <w:szCs w:val="22"/>
                <w:lang w:val="en-US"/>
              </w:rPr>
            </w:pPr>
            <w:r w:rsidRPr="00270E40">
              <w:rPr>
                <w:rFonts w:ascii="Century Gothic" w:hAnsi="Century Gothic"/>
                <w:sz w:val="22"/>
                <w:szCs w:val="22"/>
                <w:lang w:val="en-US"/>
              </w:rPr>
              <w:t>Decisions contrary to local development plan</w:t>
            </w:r>
            <w:r>
              <w:rPr>
                <w:rFonts w:ascii="Century Gothic" w:hAnsi="Century Gothic"/>
                <w:sz w:val="22"/>
                <w:szCs w:val="22"/>
                <w:lang w:val="en-US"/>
              </w:rPr>
              <w:t xml:space="preserve"> </w:t>
            </w:r>
          </w:p>
        </w:tc>
        <w:tc>
          <w:tcPr>
            <w:tcW w:w="854" w:type="dxa"/>
            <w:shd w:val="clear" w:color="auto" w:fill="auto"/>
          </w:tcPr>
          <w:p w14:paraId="474882F7" w14:textId="77777777" w:rsidR="00D60C68" w:rsidRPr="00270E40" w:rsidRDefault="00D60C68" w:rsidP="000E7C12">
            <w:pPr>
              <w:pStyle w:val="NoSpacing"/>
              <w:rPr>
                <w:rFonts w:ascii="Century Gothic" w:hAnsi="Century Gothic"/>
                <w:sz w:val="22"/>
                <w:szCs w:val="22"/>
                <w:lang w:val="en-US"/>
              </w:rPr>
            </w:pPr>
            <w:r>
              <w:rPr>
                <w:rFonts w:ascii="Century Gothic" w:hAnsi="Century Gothic"/>
                <w:sz w:val="22"/>
                <w:szCs w:val="22"/>
                <w:lang w:val="en-US"/>
              </w:rPr>
              <w:t>9</w:t>
            </w:r>
          </w:p>
        </w:tc>
      </w:tr>
      <w:tr w:rsidR="00D60C68" w:rsidRPr="00270E40" w14:paraId="123D2FBD" w14:textId="77777777" w:rsidTr="000E7C12">
        <w:tc>
          <w:tcPr>
            <w:tcW w:w="6858" w:type="dxa"/>
            <w:shd w:val="clear" w:color="auto" w:fill="auto"/>
          </w:tcPr>
          <w:p w14:paraId="62351F5B" w14:textId="77777777" w:rsidR="00D60C68" w:rsidRDefault="00D60C68" w:rsidP="000E7C12">
            <w:pPr>
              <w:rPr>
                <w:rFonts w:ascii="Century Gothic" w:hAnsi="Century Gothic"/>
                <w:sz w:val="22"/>
                <w:szCs w:val="22"/>
                <w:lang w:val="en-US"/>
              </w:rPr>
            </w:pPr>
            <w:r w:rsidRPr="00270E40">
              <w:rPr>
                <w:rFonts w:ascii="Century Gothic" w:hAnsi="Century Gothic"/>
                <w:sz w:val="22"/>
                <w:szCs w:val="22"/>
                <w:lang w:val="en-US"/>
              </w:rPr>
              <w:t>Deferrals</w:t>
            </w:r>
          </w:p>
          <w:p w14:paraId="2B00C25F" w14:textId="77777777" w:rsidR="00D60C68" w:rsidRDefault="00D60C68" w:rsidP="000E7C12">
            <w:pPr>
              <w:rPr>
                <w:rFonts w:ascii="Century Gothic" w:hAnsi="Century Gothic"/>
                <w:sz w:val="22"/>
                <w:szCs w:val="22"/>
                <w:lang w:val="en-US"/>
              </w:rPr>
            </w:pPr>
            <w:r>
              <w:rPr>
                <w:rFonts w:ascii="Century Gothic" w:hAnsi="Century Gothic"/>
                <w:sz w:val="22"/>
                <w:szCs w:val="22"/>
                <w:lang w:val="en-US"/>
              </w:rPr>
              <w:t>Decisions</w:t>
            </w:r>
          </w:p>
          <w:p w14:paraId="572D87F5" w14:textId="77777777" w:rsidR="00D60C68" w:rsidRDefault="00D60C68" w:rsidP="000E7C12">
            <w:pPr>
              <w:rPr>
                <w:rFonts w:ascii="Century Gothic" w:hAnsi="Century Gothic"/>
                <w:sz w:val="22"/>
                <w:szCs w:val="22"/>
                <w:lang w:val="en-US"/>
              </w:rPr>
            </w:pPr>
            <w:r>
              <w:rPr>
                <w:rFonts w:ascii="Century Gothic" w:hAnsi="Century Gothic"/>
                <w:sz w:val="22"/>
                <w:szCs w:val="22"/>
                <w:lang w:val="en-US"/>
              </w:rPr>
              <w:t>Further information</w:t>
            </w:r>
          </w:p>
          <w:p w14:paraId="08C5ACDB" w14:textId="77777777" w:rsidR="00D60C68" w:rsidRPr="00270E40" w:rsidRDefault="00D60C68" w:rsidP="000E7C12">
            <w:pPr>
              <w:rPr>
                <w:rFonts w:ascii="Century Gothic" w:hAnsi="Century Gothic"/>
                <w:sz w:val="22"/>
                <w:szCs w:val="22"/>
                <w:lang w:val="en-US"/>
              </w:rPr>
            </w:pPr>
            <w:r>
              <w:rPr>
                <w:rFonts w:ascii="Century Gothic" w:hAnsi="Century Gothic"/>
                <w:sz w:val="22"/>
                <w:szCs w:val="22"/>
                <w:lang w:val="en-US"/>
              </w:rPr>
              <w:t>Minutes</w:t>
            </w:r>
          </w:p>
        </w:tc>
        <w:tc>
          <w:tcPr>
            <w:tcW w:w="854" w:type="dxa"/>
            <w:shd w:val="clear" w:color="auto" w:fill="auto"/>
          </w:tcPr>
          <w:p w14:paraId="228501C9" w14:textId="77777777" w:rsidR="00D60C68" w:rsidRDefault="00D60C68" w:rsidP="000E7C12">
            <w:pPr>
              <w:pStyle w:val="NoSpacing"/>
              <w:rPr>
                <w:rFonts w:ascii="Century Gothic" w:hAnsi="Century Gothic"/>
                <w:sz w:val="22"/>
                <w:szCs w:val="22"/>
                <w:lang w:val="en-US"/>
              </w:rPr>
            </w:pPr>
            <w:r>
              <w:rPr>
                <w:rFonts w:ascii="Century Gothic" w:hAnsi="Century Gothic"/>
                <w:sz w:val="22"/>
                <w:szCs w:val="22"/>
                <w:lang w:val="en-US"/>
              </w:rPr>
              <w:t>9</w:t>
            </w:r>
          </w:p>
          <w:p w14:paraId="63A246A5" w14:textId="77777777" w:rsidR="00D60C68" w:rsidRDefault="00D60C68" w:rsidP="000E7C12">
            <w:pPr>
              <w:pStyle w:val="NoSpacing"/>
              <w:rPr>
                <w:rFonts w:ascii="Century Gothic" w:hAnsi="Century Gothic"/>
                <w:sz w:val="22"/>
                <w:szCs w:val="22"/>
                <w:lang w:val="en-US"/>
              </w:rPr>
            </w:pPr>
            <w:r>
              <w:rPr>
                <w:rFonts w:ascii="Century Gothic" w:hAnsi="Century Gothic"/>
                <w:sz w:val="22"/>
                <w:szCs w:val="22"/>
                <w:lang w:val="en-US"/>
              </w:rPr>
              <w:t>10</w:t>
            </w:r>
          </w:p>
          <w:p w14:paraId="637D24D8" w14:textId="77777777" w:rsidR="00D60C68" w:rsidRDefault="00D60C68" w:rsidP="000E7C12">
            <w:pPr>
              <w:pStyle w:val="NoSpacing"/>
              <w:rPr>
                <w:rFonts w:ascii="Century Gothic" w:hAnsi="Century Gothic"/>
                <w:sz w:val="22"/>
                <w:szCs w:val="22"/>
                <w:lang w:val="en-US"/>
              </w:rPr>
            </w:pPr>
            <w:r>
              <w:rPr>
                <w:rFonts w:ascii="Century Gothic" w:hAnsi="Century Gothic"/>
                <w:sz w:val="22"/>
                <w:szCs w:val="22"/>
                <w:lang w:val="en-US"/>
              </w:rPr>
              <w:t>10</w:t>
            </w:r>
          </w:p>
          <w:p w14:paraId="52FB6ACE" w14:textId="77777777" w:rsidR="00D60C68" w:rsidRPr="00270E40" w:rsidRDefault="00D60C68" w:rsidP="000E7C12">
            <w:pPr>
              <w:pStyle w:val="NoSpacing"/>
              <w:rPr>
                <w:rFonts w:ascii="Century Gothic" w:hAnsi="Century Gothic"/>
                <w:sz w:val="22"/>
                <w:szCs w:val="22"/>
                <w:lang w:val="en-US"/>
              </w:rPr>
            </w:pPr>
            <w:r>
              <w:rPr>
                <w:rFonts w:ascii="Century Gothic" w:hAnsi="Century Gothic"/>
                <w:sz w:val="22"/>
                <w:szCs w:val="22"/>
                <w:lang w:val="en-US"/>
              </w:rPr>
              <w:t>10</w:t>
            </w:r>
          </w:p>
        </w:tc>
      </w:tr>
      <w:tr w:rsidR="00D60C68" w:rsidRPr="00270E40" w14:paraId="1E47CB61" w14:textId="77777777" w:rsidTr="000E7C12">
        <w:tc>
          <w:tcPr>
            <w:tcW w:w="6858" w:type="dxa"/>
            <w:shd w:val="clear" w:color="auto" w:fill="auto"/>
          </w:tcPr>
          <w:p w14:paraId="505D2367" w14:textId="77777777" w:rsidR="00D60C68" w:rsidRPr="00270E40" w:rsidRDefault="00D60C68" w:rsidP="000E7C12">
            <w:pPr>
              <w:rPr>
                <w:rFonts w:ascii="Century Gothic" w:hAnsi="Century Gothic"/>
                <w:sz w:val="22"/>
                <w:szCs w:val="22"/>
                <w:lang w:val="en-US"/>
              </w:rPr>
            </w:pPr>
            <w:r w:rsidRPr="00270E40">
              <w:rPr>
                <w:rFonts w:ascii="Century Gothic" w:hAnsi="Century Gothic"/>
                <w:sz w:val="22"/>
                <w:szCs w:val="22"/>
                <w:lang w:val="en-US"/>
              </w:rPr>
              <w:t>Site visits</w:t>
            </w:r>
          </w:p>
        </w:tc>
        <w:tc>
          <w:tcPr>
            <w:tcW w:w="854" w:type="dxa"/>
            <w:shd w:val="clear" w:color="auto" w:fill="auto"/>
          </w:tcPr>
          <w:p w14:paraId="2023F3AC" w14:textId="77777777" w:rsidR="00D60C68" w:rsidRPr="00270E40" w:rsidRDefault="00D60C68" w:rsidP="000E7C12">
            <w:pPr>
              <w:pStyle w:val="NoSpacing"/>
              <w:rPr>
                <w:rFonts w:ascii="Century Gothic" w:hAnsi="Century Gothic"/>
                <w:sz w:val="22"/>
                <w:szCs w:val="22"/>
                <w:lang w:val="en-US"/>
              </w:rPr>
            </w:pPr>
            <w:r>
              <w:rPr>
                <w:rFonts w:ascii="Century Gothic" w:hAnsi="Century Gothic"/>
                <w:sz w:val="22"/>
                <w:szCs w:val="22"/>
                <w:lang w:val="en-US"/>
              </w:rPr>
              <w:t>10</w:t>
            </w:r>
          </w:p>
        </w:tc>
      </w:tr>
      <w:tr w:rsidR="00D60C68" w:rsidRPr="00270E40" w14:paraId="5985BC97" w14:textId="77777777" w:rsidTr="000E7C12">
        <w:tc>
          <w:tcPr>
            <w:tcW w:w="6858" w:type="dxa"/>
            <w:shd w:val="clear" w:color="auto" w:fill="auto"/>
          </w:tcPr>
          <w:p w14:paraId="4351FD10" w14:textId="77777777" w:rsidR="00D60C68" w:rsidRPr="00270E40" w:rsidRDefault="00D60C68" w:rsidP="000E7C12">
            <w:pPr>
              <w:rPr>
                <w:rFonts w:ascii="Century Gothic" w:hAnsi="Century Gothic"/>
                <w:sz w:val="22"/>
                <w:szCs w:val="22"/>
                <w:lang w:val="en-US"/>
              </w:rPr>
            </w:pPr>
            <w:r w:rsidRPr="00270E40">
              <w:rPr>
                <w:rFonts w:ascii="Century Gothic" w:hAnsi="Century Gothic"/>
                <w:sz w:val="22"/>
                <w:szCs w:val="22"/>
                <w:lang w:val="en-US"/>
              </w:rPr>
              <w:t>Training</w:t>
            </w:r>
          </w:p>
        </w:tc>
        <w:tc>
          <w:tcPr>
            <w:tcW w:w="854" w:type="dxa"/>
            <w:shd w:val="clear" w:color="auto" w:fill="auto"/>
          </w:tcPr>
          <w:p w14:paraId="3B662AD3" w14:textId="77777777" w:rsidR="00D60C68" w:rsidRPr="00270E40" w:rsidRDefault="00D60C68" w:rsidP="000E7C12">
            <w:pPr>
              <w:pStyle w:val="NoSpacing"/>
              <w:rPr>
                <w:rFonts w:ascii="Century Gothic" w:hAnsi="Century Gothic"/>
                <w:sz w:val="22"/>
                <w:szCs w:val="22"/>
                <w:lang w:val="en-US"/>
              </w:rPr>
            </w:pPr>
            <w:r>
              <w:rPr>
                <w:rFonts w:ascii="Century Gothic" w:hAnsi="Century Gothic"/>
                <w:sz w:val="22"/>
                <w:szCs w:val="22"/>
                <w:lang w:val="en-US"/>
              </w:rPr>
              <w:t>11</w:t>
            </w:r>
          </w:p>
        </w:tc>
      </w:tr>
      <w:tr w:rsidR="00D60C68" w:rsidRPr="00270E40" w14:paraId="09AF15D1" w14:textId="77777777" w:rsidTr="000E7C12">
        <w:tc>
          <w:tcPr>
            <w:tcW w:w="6858" w:type="dxa"/>
            <w:shd w:val="clear" w:color="auto" w:fill="auto"/>
          </w:tcPr>
          <w:p w14:paraId="7AA0C1D2" w14:textId="77777777" w:rsidR="00D60C68" w:rsidRPr="00270E40" w:rsidRDefault="00D60C68" w:rsidP="000E7C12">
            <w:pPr>
              <w:rPr>
                <w:rFonts w:ascii="Century Gothic" w:hAnsi="Century Gothic"/>
                <w:sz w:val="22"/>
                <w:szCs w:val="22"/>
                <w:lang w:val="en-US"/>
              </w:rPr>
            </w:pPr>
            <w:r w:rsidRPr="00270E40">
              <w:rPr>
                <w:rFonts w:ascii="Century Gothic" w:hAnsi="Century Gothic"/>
                <w:sz w:val="22"/>
                <w:szCs w:val="22"/>
                <w:lang w:val="en-US"/>
              </w:rPr>
              <w:t>Review of decisions</w:t>
            </w:r>
            <w:r w:rsidRPr="00270E40">
              <w:rPr>
                <w:rFonts w:ascii="Century Gothic" w:hAnsi="Century Gothic"/>
                <w:sz w:val="22"/>
                <w:szCs w:val="22"/>
                <w:lang w:val="en-US"/>
              </w:rPr>
              <w:tab/>
            </w:r>
          </w:p>
        </w:tc>
        <w:tc>
          <w:tcPr>
            <w:tcW w:w="854" w:type="dxa"/>
            <w:shd w:val="clear" w:color="auto" w:fill="auto"/>
          </w:tcPr>
          <w:p w14:paraId="043894BF" w14:textId="77777777" w:rsidR="00D60C68" w:rsidRPr="00270E40" w:rsidRDefault="00D60C68" w:rsidP="000E7C12">
            <w:pPr>
              <w:pStyle w:val="NoSpacing"/>
              <w:rPr>
                <w:rFonts w:ascii="Century Gothic" w:hAnsi="Century Gothic"/>
                <w:sz w:val="22"/>
                <w:szCs w:val="22"/>
                <w:lang w:val="en-US"/>
              </w:rPr>
            </w:pPr>
            <w:r>
              <w:rPr>
                <w:rFonts w:ascii="Century Gothic" w:hAnsi="Century Gothic"/>
                <w:sz w:val="22"/>
                <w:szCs w:val="22"/>
                <w:lang w:val="en-US"/>
              </w:rPr>
              <w:t>11</w:t>
            </w:r>
          </w:p>
        </w:tc>
      </w:tr>
      <w:tr w:rsidR="00D60C68" w:rsidRPr="00270E40" w14:paraId="566FF314" w14:textId="77777777" w:rsidTr="000E7C12">
        <w:tc>
          <w:tcPr>
            <w:tcW w:w="6858" w:type="dxa"/>
            <w:shd w:val="clear" w:color="auto" w:fill="auto"/>
          </w:tcPr>
          <w:p w14:paraId="1CE4AFC5" w14:textId="77777777" w:rsidR="00D60C68" w:rsidRPr="00270E40" w:rsidRDefault="00D60C68" w:rsidP="000E7C12">
            <w:pPr>
              <w:rPr>
                <w:rFonts w:ascii="Century Gothic" w:hAnsi="Century Gothic"/>
                <w:sz w:val="22"/>
                <w:szCs w:val="22"/>
                <w:lang w:val="en-US"/>
              </w:rPr>
            </w:pPr>
            <w:r w:rsidRPr="00270E40">
              <w:rPr>
                <w:rFonts w:ascii="Century Gothic" w:hAnsi="Century Gothic"/>
                <w:sz w:val="22"/>
                <w:szCs w:val="22"/>
                <w:lang w:val="en-US"/>
              </w:rPr>
              <w:t>Legal adviser</w:t>
            </w:r>
            <w:r w:rsidRPr="00270E40">
              <w:rPr>
                <w:rFonts w:ascii="Century Gothic" w:hAnsi="Century Gothic"/>
                <w:sz w:val="22"/>
                <w:szCs w:val="22"/>
                <w:lang w:val="en-US"/>
              </w:rPr>
              <w:tab/>
            </w:r>
          </w:p>
        </w:tc>
        <w:tc>
          <w:tcPr>
            <w:tcW w:w="854" w:type="dxa"/>
            <w:shd w:val="clear" w:color="auto" w:fill="auto"/>
          </w:tcPr>
          <w:p w14:paraId="0C37DEED" w14:textId="77777777" w:rsidR="00D60C68" w:rsidRPr="00270E40" w:rsidRDefault="00D60C68" w:rsidP="000E7C12">
            <w:pPr>
              <w:pStyle w:val="NoSpacing"/>
              <w:rPr>
                <w:rFonts w:ascii="Century Gothic" w:hAnsi="Century Gothic"/>
                <w:sz w:val="22"/>
                <w:szCs w:val="22"/>
                <w:lang w:val="en-US"/>
              </w:rPr>
            </w:pPr>
            <w:r>
              <w:rPr>
                <w:rFonts w:ascii="Century Gothic" w:hAnsi="Century Gothic"/>
                <w:sz w:val="22"/>
                <w:szCs w:val="22"/>
                <w:lang w:val="en-US"/>
              </w:rPr>
              <w:t>11</w:t>
            </w:r>
          </w:p>
        </w:tc>
      </w:tr>
      <w:tr w:rsidR="00D60C68" w:rsidRPr="00270E40" w14:paraId="65FFCB9C" w14:textId="77777777" w:rsidTr="000E7C12">
        <w:tc>
          <w:tcPr>
            <w:tcW w:w="6858" w:type="dxa"/>
            <w:shd w:val="clear" w:color="auto" w:fill="auto"/>
          </w:tcPr>
          <w:p w14:paraId="1FCD1CF6" w14:textId="77777777" w:rsidR="00D60C68" w:rsidRPr="00270E40" w:rsidRDefault="00D60C68" w:rsidP="000E7C12">
            <w:pPr>
              <w:ind w:left="720"/>
              <w:rPr>
                <w:rFonts w:ascii="Century Gothic" w:hAnsi="Century Gothic"/>
                <w:sz w:val="22"/>
                <w:szCs w:val="22"/>
                <w:lang w:val="en-US"/>
              </w:rPr>
            </w:pPr>
          </w:p>
          <w:p w14:paraId="1ADCC2EA" w14:textId="77777777" w:rsidR="00D60C68" w:rsidRPr="00270E40" w:rsidRDefault="00D60C68" w:rsidP="000E7C12">
            <w:pPr>
              <w:rPr>
                <w:rFonts w:ascii="Century Gothic" w:hAnsi="Century Gothic"/>
                <w:sz w:val="22"/>
                <w:szCs w:val="22"/>
                <w:lang w:val="en-US"/>
              </w:rPr>
            </w:pPr>
            <w:r w:rsidRPr="00270E40">
              <w:rPr>
                <w:rFonts w:ascii="Century Gothic" w:hAnsi="Century Gothic"/>
                <w:sz w:val="22"/>
                <w:szCs w:val="22"/>
                <w:lang w:val="en-US"/>
              </w:rPr>
              <w:t>Appendix 1 – Code of Conduct</w:t>
            </w:r>
          </w:p>
        </w:tc>
        <w:tc>
          <w:tcPr>
            <w:tcW w:w="854" w:type="dxa"/>
            <w:shd w:val="clear" w:color="auto" w:fill="auto"/>
          </w:tcPr>
          <w:p w14:paraId="222E51AB" w14:textId="77777777" w:rsidR="00D60C68" w:rsidRPr="00270E40" w:rsidRDefault="00D60C68" w:rsidP="000E7C12">
            <w:pPr>
              <w:pStyle w:val="NoSpacing"/>
              <w:rPr>
                <w:rFonts w:ascii="Century Gothic" w:hAnsi="Century Gothic"/>
                <w:sz w:val="22"/>
                <w:szCs w:val="22"/>
                <w:lang w:val="en-US"/>
              </w:rPr>
            </w:pPr>
          </w:p>
        </w:tc>
      </w:tr>
      <w:tr w:rsidR="00D60C68" w:rsidRPr="00270E40" w14:paraId="71909464" w14:textId="77777777" w:rsidTr="000E7C12">
        <w:tc>
          <w:tcPr>
            <w:tcW w:w="6858" w:type="dxa"/>
            <w:shd w:val="clear" w:color="auto" w:fill="auto"/>
          </w:tcPr>
          <w:p w14:paraId="21330C3F" w14:textId="77777777" w:rsidR="00D60C68" w:rsidRPr="00270E40" w:rsidRDefault="00D60C68" w:rsidP="000E7C12">
            <w:pPr>
              <w:rPr>
                <w:rFonts w:ascii="Century Gothic" w:hAnsi="Century Gothic"/>
                <w:sz w:val="22"/>
                <w:szCs w:val="22"/>
                <w:lang w:val="en-US"/>
              </w:rPr>
            </w:pPr>
            <w:r w:rsidRPr="00270E40">
              <w:rPr>
                <w:rFonts w:ascii="Century Gothic" w:hAnsi="Century Gothic"/>
                <w:sz w:val="22"/>
                <w:szCs w:val="22"/>
                <w:lang w:val="en-US"/>
              </w:rPr>
              <w:t>Appendix 2 – Scheme of Delegation</w:t>
            </w:r>
          </w:p>
        </w:tc>
        <w:tc>
          <w:tcPr>
            <w:tcW w:w="854" w:type="dxa"/>
            <w:shd w:val="clear" w:color="auto" w:fill="auto"/>
          </w:tcPr>
          <w:p w14:paraId="3E6987EE" w14:textId="77777777" w:rsidR="00D60C68" w:rsidRPr="00270E40" w:rsidRDefault="00D60C68" w:rsidP="000E7C12">
            <w:pPr>
              <w:pStyle w:val="NoSpacing"/>
              <w:rPr>
                <w:rFonts w:ascii="Century Gothic" w:hAnsi="Century Gothic"/>
                <w:sz w:val="22"/>
                <w:szCs w:val="22"/>
                <w:lang w:val="en-US"/>
              </w:rPr>
            </w:pPr>
          </w:p>
        </w:tc>
      </w:tr>
      <w:tr w:rsidR="00D60C68" w:rsidRPr="00270E40" w14:paraId="16B63DA3" w14:textId="77777777" w:rsidTr="000E7C12">
        <w:tc>
          <w:tcPr>
            <w:tcW w:w="6858" w:type="dxa"/>
            <w:shd w:val="clear" w:color="auto" w:fill="auto"/>
          </w:tcPr>
          <w:p w14:paraId="5299C5D9" w14:textId="77777777" w:rsidR="00D60C68" w:rsidRPr="00270E40" w:rsidRDefault="00D60C68" w:rsidP="000E7C12">
            <w:pPr>
              <w:ind w:left="720"/>
              <w:rPr>
                <w:rFonts w:ascii="Century Gothic" w:hAnsi="Century Gothic"/>
                <w:sz w:val="22"/>
                <w:szCs w:val="22"/>
                <w:lang w:val="en-US"/>
              </w:rPr>
            </w:pPr>
          </w:p>
        </w:tc>
        <w:tc>
          <w:tcPr>
            <w:tcW w:w="854" w:type="dxa"/>
            <w:shd w:val="clear" w:color="auto" w:fill="auto"/>
          </w:tcPr>
          <w:p w14:paraId="70480A0B" w14:textId="77777777" w:rsidR="00D60C68" w:rsidRPr="00270E40" w:rsidRDefault="00D60C68" w:rsidP="000E7C12">
            <w:pPr>
              <w:pStyle w:val="NoSpacing"/>
              <w:rPr>
                <w:rFonts w:ascii="Century Gothic" w:hAnsi="Century Gothic"/>
                <w:sz w:val="22"/>
                <w:szCs w:val="22"/>
                <w:lang w:val="en-US"/>
              </w:rPr>
            </w:pPr>
          </w:p>
        </w:tc>
      </w:tr>
    </w:tbl>
    <w:p w14:paraId="68675095" w14:textId="77777777" w:rsidR="00D60C68" w:rsidRPr="0056695E" w:rsidRDefault="00D60C68" w:rsidP="00D60C68">
      <w:pPr>
        <w:autoSpaceDE w:val="0"/>
        <w:autoSpaceDN w:val="0"/>
        <w:adjustRightInd w:val="0"/>
        <w:spacing w:line="360" w:lineRule="auto"/>
        <w:jc w:val="both"/>
        <w:rPr>
          <w:rFonts w:ascii="Century Gothic" w:hAnsi="Century Gothic" w:cs="Tahoma"/>
          <w:b/>
          <w:sz w:val="22"/>
          <w:szCs w:val="22"/>
          <w:lang w:val="en-US"/>
        </w:rPr>
      </w:pPr>
    </w:p>
    <w:p w14:paraId="5E8B5113" w14:textId="77777777" w:rsidR="00D60C68" w:rsidRPr="0056695E" w:rsidRDefault="00D60C68" w:rsidP="00D60C68">
      <w:pPr>
        <w:autoSpaceDE w:val="0"/>
        <w:autoSpaceDN w:val="0"/>
        <w:adjustRightInd w:val="0"/>
        <w:spacing w:line="360" w:lineRule="auto"/>
        <w:jc w:val="both"/>
        <w:rPr>
          <w:rFonts w:ascii="Century Gothic" w:hAnsi="Century Gothic" w:cs="Tahoma"/>
          <w:b/>
          <w:sz w:val="22"/>
          <w:szCs w:val="22"/>
          <w:lang w:val="en-US"/>
        </w:rPr>
      </w:pPr>
    </w:p>
    <w:p w14:paraId="21B223CA" w14:textId="77777777" w:rsidR="00D60C68" w:rsidRPr="0056695E" w:rsidRDefault="00D60C68" w:rsidP="00D60C68">
      <w:pPr>
        <w:autoSpaceDE w:val="0"/>
        <w:autoSpaceDN w:val="0"/>
        <w:adjustRightInd w:val="0"/>
        <w:spacing w:line="360" w:lineRule="auto"/>
        <w:jc w:val="both"/>
        <w:rPr>
          <w:rFonts w:ascii="Century Gothic" w:hAnsi="Century Gothic" w:cs="Tahoma"/>
          <w:b/>
          <w:sz w:val="22"/>
          <w:szCs w:val="22"/>
          <w:lang w:val="en-US"/>
        </w:rPr>
      </w:pPr>
    </w:p>
    <w:p w14:paraId="4A13C6B6" w14:textId="77777777" w:rsidR="00D60C68" w:rsidRPr="0056695E" w:rsidRDefault="00D60C68" w:rsidP="00D60C68">
      <w:pPr>
        <w:autoSpaceDE w:val="0"/>
        <w:autoSpaceDN w:val="0"/>
        <w:adjustRightInd w:val="0"/>
        <w:spacing w:line="360" w:lineRule="auto"/>
        <w:jc w:val="both"/>
        <w:rPr>
          <w:rFonts w:ascii="Century Gothic" w:hAnsi="Century Gothic" w:cs="Tahoma"/>
          <w:b/>
          <w:sz w:val="22"/>
          <w:szCs w:val="22"/>
          <w:lang w:val="en-US"/>
        </w:rPr>
      </w:pPr>
    </w:p>
    <w:p w14:paraId="73BB1526" w14:textId="77777777" w:rsidR="00D60C68" w:rsidRPr="0056695E" w:rsidRDefault="00D60C68" w:rsidP="00D60C68">
      <w:pPr>
        <w:autoSpaceDE w:val="0"/>
        <w:autoSpaceDN w:val="0"/>
        <w:adjustRightInd w:val="0"/>
        <w:spacing w:line="360" w:lineRule="auto"/>
        <w:jc w:val="both"/>
        <w:rPr>
          <w:rFonts w:ascii="Century Gothic" w:hAnsi="Century Gothic" w:cs="Tahoma"/>
          <w:b/>
          <w:sz w:val="22"/>
          <w:szCs w:val="22"/>
          <w:lang w:val="en-US"/>
        </w:rPr>
      </w:pPr>
    </w:p>
    <w:p w14:paraId="6B273542" w14:textId="77777777" w:rsidR="00D60C68" w:rsidRPr="0056695E" w:rsidRDefault="00D60C68" w:rsidP="00D60C68">
      <w:pPr>
        <w:autoSpaceDE w:val="0"/>
        <w:autoSpaceDN w:val="0"/>
        <w:adjustRightInd w:val="0"/>
        <w:spacing w:line="360" w:lineRule="auto"/>
        <w:jc w:val="both"/>
        <w:rPr>
          <w:rFonts w:ascii="Century Gothic" w:hAnsi="Century Gothic" w:cs="Tahoma"/>
          <w:b/>
          <w:sz w:val="22"/>
          <w:szCs w:val="22"/>
          <w:lang w:val="en-US"/>
        </w:rPr>
      </w:pPr>
    </w:p>
    <w:p w14:paraId="5A3318E4" w14:textId="77777777" w:rsidR="00D60C68" w:rsidRPr="0056695E" w:rsidRDefault="00D60C68" w:rsidP="00D60C68">
      <w:pPr>
        <w:autoSpaceDE w:val="0"/>
        <w:autoSpaceDN w:val="0"/>
        <w:adjustRightInd w:val="0"/>
        <w:spacing w:line="360" w:lineRule="auto"/>
        <w:jc w:val="both"/>
        <w:rPr>
          <w:rFonts w:ascii="Century Gothic" w:hAnsi="Century Gothic" w:cs="Tahoma"/>
          <w:b/>
          <w:sz w:val="22"/>
          <w:szCs w:val="22"/>
          <w:lang w:val="en-US"/>
        </w:rPr>
      </w:pPr>
    </w:p>
    <w:p w14:paraId="754EBCAA" w14:textId="77777777" w:rsidR="00D60C68" w:rsidRPr="0056695E" w:rsidRDefault="00D60C68" w:rsidP="00D60C68">
      <w:pPr>
        <w:autoSpaceDE w:val="0"/>
        <w:autoSpaceDN w:val="0"/>
        <w:adjustRightInd w:val="0"/>
        <w:spacing w:line="360" w:lineRule="auto"/>
        <w:jc w:val="both"/>
        <w:rPr>
          <w:rFonts w:ascii="Century Gothic" w:hAnsi="Century Gothic" w:cs="Tahoma"/>
          <w:b/>
          <w:sz w:val="22"/>
          <w:szCs w:val="22"/>
          <w:lang w:val="en-US"/>
        </w:rPr>
      </w:pPr>
    </w:p>
    <w:p w14:paraId="68A8BDCA" w14:textId="77777777" w:rsidR="00D60C68" w:rsidRPr="0056695E" w:rsidRDefault="00D60C68" w:rsidP="00D60C68">
      <w:pPr>
        <w:autoSpaceDE w:val="0"/>
        <w:autoSpaceDN w:val="0"/>
        <w:adjustRightInd w:val="0"/>
        <w:spacing w:line="360" w:lineRule="auto"/>
        <w:jc w:val="both"/>
        <w:rPr>
          <w:rFonts w:ascii="Century Gothic" w:hAnsi="Century Gothic" w:cs="Tahoma"/>
          <w:b/>
          <w:sz w:val="22"/>
          <w:szCs w:val="22"/>
          <w:lang w:val="en-US"/>
        </w:rPr>
      </w:pPr>
    </w:p>
    <w:p w14:paraId="2C85EE49" w14:textId="77777777" w:rsidR="00D60C68" w:rsidRPr="0056695E" w:rsidRDefault="00D60C68" w:rsidP="00D60C68">
      <w:pPr>
        <w:autoSpaceDE w:val="0"/>
        <w:autoSpaceDN w:val="0"/>
        <w:adjustRightInd w:val="0"/>
        <w:spacing w:line="360" w:lineRule="auto"/>
        <w:jc w:val="both"/>
        <w:rPr>
          <w:rFonts w:ascii="Century Gothic" w:hAnsi="Century Gothic" w:cs="Tahoma"/>
          <w:b/>
          <w:sz w:val="22"/>
          <w:szCs w:val="22"/>
          <w:lang w:val="en-US"/>
        </w:rPr>
      </w:pPr>
    </w:p>
    <w:p w14:paraId="291342AF" w14:textId="77777777" w:rsidR="00D60C68" w:rsidRPr="0056695E" w:rsidRDefault="00D60C68" w:rsidP="00D60C68">
      <w:pPr>
        <w:autoSpaceDE w:val="0"/>
        <w:autoSpaceDN w:val="0"/>
        <w:adjustRightInd w:val="0"/>
        <w:spacing w:line="360" w:lineRule="auto"/>
        <w:jc w:val="both"/>
        <w:rPr>
          <w:rFonts w:ascii="Century Gothic" w:hAnsi="Century Gothic" w:cs="Tahoma"/>
          <w:b/>
          <w:sz w:val="22"/>
          <w:szCs w:val="22"/>
          <w:lang w:val="en-US"/>
        </w:rPr>
      </w:pPr>
    </w:p>
    <w:p w14:paraId="62F1F715" w14:textId="77777777" w:rsidR="00D60C68" w:rsidRDefault="00D60C68" w:rsidP="00D60C68">
      <w:pPr>
        <w:pStyle w:val="NoSpacing"/>
        <w:jc w:val="both"/>
        <w:rPr>
          <w:rFonts w:ascii="Century Gothic" w:hAnsi="Century Gothic"/>
          <w:sz w:val="22"/>
          <w:szCs w:val="22"/>
          <w:lang w:val="en-US"/>
        </w:rPr>
      </w:pPr>
    </w:p>
    <w:p w14:paraId="77A0D3B7" w14:textId="77777777" w:rsidR="00D60C68" w:rsidRDefault="00D60C68" w:rsidP="00D60C68">
      <w:pPr>
        <w:pStyle w:val="NoSpacing"/>
        <w:jc w:val="both"/>
        <w:rPr>
          <w:rFonts w:ascii="Century Gothic" w:hAnsi="Century Gothic"/>
          <w:sz w:val="22"/>
          <w:szCs w:val="22"/>
          <w:lang w:val="en-US"/>
        </w:rPr>
      </w:pPr>
    </w:p>
    <w:p w14:paraId="6FE713AE" w14:textId="77777777" w:rsidR="00D60C68" w:rsidRDefault="00D60C68" w:rsidP="00D60C68">
      <w:pPr>
        <w:pStyle w:val="NoSpacing"/>
        <w:jc w:val="both"/>
        <w:rPr>
          <w:rFonts w:ascii="Century Gothic" w:hAnsi="Century Gothic"/>
          <w:sz w:val="22"/>
          <w:szCs w:val="22"/>
          <w:lang w:val="en-US"/>
        </w:rPr>
      </w:pPr>
    </w:p>
    <w:p w14:paraId="0EEAF253" w14:textId="77777777" w:rsidR="00D60C68" w:rsidRDefault="00D60C68" w:rsidP="00D60C68">
      <w:pPr>
        <w:pStyle w:val="NoSpacing"/>
        <w:jc w:val="both"/>
        <w:rPr>
          <w:rFonts w:ascii="Century Gothic" w:hAnsi="Century Gothic"/>
          <w:sz w:val="22"/>
          <w:szCs w:val="22"/>
          <w:lang w:val="en-US"/>
        </w:rPr>
      </w:pPr>
    </w:p>
    <w:p w14:paraId="665F1438" w14:textId="77777777" w:rsidR="00D60C68" w:rsidRDefault="00D60C68" w:rsidP="00D60C68">
      <w:pPr>
        <w:pStyle w:val="NoSpacing"/>
        <w:jc w:val="both"/>
        <w:rPr>
          <w:rFonts w:ascii="Century Gothic" w:hAnsi="Century Gothic"/>
          <w:sz w:val="22"/>
          <w:szCs w:val="22"/>
          <w:lang w:val="en-US"/>
        </w:rPr>
      </w:pPr>
    </w:p>
    <w:p w14:paraId="68979FC7" w14:textId="77777777" w:rsidR="00D60C68" w:rsidRDefault="00D60C68" w:rsidP="00D60C68">
      <w:pPr>
        <w:pStyle w:val="NoSpacing"/>
        <w:jc w:val="both"/>
        <w:rPr>
          <w:rFonts w:ascii="Century Gothic" w:hAnsi="Century Gothic"/>
          <w:sz w:val="22"/>
          <w:szCs w:val="22"/>
          <w:lang w:val="en-US"/>
        </w:rPr>
      </w:pPr>
    </w:p>
    <w:p w14:paraId="1BD983AA" w14:textId="77777777" w:rsidR="00D60C68" w:rsidRDefault="00D60C68" w:rsidP="00D60C68">
      <w:pPr>
        <w:pStyle w:val="NoSpacing"/>
        <w:jc w:val="both"/>
        <w:rPr>
          <w:rFonts w:ascii="Century Gothic" w:hAnsi="Century Gothic"/>
          <w:sz w:val="22"/>
          <w:szCs w:val="22"/>
          <w:lang w:val="en-US"/>
        </w:rPr>
      </w:pPr>
    </w:p>
    <w:p w14:paraId="029CD998" w14:textId="77777777" w:rsidR="00D60C68" w:rsidRDefault="00D60C68" w:rsidP="00D60C68">
      <w:pPr>
        <w:pStyle w:val="NoSpacing"/>
        <w:jc w:val="both"/>
        <w:rPr>
          <w:rFonts w:ascii="Century Gothic" w:hAnsi="Century Gothic"/>
          <w:sz w:val="22"/>
          <w:szCs w:val="22"/>
          <w:lang w:val="en-US"/>
        </w:rPr>
      </w:pPr>
    </w:p>
    <w:p w14:paraId="56543E9C" w14:textId="77777777" w:rsidR="00D60C68" w:rsidRDefault="00D60C68" w:rsidP="00D60C68">
      <w:pPr>
        <w:pStyle w:val="NoSpacing"/>
        <w:jc w:val="both"/>
        <w:rPr>
          <w:rFonts w:ascii="Century Gothic" w:hAnsi="Century Gothic"/>
          <w:sz w:val="22"/>
          <w:szCs w:val="22"/>
          <w:lang w:val="en-US"/>
        </w:rPr>
      </w:pPr>
    </w:p>
    <w:p w14:paraId="78F2CED2" w14:textId="77777777" w:rsidR="00D60C68" w:rsidRDefault="00D60C68" w:rsidP="00D60C68">
      <w:pPr>
        <w:pStyle w:val="NoSpacing"/>
        <w:jc w:val="both"/>
        <w:rPr>
          <w:rFonts w:ascii="Century Gothic" w:hAnsi="Century Gothic"/>
          <w:sz w:val="22"/>
          <w:szCs w:val="22"/>
          <w:lang w:val="en-US"/>
        </w:rPr>
      </w:pPr>
    </w:p>
    <w:p w14:paraId="15F55191" w14:textId="77777777" w:rsidR="00D60C68" w:rsidRPr="00270E40" w:rsidRDefault="00D60C68" w:rsidP="00D60C68">
      <w:pPr>
        <w:pStyle w:val="NoSpacing"/>
        <w:jc w:val="both"/>
        <w:rPr>
          <w:rFonts w:ascii="Century Gothic" w:hAnsi="Century Gothic"/>
          <w:b/>
          <w:sz w:val="22"/>
          <w:szCs w:val="22"/>
          <w:lang w:val="en-US"/>
        </w:rPr>
      </w:pPr>
      <w:r w:rsidRPr="00270E40">
        <w:rPr>
          <w:rFonts w:ascii="Century Gothic" w:hAnsi="Century Gothic"/>
          <w:b/>
          <w:sz w:val="22"/>
          <w:szCs w:val="22"/>
          <w:lang w:val="en-US"/>
        </w:rPr>
        <w:t>INTRODUCTION</w:t>
      </w:r>
    </w:p>
    <w:p w14:paraId="7F46E424" w14:textId="77777777" w:rsidR="00D60C68" w:rsidRDefault="00D60C68" w:rsidP="00D60C68">
      <w:pPr>
        <w:pStyle w:val="NoSpacing"/>
        <w:jc w:val="both"/>
        <w:rPr>
          <w:rFonts w:ascii="Century Gothic" w:hAnsi="Century Gothic"/>
          <w:sz w:val="22"/>
          <w:szCs w:val="22"/>
        </w:rPr>
      </w:pPr>
    </w:p>
    <w:p w14:paraId="5DAB2952" w14:textId="77777777" w:rsidR="00D60C68" w:rsidRPr="00270E40" w:rsidRDefault="00D60C68" w:rsidP="00D60C68">
      <w:pPr>
        <w:pStyle w:val="NoSpacing"/>
        <w:numPr>
          <w:ilvl w:val="0"/>
          <w:numId w:val="70"/>
        </w:numPr>
        <w:jc w:val="both"/>
        <w:rPr>
          <w:rFonts w:ascii="Century Gothic" w:hAnsi="Century Gothic"/>
          <w:sz w:val="22"/>
          <w:szCs w:val="22"/>
        </w:rPr>
      </w:pPr>
      <w:r w:rsidRPr="00270E40">
        <w:rPr>
          <w:rFonts w:ascii="Century Gothic" w:hAnsi="Century Gothic"/>
          <w:sz w:val="22"/>
          <w:szCs w:val="22"/>
        </w:rPr>
        <w:t xml:space="preserve">On 1 April 2015, the planning function </w:t>
      </w:r>
      <w:r>
        <w:rPr>
          <w:rFonts w:ascii="Century Gothic" w:hAnsi="Century Gothic"/>
          <w:sz w:val="22"/>
          <w:szCs w:val="22"/>
        </w:rPr>
        <w:t xml:space="preserve">previously </w:t>
      </w:r>
      <w:r w:rsidRPr="00270E40">
        <w:rPr>
          <w:rFonts w:ascii="Century Gothic" w:hAnsi="Century Gothic"/>
          <w:sz w:val="22"/>
          <w:szCs w:val="22"/>
        </w:rPr>
        <w:t xml:space="preserve">delivered through the Department of the Environment’s Area Planning Offices transferred to the 11 local Councils in Northern Ireland.  </w:t>
      </w:r>
    </w:p>
    <w:p w14:paraId="0A5D0C87" w14:textId="77777777" w:rsidR="00D60C68" w:rsidRPr="00270E40" w:rsidRDefault="00D60C68" w:rsidP="00D60C68">
      <w:pPr>
        <w:pStyle w:val="NoSpacing"/>
        <w:jc w:val="both"/>
        <w:rPr>
          <w:rFonts w:ascii="Century Gothic" w:hAnsi="Century Gothic"/>
          <w:sz w:val="22"/>
          <w:szCs w:val="22"/>
        </w:rPr>
      </w:pPr>
    </w:p>
    <w:p w14:paraId="2EB65370" w14:textId="77777777" w:rsidR="00D60C68" w:rsidRPr="00270E40" w:rsidRDefault="00D60C68" w:rsidP="00D60C68">
      <w:pPr>
        <w:pStyle w:val="NoSpacing"/>
        <w:numPr>
          <w:ilvl w:val="0"/>
          <w:numId w:val="70"/>
        </w:numPr>
        <w:jc w:val="both"/>
        <w:rPr>
          <w:rFonts w:ascii="Century Gothic" w:hAnsi="Century Gothic"/>
          <w:sz w:val="22"/>
          <w:szCs w:val="22"/>
        </w:rPr>
      </w:pPr>
      <w:r w:rsidRPr="00270E40">
        <w:rPr>
          <w:rFonts w:ascii="Century Gothic" w:hAnsi="Century Gothic"/>
          <w:sz w:val="22"/>
          <w:szCs w:val="22"/>
        </w:rPr>
        <w:t xml:space="preserve">Elected </w:t>
      </w:r>
      <w:r>
        <w:rPr>
          <w:rFonts w:ascii="Century Gothic" w:hAnsi="Century Gothic"/>
          <w:sz w:val="22"/>
          <w:szCs w:val="22"/>
        </w:rPr>
        <w:t>Member</w:t>
      </w:r>
      <w:r w:rsidRPr="00270E40">
        <w:rPr>
          <w:rFonts w:ascii="Century Gothic" w:hAnsi="Century Gothic"/>
          <w:sz w:val="22"/>
          <w:szCs w:val="22"/>
        </w:rPr>
        <w:t>s should refer, as necessary, to the mandatory Councillors’ Code of Conduct, guidance issued on the Code by the Commissioner for Complaints, and to any relevant advice and guidance issued by the Department in relation to planning.</w:t>
      </w:r>
      <w:r>
        <w:rPr>
          <w:rFonts w:ascii="Century Gothic" w:hAnsi="Century Gothic"/>
          <w:sz w:val="22"/>
          <w:szCs w:val="22"/>
        </w:rPr>
        <w:t xml:space="preserve">  </w:t>
      </w:r>
      <w:r w:rsidRPr="00270E40">
        <w:rPr>
          <w:rFonts w:ascii="Century Gothic" w:hAnsi="Century Gothic"/>
          <w:sz w:val="22"/>
          <w:szCs w:val="22"/>
        </w:rPr>
        <w:t xml:space="preserve">A copy of the Councillors’ Code of Conduct is included at Appendix 1. </w:t>
      </w:r>
    </w:p>
    <w:p w14:paraId="23ABB29A" w14:textId="77777777" w:rsidR="00D60C68" w:rsidRPr="00270E40" w:rsidRDefault="00D60C68" w:rsidP="00D60C68">
      <w:pPr>
        <w:pStyle w:val="NoSpacing"/>
        <w:jc w:val="both"/>
        <w:rPr>
          <w:rFonts w:ascii="Century Gothic" w:hAnsi="Century Gothic"/>
          <w:i/>
          <w:sz w:val="22"/>
          <w:szCs w:val="22"/>
        </w:rPr>
      </w:pPr>
    </w:p>
    <w:p w14:paraId="0CEF794B" w14:textId="77777777" w:rsidR="00D60C68" w:rsidRPr="00270E40" w:rsidRDefault="00D60C68" w:rsidP="00D60C68">
      <w:pPr>
        <w:pStyle w:val="NoSpacing"/>
        <w:jc w:val="both"/>
        <w:rPr>
          <w:rFonts w:ascii="Century Gothic" w:hAnsi="Century Gothic"/>
          <w:b/>
          <w:sz w:val="22"/>
          <w:szCs w:val="22"/>
        </w:rPr>
      </w:pPr>
      <w:r w:rsidRPr="00270E40">
        <w:rPr>
          <w:rFonts w:ascii="Century Gothic" w:hAnsi="Century Gothic"/>
          <w:b/>
          <w:sz w:val="22"/>
          <w:szCs w:val="22"/>
        </w:rPr>
        <w:t>REMIT OF THE PLANNING COMMITTEE</w:t>
      </w:r>
    </w:p>
    <w:p w14:paraId="5A0CE053" w14:textId="77777777" w:rsidR="00D60C68" w:rsidRPr="00270E40" w:rsidRDefault="00D60C68" w:rsidP="00D60C68">
      <w:pPr>
        <w:pStyle w:val="NoSpacing"/>
        <w:jc w:val="both"/>
        <w:rPr>
          <w:rFonts w:ascii="Century Gothic" w:hAnsi="Century Gothic"/>
          <w:sz w:val="22"/>
          <w:szCs w:val="22"/>
        </w:rPr>
      </w:pPr>
    </w:p>
    <w:p w14:paraId="3B06C531" w14:textId="77777777" w:rsidR="00D60C68" w:rsidRDefault="00D60C68" w:rsidP="00D60C68">
      <w:pPr>
        <w:pStyle w:val="NoSpacing"/>
        <w:jc w:val="both"/>
        <w:rPr>
          <w:rFonts w:ascii="Century Gothic" w:hAnsi="Century Gothic"/>
          <w:b/>
          <w:i/>
          <w:sz w:val="22"/>
          <w:szCs w:val="22"/>
        </w:rPr>
      </w:pPr>
      <w:r w:rsidRPr="00270E40">
        <w:rPr>
          <w:rFonts w:ascii="Century Gothic" w:hAnsi="Century Gothic"/>
          <w:b/>
          <w:i/>
          <w:sz w:val="22"/>
          <w:szCs w:val="22"/>
        </w:rPr>
        <w:t>Development Management</w:t>
      </w:r>
    </w:p>
    <w:p w14:paraId="0DC7B801" w14:textId="77777777" w:rsidR="00D60C68" w:rsidRPr="00270E40" w:rsidRDefault="00D60C68" w:rsidP="00D60C68">
      <w:pPr>
        <w:pStyle w:val="NoSpacing"/>
        <w:jc w:val="both"/>
        <w:rPr>
          <w:rFonts w:ascii="Century Gothic" w:hAnsi="Century Gothic"/>
          <w:b/>
          <w:i/>
          <w:sz w:val="22"/>
          <w:szCs w:val="22"/>
        </w:rPr>
      </w:pPr>
    </w:p>
    <w:p w14:paraId="41EAB19D" w14:textId="77777777" w:rsidR="00D60C68" w:rsidRPr="00270E40" w:rsidRDefault="00D60C68" w:rsidP="00D60C68">
      <w:pPr>
        <w:pStyle w:val="NoSpacing"/>
        <w:numPr>
          <w:ilvl w:val="0"/>
          <w:numId w:val="70"/>
        </w:numPr>
        <w:jc w:val="both"/>
        <w:rPr>
          <w:rFonts w:ascii="Century Gothic" w:hAnsi="Century Gothic"/>
          <w:sz w:val="22"/>
          <w:szCs w:val="22"/>
        </w:rPr>
      </w:pPr>
      <w:r w:rsidRPr="00270E40">
        <w:rPr>
          <w:rFonts w:ascii="Century Gothic" w:hAnsi="Century Gothic"/>
          <w:sz w:val="22"/>
          <w:szCs w:val="22"/>
        </w:rPr>
        <w:t>The main role of the Planning Committee is to consider applications made to the Council as the local planning authority and decide whether o</w:t>
      </w:r>
      <w:r>
        <w:rPr>
          <w:rFonts w:ascii="Century Gothic" w:hAnsi="Century Gothic"/>
          <w:sz w:val="22"/>
          <w:szCs w:val="22"/>
        </w:rPr>
        <w:t xml:space="preserve">r not they should be approved.  </w:t>
      </w:r>
      <w:r w:rsidRPr="00270E40">
        <w:rPr>
          <w:rFonts w:ascii="Century Gothic" w:hAnsi="Century Gothic"/>
          <w:sz w:val="22"/>
          <w:szCs w:val="22"/>
        </w:rPr>
        <w:t>To this end the Planning Committee</w:t>
      </w:r>
      <w:r>
        <w:rPr>
          <w:rFonts w:ascii="Century Gothic" w:hAnsi="Century Gothic"/>
          <w:sz w:val="22"/>
          <w:szCs w:val="22"/>
        </w:rPr>
        <w:t xml:space="preserve"> </w:t>
      </w:r>
      <w:r w:rsidRPr="00270E40">
        <w:rPr>
          <w:rFonts w:ascii="Century Gothic" w:hAnsi="Century Gothic"/>
          <w:sz w:val="22"/>
          <w:szCs w:val="22"/>
        </w:rPr>
        <w:t xml:space="preserve">has full delegated authority, meaning that the decisions of the Committee will not go to the full Council for ratification. </w:t>
      </w:r>
    </w:p>
    <w:p w14:paraId="63ACB72A" w14:textId="77777777" w:rsidR="00D60C68" w:rsidRDefault="00D60C68" w:rsidP="00D60C68">
      <w:pPr>
        <w:pStyle w:val="NoSpacing"/>
        <w:jc w:val="both"/>
        <w:rPr>
          <w:rFonts w:ascii="Century Gothic" w:hAnsi="Century Gothic"/>
          <w:sz w:val="22"/>
          <w:szCs w:val="22"/>
        </w:rPr>
      </w:pPr>
    </w:p>
    <w:p w14:paraId="73FBAC02" w14:textId="77777777" w:rsidR="00D60C68" w:rsidRDefault="00D60C68" w:rsidP="00D60C68">
      <w:pPr>
        <w:pStyle w:val="NoSpacing"/>
        <w:jc w:val="both"/>
        <w:rPr>
          <w:rFonts w:ascii="Century Gothic" w:hAnsi="Century Gothic"/>
          <w:b/>
          <w:i/>
          <w:sz w:val="22"/>
          <w:szCs w:val="22"/>
        </w:rPr>
      </w:pPr>
      <w:r w:rsidRPr="00270E40">
        <w:rPr>
          <w:rFonts w:ascii="Century Gothic" w:hAnsi="Century Gothic"/>
          <w:b/>
          <w:i/>
          <w:sz w:val="22"/>
          <w:szCs w:val="22"/>
        </w:rPr>
        <w:t>Development Plan</w:t>
      </w:r>
    </w:p>
    <w:p w14:paraId="1902BC32" w14:textId="77777777" w:rsidR="00D60C68" w:rsidRPr="00270E40" w:rsidRDefault="00D60C68" w:rsidP="00D60C68">
      <w:pPr>
        <w:pStyle w:val="NoSpacing"/>
        <w:ind w:left="360"/>
        <w:jc w:val="both"/>
        <w:rPr>
          <w:rFonts w:ascii="Century Gothic" w:hAnsi="Century Gothic"/>
          <w:b/>
          <w:i/>
          <w:sz w:val="22"/>
          <w:szCs w:val="22"/>
        </w:rPr>
      </w:pPr>
    </w:p>
    <w:p w14:paraId="18FA7A32" w14:textId="77777777" w:rsidR="00D60C68" w:rsidRPr="00270E40" w:rsidRDefault="00D60C68" w:rsidP="00D60C68">
      <w:pPr>
        <w:pStyle w:val="NoSpacing"/>
        <w:numPr>
          <w:ilvl w:val="0"/>
          <w:numId w:val="70"/>
        </w:numPr>
        <w:jc w:val="both"/>
        <w:rPr>
          <w:rFonts w:ascii="Century Gothic" w:hAnsi="Century Gothic"/>
          <w:sz w:val="22"/>
          <w:szCs w:val="22"/>
        </w:rPr>
      </w:pPr>
      <w:r>
        <w:rPr>
          <w:rFonts w:ascii="Century Gothic" w:hAnsi="Century Gothic"/>
          <w:sz w:val="22"/>
          <w:szCs w:val="22"/>
        </w:rPr>
        <w:t xml:space="preserve">The </w:t>
      </w:r>
      <w:r w:rsidRPr="00270E40">
        <w:rPr>
          <w:rFonts w:ascii="Century Gothic" w:hAnsi="Century Gothic"/>
          <w:sz w:val="22"/>
          <w:szCs w:val="22"/>
        </w:rPr>
        <w:t>Council is required by Section 8 of the Planning Act (N</w:t>
      </w:r>
      <w:r>
        <w:rPr>
          <w:rFonts w:ascii="Century Gothic" w:hAnsi="Century Gothic"/>
          <w:sz w:val="22"/>
          <w:szCs w:val="22"/>
        </w:rPr>
        <w:t xml:space="preserve">orthern </w:t>
      </w:r>
      <w:r w:rsidRPr="00270E40">
        <w:rPr>
          <w:rFonts w:ascii="Century Gothic" w:hAnsi="Century Gothic"/>
          <w:sz w:val="22"/>
          <w:szCs w:val="22"/>
        </w:rPr>
        <w:t>I</w:t>
      </w:r>
      <w:r>
        <w:rPr>
          <w:rFonts w:ascii="Century Gothic" w:hAnsi="Century Gothic"/>
          <w:sz w:val="22"/>
          <w:szCs w:val="22"/>
        </w:rPr>
        <w:t>reland</w:t>
      </w:r>
      <w:r w:rsidRPr="00270E40">
        <w:rPr>
          <w:rFonts w:ascii="Century Gothic" w:hAnsi="Century Gothic"/>
          <w:sz w:val="22"/>
          <w:szCs w:val="22"/>
        </w:rPr>
        <w:t>) 2011 to prepare a plan for its district to be known as a plan strategy.  The strategy must set out the Council objectives in relation to the development land in its district, and its strategic policies for the implementation of those objectives.  After the plan strategy has been adopted the Council must then prepare a local policies plan.  This will set out the Council policy in relation to what type and scale of development is appropriate and where it should be located.</w:t>
      </w:r>
    </w:p>
    <w:p w14:paraId="5C2E9433" w14:textId="77777777" w:rsidR="00D60C68" w:rsidRPr="00270E40" w:rsidRDefault="00D60C68" w:rsidP="00D60C68">
      <w:pPr>
        <w:pStyle w:val="NoSpacing"/>
        <w:jc w:val="both"/>
        <w:rPr>
          <w:rFonts w:ascii="Century Gothic" w:hAnsi="Century Gothic"/>
          <w:sz w:val="22"/>
          <w:szCs w:val="22"/>
        </w:rPr>
      </w:pPr>
    </w:p>
    <w:p w14:paraId="01F83FAC" w14:textId="77777777" w:rsidR="00D60C68" w:rsidRPr="00270E40" w:rsidRDefault="00D60C68" w:rsidP="00D60C68">
      <w:pPr>
        <w:pStyle w:val="NoSpacing"/>
        <w:numPr>
          <w:ilvl w:val="0"/>
          <w:numId w:val="70"/>
        </w:numPr>
        <w:jc w:val="both"/>
        <w:rPr>
          <w:rFonts w:ascii="Century Gothic" w:hAnsi="Century Gothic"/>
          <w:color w:val="000000"/>
          <w:sz w:val="22"/>
          <w:szCs w:val="22"/>
        </w:rPr>
      </w:pPr>
      <w:r w:rsidRPr="00270E40">
        <w:rPr>
          <w:rFonts w:ascii="Century Gothic" w:hAnsi="Century Gothic"/>
          <w:sz w:val="22"/>
          <w:szCs w:val="22"/>
        </w:rPr>
        <w:t xml:space="preserve">Both these documents comprise the Local Development Plan.  </w:t>
      </w:r>
      <w:r w:rsidRPr="00270E40">
        <w:rPr>
          <w:rFonts w:ascii="Century Gothic" w:hAnsi="Century Gothic"/>
          <w:color w:val="000000"/>
          <w:sz w:val="22"/>
          <w:szCs w:val="22"/>
        </w:rPr>
        <w:t>This plan forms the basis for public and private investment decisions, providing a degree of certainty as to how land will be developed.  In law, planning applications must be determined in accordance with the development plan unless other material considerations indicate otherwise.  This means that where land is zoned for a particular use, the Planning Committee should ensure it is reserved for that use: for example, an application for housing in an area zoned for housing should be approved unless the design and layout fails in terms of the environmental, open space and access standards, or its design and layout has a detrimental impact on the character of the area or neighbouring amenity.</w:t>
      </w:r>
    </w:p>
    <w:p w14:paraId="2BAF667A" w14:textId="77777777" w:rsidR="00D60C68" w:rsidRPr="00270E40" w:rsidRDefault="00D60C68" w:rsidP="00D60C68">
      <w:pPr>
        <w:pStyle w:val="NoSpacing"/>
        <w:jc w:val="both"/>
        <w:rPr>
          <w:rFonts w:ascii="Century Gothic" w:hAnsi="Century Gothic"/>
          <w:color w:val="000000"/>
          <w:sz w:val="22"/>
          <w:szCs w:val="22"/>
        </w:rPr>
      </w:pPr>
    </w:p>
    <w:p w14:paraId="02FB2A9F" w14:textId="77777777" w:rsidR="00D60C68" w:rsidRPr="00270E40" w:rsidRDefault="00D60C68" w:rsidP="00D60C68">
      <w:pPr>
        <w:pStyle w:val="NoSpacing"/>
        <w:numPr>
          <w:ilvl w:val="0"/>
          <w:numId w:val="70"/>
        </w:numPr>
        <w:jc w:val="both"/>
        <w:rPr>
          <w:rFonts w:ascii="Century Gothic" w:hAnsi="Century Gothic"/>
          <w:color w:val="000000"/>
          <w:sz w:val="22"/>
          <w:szCs w:val="22"/>
        </w:rPr>
      </w:pPr>
      <w:r w:rsidRPr="00270E40">
        <w:rPr>
          <w:rFonts w:ascii="Century Gothic" w:hAnsi="Century Gothic"/>
          <w:sz w:val="22"/>
          <w:szCs w:val="22"/>
        </w:rPr>
        <w:t>The Planning Committee’s role in relation to the local development plan is to contribute to the development of and approve the local development plan before it is passed by resolution of the Council.</w:t>
      </w:r>
      <w:r>
        <w:rPr>
          <w:rFonts w:ascii="Century Gothic" w:hAnsi="Century Gothic"/>
          <w:sz w:val="22"/>
          <w:szCs w:val="22"/>
        </w:rPr>
        <w:t xml:space="preserve">  </w:t>
      </w:r>
      <w:r w:rsidRPr="00270E40">
        <w:rPr>
          <w:rFonts w:ascii="Century Gothic" w:hAnsi="Century Gothic"/>
          <w:color w:val="000000"/>
          <w:sz w:val="22"/>
          <w:szCs w:val="22"/>
        </w:rPr>
        <w:t>The Planning Committee should also ensure that the local development plan is monitored annually, particularly in terms of the availability of housing and economic development land, and that it is reviewed every five years, giving consideration to whether there is a need to change the plan strategy or the zonings, designations and policies as contained in the local policies plan.</w:t>
      </w:r>
    </w:p>
    <w:p w14:paraId="789EC723" w14:textId="77777777" w:rsidR="00D60C68" w:rsidRPr="00270E40" w:rsidRDefault="00D60C68" w:rsidP="00D60C68">
      <w:pPr>
        <w:pStyle w:val="NoSpacing"/>
        <w:jc w:val="both"/>
        <w:rPr>
          <w:rFonts w:ascii="Century Gothic" w:hAnsi="Century Gothic"/>
          <w:color w:val="000000"/>
          <w:sz w:val="22"/>
          <w:szCs w:val="22"/>
        </w:rPr>
      </w:pPr>
    </w:p>
    <w:p w14:paraId="7E4A7E74" w14:textId="77777777" w:rsidR="00D60C68" w:rsidRPr="00270E40" w:rsidRDefault="00D60C68" w:rsidP="00D60C68">
      <w:pPr>
        <w:pStyle w:val="NoSpacing"/>
        <w:jc w:val="both"/>
        <w:rPr>
          <w:rFonts w:ascii="Century Gothic" w:hAnsi="Century Gothic"/>
          <w:sz w:val="22"/>
          <w:szCs w:val="22"/>
        </w:rPr>
      </w:pPr>
    </w:p>
    <w:p w14:paraId="0AE218E9" w14:textId="77777777" w:rsidR="00D60C68" w:rsidRPr="00270E40" w:rsidRDefault="00D60C68" w:rsidP="00D60C68">
      <w:pPr>
        <w:pStyle w:val="NoSpacing"/>
        <w:jc w:val="both"/>
        <w:rPr>
          <w:rStyle w:val="Strong"/>
          <w:rFonts w:ascii="Century Gothic" w:hAnsi="Century Gothic" w:cs="Tahoma"/>
          <w:sz w:val="22"/>
          <w:szCs w:val="22"/>
        </w:rPr>
      </w:pPr>
      <w:r w:rsidRPr="00270E40">
        <w:rPr>
          <w:rStyle w:val="Strong"/>
          <w:rFonts w:ascii="Century Gothic" w:hAnsi="Century Gothic" w:cs="Tahoma"/>
          <w:sz w:val="22"/>
          <w:szCs w:val="22"/>
        </w:rPr>
        <w:lastRenderedPageBreak/>
        <w:t>SIZE OF COMMITTEE</w:t>
      </w:r>
    </w:p>
    <w:p w14:paraId="1EE2645C" w14:textId="77777777" w:rsidR="00D60C68" w:rsidRPr="00270E40" w:rsidRDefault="00D60C68" w:rsidP="00D60C68">
      <w:pPr>
        <w:pStyle w:val="NoSpacing"/>
        <w:jc w:val="both"/>
        <w:rPr>
          <w:rFonts w:ascii="Century Gothic" w:hAnsi="Century Gothic"/>
          <w:sz w:val="22"/>
          <w:szCs w:val="22"/>
        </w:rPr>
      </w:pPr>
    </w:p>
    <w:p w14:paraId="6E30DC5C" w14:textId="77777777" w:rsidR="00D60C68" w:rsidRPr="00270E40" w:rsidRDefault="00D60C68" w:rsidP="00D60C68">
      <w:pPr>
        <w:pStyle w:val="NoSpacing"/>
        <w:numPr>
          <w:ilvl w:val="0"/>
          <w:numId w:val="70"/>
        </w:numPr>
        <w:jc w:val="both"/>
        <w:rPr>
          <w:rFonts w:ascii="Century Gothic" w:hAnsi="Century Gothic"/>
          <w:sz w:val="22"/>
          <w:szCs w:val="22"/>
        </w:rPr>
      </w:pPr>
      <w:r>
        <w:rPr>
          <w:rFonts w:ascii="Century Gothic" w:hAnsi="Century Gothic"/>
          <w:sz w:val="22"/>
          <w:szCs w:val="22"/>
        </w:rPr>
        <w:t xml:space="preserve">The </w:t>
      </w:r>
      <w:r w:rsidRPr="00270E40">
        <w:rPr>
          <w:rFonts w:ascii="Century Gothic" w:hAnsi="Century Gothic"/>
          <w:sz w:val="22"/>
          <w:szCs w:val="22"/>
        </w:rPr>
        <w:t xml:space="preserve">Planning Committee will be comprised of 12 </w:t>
      </w:r>
      <w:r>
        <w:rPr>
          <w:rFonts w:ascii="Century Gothic" w:hAnsi="Century Gothic"/>
          <w:sz w:val="22"/>
          <w:szCs w:val="22"/>
        </w:rPr>
        <w:t>Member</w:t>
      </w:r>
      <w:r w:rsidRPr="00270E40">
        <w:rPr>
          <w:rFonts w:ascii="Century Gothic" w:hAnsi="Century Gothic"/>
          <w:sz w:val="22"/>
          <w:szCs w:val="22"/>
        </w:rPr>
        <w:t xml:space="preserve">s and the quorum for meetings will be 6 </w:t>
      </w:r>
      <w:r>
        <w:rPr>
          <w:rFonts w:ascii="Century Gothic" w:hAnsi="Century Gothic"/>
          <w:sz w:val="22"/>
          <w:szCs w:val="22"/>
        </w:rPr>
        <w:t>Member</w:t>
      </w:r>
      <w:r w:rsidRPr="00270E40">
        <w:rPr>
          <w:rFonts w:ascii="Century Gothic" w:hAnsi="Century Gothic"/>
          <w:sz w:val="22"/>
          <w:szCs w:val="22"/>
        </w:rPr>
        <w:t xml:space="preserve">s. </w:t>
      </w:r>
    </w:p>
    <w:p w14:paraId="6382A570" w14:textId="77777777" w:rsidR="00D60C68" w:rsidRPr="00270E40" w:rsidRDefault="00D60C68" w:rsidP="00D60C68">
      <w:pPr>
        <w:pStyle w:val="NoSpacing"/>
        <w:jc w:val="both"/>
        <w:rPr>
          <w:rFonts w:ascii="Century Gothic" w:hAnsi="Century Gothic"/>
          <w:sz w:val="22"/>
          <w:szCs w:val="22"/>
        </w:rPr>
      </w:pPr>
    </w:p>
    <w:p w14:paraId="2611A8CF" w14:textId="77777777" w:rsidR="00D60C68" w:rsidRPr="00A03723" w:rsidRDefault="00D60C68" w:rsidP="00D60C68">
      <w:pPr>
        <w:pStyle w:val="NoSpacing"/>
        <w:numPr>
          <w:ilvl w:val="0"/>
          <w:numId w:val="70"/>
        </w:numPr>
        <w:jc w:val="both"/>
        <w:rPr>
          <w:rFonts w:ascii="Century Gothic" w:hAnsi="Century Gothic"/>
          <w:color w:val="000000"/>
          <w:sz w:val="22"/>
          <w:szCs w:val="22"/>
        </w:rPr>
      </w:pPr>
      <w:r>
        <w:rPr>
          <w:rFonts w:ascii="Century Gothic" w:hAnsi="Century Gothic"/>
          <w:sz w:val="22"/>
          <w:szCs w:val="22"/>
        </w:rPr>
        <w:t xml:space="preserve">The Chief </w:t>
      </w:r>
      <w:r w:rsidRPr="00A03723">
        <w:rPr>
          <w:rFonts w:ascii="Century Gothic" w:hAnsi="Century Gothic"/>
          <w:color w:val="000000"/>
          <w:sz w:val="22"/>
          <w:szCs w:val="22"/>
        </w:rPr>
        <w:t xml:space="preserve">Executive, the </w:t>
      </w:r>
      <w:r w:rsidRPr="00A03723">
        <w:rPr>
          <w:rFonts w:ascii="Century Gothic" w:hAnsi="Century Gothic"/>
          <w:bCs/>
          <w:color w:val="000000"/>
          <w:sz w:val="22"/>
          <w:szCs w:val="22"/>
        </w:rPr>
        <w:t>Director of Economic Development and Planning</w:t>
      </w:r>
      <w:r w:rsidRPr="00A03723">
        <w:rPr>
          <w:rFonts w:ascii="Century Gothic" w:hAnsi="Century Gothic"/>
          <w:color w:val="000000"/>
          <w:sz w:val="22"/>
          <w:szCs w:val="22"/>
        </w:rPr>
        <w:t xml:space="preserve">, the </w:t>
      </w:r>
      <w:r>
        <w:rPr>
          <w:rFonts w:ascii="Century Gothic" w:hAnsi="Century Gothic"/>
          <w:color w:val="000000"/>
          <w:sz w:val="22"/>
          <w:szCs w:val="22"/>
        </w:rPr>
        <w:t>Deputy Director of Planning</w:t>
      </w:r>
      <w:r w:rsidRPr="00A03723">
        <w:rPr>
          <w:rFonts w:ascii="Century Gothic" w:hAnsi="Century Gothic"/>
          <w:color w:val="000000"/>
          <w:sz w:val="22"/>
          <w:szCs w:val="22"/>
        </w:rPr>
        <w:t xml:space="preserve"> and other relevant Planning, Legal and Administration Officers will attend the Planning Committee meetings as required to do so.  It is expected that the </w:t>
      </w:r>
      <w:r>
        <w:rPr>
          <w:rFonts w:ascii="Century Gothic" w:hAnsi="Century Gothic"/>
          <w:color w:val="000000"/>
          <w:sz w:val="22"/>
          <w:szCs w:val="22"/>
        </w:rPr>
        <w:t>Deputy Director of Planning</w:t>
      </w:r>
      <w:r w:rsidRPr="00A03723">
        <w:rPr>
          <w:rFonts w:ascii="Century Gothic" w:hAnsi="Century Gothic"/>
          <w:color w:val="000000"/>
          <w:sz w:val="22"/>
          <w:szCs w:val="22"/>
        </w:rPr>
        <w:t xml:space="preserve"> or their nominated deputy will attend all meetings.</w:t>
      </w:r>
    </w:p>
    <w:p w14:paraId="0E85CEFD" w14:textId="77777777" w:rsidR="00D60C68" w:rsidRPr="00270E40" w:rsidRDefault="00D60C68" w:rsidP="00D60C68">
      <w:pPr>
        <w:pStyle w:val="NoSpacing"/>
        <w:jc w:val="both"/>
        <w:rPr>
          <w:rFonts w:ascii="Century Gothic" w:hAnsi="Century Gothic"/>
          <w:sz w:val="22"/>
          <w:szCs w:val="22"/>
        </w:rPr>
      </w:pPr>
    </w:p>
    <w:p w14:paraId="3E6285D2" w14:textId="77777777" w:rsidR="00D60C68" w:rsidRPr="00270E40" w:rsidRDefault="00D60C68" w:rsidP="00D60C68">
      <w:pPr>
        <w:pStyle w:val="NoSpacing"/>
        <w:jc w:val="both"/>
        <w:rPr>
          <w:rFonts w:ascii="Century Gothic" w:hAnsi="Century Gothic"/>
          <w:b/>
          <w:sz w:val="22"/>
          <w:szCs w:val="22"/>
        </w:rPr>
      </w:pPr>
      <w:r w:rsidRPr="00270E40">
        <w:rPr>
          <w:rFonts w:ascii="Century Gothic" w:hAnsi="Century Gothic"/>
          <w:b/>
          <w:sz w:val="22"/>
          <w:szCs w:val="22"/>
        </w:rPr>
        <w:t>FREQUENCY OF MEETINGS</w:t>
      </w:r>
    </w:p>
    <w:p w14:paraId="64B48ED2" w14:textId="77777777" w:rsidR="00D60C68" w:rsidRPr="00270E40" w:rsidRDefault="00D60C68" w:rsidP="00D60C68">
      <w:pPr>
        <w:pStyle w:val="NoSpacing"/>
        <w:jc w:val="both"/>
        <w:rPr>
          <w:rFonts w:ascii="Century Gothic" w:hAnsi="Century Gothic"/>
          <w:sz w:val="22"/>
          <w:szCs w:val="22"/>
        </w:rPr>
      </w:pPr>
    </w:p>
    <w:p w14:paraId="7DD7FDB4" w14:textId="77777777" w:rsidR="00D60C68" w:rsidRPr="00270E40" w:rsidRDefault="00D60C68" w:rsidP="00D60C68">
      <w:pPr>
        <w:pStyle w:val="NoSpacing"/>
        <w:numPr>
          <w:ilvl w:val="0"/>
          <w:numId w:val="70"/>
        </w:numPr>
        <w:jc w:val="both"/>
        <w:rPr>
          <w:rFonts w:ascii="Century Gothic" w:hAnsi="Century Gothic"/>
          <w:sz w:val="22"/>
          <w:szCs w:val="22"/>
        </w:rPr>
      </w:pPr>
      <w:r w:rsidRPr="00270E40">
        <w:rPr>
          <w:rFonts w:ascii="Century Gothic" w:hAnsi="Century Gothic"/>
          <w:sz w:val="22"/>
          <w:szCs w:val="22"/>
        </w:rPr>
        <w:t xml:space="preserve">The Planning Committee will meet monthly. A schedule of meetings can be found on the </w:t>
      </w:r>
      <w:r w:rsidRPr="001516F6">
        <w:rPr>
          <w:rFonts w:ascii="Century Gothic" w:hAnsi="Century Gothic"/>
          <w:sz w:val="22"/>
          <w:szCs w:val="22"/>
        </w:rPr>
        <w:t>Council’s</w:t>
      </w:r>
      <w:r w:rsidRPr="00270E40">
        <w:rPr>
          <w:rFonts w:ascii="Century Gothic" w:hAnsi="Century Gothic"/>
          <w:sz w:val="22"/>
          <w:szCs w:val="22"/>
        </w:rPr>
        <w:t xml:space="preserve"> website. Meetings will be held, unless there is a requirement to be held in another location, in the Council Chamber at </w:t>
      </w:r>
      <w:proofErr w:type="spellStart"/>
      <w:r w:rsidRPr="00270E40">
        <w:rPr>
          <w:rFonts w:ascii="Century Gothic" w:hAnsi="Century Gothic"/>
          <w:sz w:val="22"/>
          <w:szCs w:val="22"/>
        </w:rPr>
        <w:t>Mossley</w:t>
      </w:r>
      <w:proofErr w:type="spellEnd"/>
      <w:r w:rsidRPr="00270E40">
        <w:rPr>
          <w:rFonts w:ascii="Century Gothic" w:hAnsi="Century Gothic"/>
          <w:sz w:val="22"/>
          <w:szCs w:val="22"/>
        </w:rPr>
        <w:t xml:space="preserve"> Mill, </w:t>
      </w:r>
      <w:proofErr w:type="spellStart"/>
      <w:r w:rsidRPr="00270E40">
        <w:rPr>
          <w:rFonts w:ascii="Century Gothic" w:hAnsi="Century Gothic"/>
          <w:sz w:val="22"/>
          <w:szCs w:val="22"/>
        </w:rPr>
        <w:t>Carnmoney</w:t>
      </w:r>
      <w:proofErr w:type="spellEnd"/>
      <w:r w:rsidRPr="00270E40">
        <w:rPr>
          <w:rFonts w:ascii="Century Gothic" w:hAnsi="Century Gothic"/>
          <w:sz w:val="22"/>
          <w:szCs w:val="22"/>
        </w:rPr>
        <w:t xml:space="preserve"> Road North, Newtownabbey, BT36 5QA.</w:t>
      </w:r>
    </w:p>
    <w:p w14:paraId="622CE66A" w14:textId="77777777" w:rsidR="00D60C68" w:rsidRPr="00270E40" w:rsidRDefault="00D60C68" w:rsidP="00D60C68">
      <w:pPr>
        <w:pStyle w:val="NoSpacing"/>
        <w:jc w:val="both"/>
        <w:rPr>
          <w:rFonts w:ascii="Century Gothic" w:hAnsi="Century Gothic"/>
          <w:sz w:val="22"/>
          <w:szCs w:val="22"/>
        </w:rPr>
      </w:pPr>
    </w:p>
    <w:p w14:paraId="6F904C71" w14:textId="77777777" w:rsidR="00D60C68" w:rsidRPr="00270E40" w:rsidRDefault="00D60C68" w:rsidP="00D60C68">
      <w:pPr>
        <w:pStyle w:val="NoSpacing"/>
        <w:jc w:val="both"/>
        <w:rPr>
          <w:rFonts w:ascii="Century Gothic" w:hAnsi="Century Gothic"/>
          <w:b/>
          <w:sz w:val="22"/>
          <w:szCs w:val="22"/>
        </w:rPr>
      </w:pPr>
      <w:r w:rsidRPr="00270E40">
        <w:rPr>
          <w:rFonts w:ascii="Century Gothic" w:hAnsi="Century Gothic"/>
          <w:b/>
          <w:sz w:val="22"/>
          <w:szCs w:val="22"/>
        </w:rPr>
        <w:t>ENFORCEMENT</w:t>
      </w:r>
      <w:r>
        <w:rPr>
          <w:rFonts w:ascii="Century Gothic" w:hAnsi="Century Gothic"/>
          <w:b/>
          <w:sz w:val="22"/>
          <w:szCs w:val="22"/>
        </w:rPr>
        <w:t xml:space="preserve"> &amp; SCHEME</w:t>
      </w:r>
      <w:r w:rsidRPr="00270E40">
        <w:rPr>
          <w:rFonts w:ascii="Century Gothic" w:hAnsi="Century Gothic"/>
          <w:b/>
          <w:sz w:val="22"/>
          <w:szCs w:val="22"/>
        </w:rPr>
        <w:t xml:space="preserve"> OF DELEGATION </w:t>
      </w:r>
    </w:p>
    <w:p w14:paraId="0DD18663" w14:textId="77777777" w:rsidR="00D60C68" w:rsidRPr="00270E40" w:rsidRDefault="00D60C68" w:rsidP="00D60C68">
      <w:pPr>
        <w:pStyle w:val="NoSpacing"/>
        <w:jc w:val="both"/>
        <w:rPr>
          <w:rFonts w:ascii="Century Gothic" w:hAnsi="Century Gothic"/>
          <w:sz w:val="22"/>
          <w:szCs w:val="22"/>
        </w:rPr>
      </w:pPr>
    </w:p>
    <w:p w14:paraId="3A1D36D8" w14:textId="77777777" w:rsidR="00D60C68" w:rsidRPr="008A5FDC" w:rsidRDefault="00D60C68" w:rsidP="00D60C68">
      <w:pPr>
        <w:pStyle w:val="NoSpacing"/>
        <w:numPr>
          <w:ilvl w:val="0"/>
          <w:numId w:val="70"/>
        </w:numPr>
        <w:jc w:val="both"/>
        <w:rPr>
          <w:rFonts w:ascii="Century Gothic" w:hAnsi="Century Gothic"/>
          <w:sz w:val="22"/>
          <w:szCs w:val="22"/>
        </w:rPr>
      </w:pPr>
      <w:r w:rsidRPr="008A5FDC">
        <w:rPr>
          <w:rFonts w:ascii="Century Gothic" w:hAnsi="Century Gothic"/>
          <w:sz w:val="22"/>
          <w:szCs w:val="22"/>
        </w:rPr>
        <w:t xml:space="preserve">Section 31 of the Planning Act (Northern Ireland) 2011 requires each Council to introduce Schemes of Delegation.  </w:t>
      </w:r>
    </w:p>
    <w:p w14:paraId="0DCDBCC3" w14:textId="77777777" w:rsidR="00D60C68" w:rsidRDefault="00D60C68" w:rsidP="00D60C68">
      <w:pPr>
        <w:pStyle w:val="NoSpacing"/>
        <w:ind w:left="360"/>
        <w:jc w:val="both"/>
        <w:rPr>
          <w:rFonts w:ascii="Century Gothic" w:hAnsi="Century Gothic"/>
          <w:sz w:val="22"/>
          <w:szCs w:val="22"/>
        </w:rPr>
      </w:pPr>
    </w:p>
    <w:p w14:paraId="28CF3279" w14:textId="77777777" w:rsidR="00D60C68" w:rsidRPr="00270E40" w:rsidRDefault="00D60C68" w:rsidP="00D60C68">
      <w:pPr>
        <w:pStyle w:val="NoSpacing"/>
        <w:numPr>
          <w:ilvl w:val="0"/>
          <w:numId w:val="70"/>
        </w:numPr>
        <w:jc w:val="both"/>
        <w:rPr>
          <w:rFonts w:ascii="Century Gothic" w:hAnsi="Century Gothic"/>
          <w:sz w:val="22"/>
          <w:szCs w:val="22"/>
        </w:rPr>
      </w:pPr>
      <w:r w:rsidRPr="00270E40">
        <w:rPr>
          <w:rFonts w:ascii="Century Gothic" w:hAnsi="Century Gothic"/>
          <w:sz w:val="22"/>
          <w:szCs w:val="22"/>
        </w:rPr>
        <w:t xml:space="preserve">A Scheme of Delegation for the Planning function including Enforcement matters has been agreed by </w:t>
      </w:r>
      <w:r>
        <w:rPr>
          <w:rFonts w:ascii="Century Gothic" w:hAnsi="Century Gothic"/>
          <w:sz w:val="22"/>
          <w:szCs w:val="22"/>
        </w:rPr>
        <w:t xml:space="preserve">the </w:t>
      </w:r>
      <w:r w:rsidRPr="00270E40">
        <w:rPr>
          <w:rFonts w:ascii="Century Gothic" w:hAnsi="Century Gothic"/>
          <w:sz w:val="22"/>
          <w:szCs w:val="22"/>
        </w:rPr>
        <w:t xml:space="preserve">Council and is included at Appendix 2. </w:t>
      </w:r>
    </w:p>
    <w:p w14:paraId="2FD01730" w14:textId="77777777" w:rsidR="00D60C68" w:rsidRPr="00270E40" w:rsidRDefault="00D60C68" w:rsidP="00D60C68">
      <w:pPr>
        <w:pStyle w:val="NoSpacing"/>
        <w:jc w:val="both"/>
        <w:rPr>
          <w:rFonts w:ascii="Century Gothic" w:hAnsi="Century Gothic"/>
          <w:sz w:val="22"/>
          <w:szCs w:val="22"/>
        </w:rPr>
      </w:pPr>
    </w:p>
    <w:p w14:paraId="5D164E00" w14:textId="77777777" w:rsidR="00D60C68" w:rsidRPr="00270E40" w:rsidRDefault="00D60C68" w:rsidP="00D60C68">
      <w:pPr>
        <w:pStyle w:val="NoSpacing"/>
        <w:numPr>
          <w:ilvl w:val="0"/>
          <w:numId w:val="70"/>
        </w:numPr>
        <w:jc w:val="both"/>
        <w:rPr>
          <w:rFonts w:ascii="Century Gothic" w:hAnsi="Century Gothic"/>
          <w:sz w:val="22"/>
          <w:szCs w:val="22"/>
        </w:rPr>
      </w:pPr>
      <w:r w:rsidRPr="00270E40">
        <w:rPr>
          <w:rFonts w:ascii="Century Gothic" w:hAnsi="Century Gothic"/>
          <w:sz w:val="22"/>
          <w:szCs w:val="22"/>
        </w:rPr>
        <w:t xml:space="preserve">In addition to those cases presented to the Planning Committee, the </w:t>
      </w:r>
      <w:r>
        <w:rPr>
          <w:rFonts w:ascii="Century Gothic" w:hAnsi="Century Gothic"/>
          <w:sz w:val="22"/>
          <w:szCs w:val="22"/>
        </w:rPr>
        <w:t>Deputy Director of Planning</w:t>
      </w:r>
      <w:r w:rsidRPr="00270E40">
        <w:rPr>
          <w:rFonts w:ascii="Century Gothic" w:hAnsi="Century Gothic"/>
          <w:sz w:val="22"/>
          <w:szCs w:val="22"/>
        </w:rPr>
        <w:t xml:space="preserve"> or his/her nominated Officer will prepare a quarterly report on enforcement including the progress of formal enforcement cases which will be circulated to all elected </w:t>
      </w:r>
      <w:r>
        <w:rPr>
          <w:rFonts w:ascii="Century Gothic" w:hAnsi="Century Gothic"/>
          <w:sz w:val="22"/>
          <w:szCs w:val="22"/>
        </w:rPr>
        <w:t>Member</w:t>
      </w:r>
      <w:r w:rsidRPr="00270E40">
        <w:rPr>
          <w:rFonts w:ascii="Century Gothic" w:hAnsi="Century Gothic"/>
          <w:sz w:val="22"/>
          <w:szCs w:val="22"/>
        </w:rPr>
        <w:t xml:space="preserve">s, not just Planning Committee </w:t>
      </w:r>
      <w:r>
        <w:rPr>
          <w:rFonts w:ascii="Century Gothic" w:hAnsi="Century Gothic"/>
          <w:sz w:val="22"/>
          <w:szCs w:val="22"/>
        </w:rPr>
        <w:t>Member</w:t>
      </w:r>
      <w:r w:rsidRPr="00270E40">
        <w:rPr>
          <w:rFonts w:ascii="Century Gothic" w:hAnsi="Century Gothic"/>
          <w:sz w:val="22"/>
          <w:szCs w:val="22"/>
        </w:rPr>
        <w:t xml:space="preserve">s (this will include; </w:t>
      </w:r>
      <w:r>
        <w:rPr>
          <w:rFonts w:ascii="Century Gothic" w:hAnsi="Century Gothic"/>
          <w:sz w:val="22"/>
          <w:szCs w:val="22"/>
        </w:rPr>
        <w:t xml:space="preserve">the </w:t>
      </w:r>
      <w:r w:rsidRPr="00270E40">
        <w:rPr>
          <w:rFonts w:ascii="Century Gothic" w:hAnsi="Century Gothic"/>
          <w:sz w:val="22"/>
          <w:szCs w:val="22"/>
        </w:rPr>
        <w:t xml:space="preserve">number of live cases, details of notices issued, prosecutions and any other information deemed relevant).  </w:t>
      </w:r>
    </w:p>
    <w:p w14:paraId="3BBB2D5E" w14:textId="77777777" w:rsidR="00D60C68" w:rsidRPr="00270E40" w:rsidRDefault="00D60C68" w:rsidP="00D60C68">
      <w:pPr>
        <w:pStyle w:val="NoSpacing"/>
        <w:jc w:val="both"/>
        <w:rPr>
          <w:rFonts w:ascii="Century Gothic" w:hAnsi="Century Gothic"/>
          <w:sz w:val="22"/>
          <w:szCs w:val="22"/>
        </w:rPr>
      </w:pPr>
    </w:p>
    <w:p w14:paraId="16C8410C" w14:textId="77777777" w:rsidR="00D60C68" w:rsidRPr="00270E40" w:rsidRDefault="00D60C68" w:rsidP="00D60C68">
      <w:pPr>
        <w:pStyle w:val="NoSpacing"/>
        <w:numPr>
          <w:ilvl w:val="0"/>
          <w:numId w:val="70"/>
        </w:numPr>
        <w:jc w:val="both"/>
        <w:rPr>
          <w:rFonts w:ascii="Century Gothic" w:hAnsi="Century Gothic"/>
          <w:sz w:val="22"/>
          <w:szCs w:val="22"/>
        </w:rPr>
      </w:pPr>
      <w:r w:rsidRPr="00270E40">
        <w:rPr>
          <w:rFonts w:ascii="Century Gothic" w:hAnsi="Century Gothic"/>
          <w:sz w:val="22"/>
          <w:szCs w:val="22"/>
        </w:rPr>
        <w:t>The Planning (</w:t>
      </w:r>
      <w:r w:rsidRPr="00270E40">
        <w:rPr>
          <w:rFonts w:ascii="Century Gothic" w:eastAsia="Calibri" w:hAnsi="Century Gothic"/>
          <w:color w:val="000000"/>
          <w:sz w:val="22"/>
          <w:szCs w:val="22"/>
        </w:rPr>
        <w:t xml:space="preserve">Development Management) Regulations (NI) 2015 state that an appointed officer cannot determine an application for planning permission where the application is made by the Council or an elected </w:t>
      </w:r>
      <w:r>
        <w:rPr>
          <w:rFonts w:ascii="Century Gothic" w:eastAsia="Calibri" w:hAnsi="Century Gothic"/>
          <w:color w:val="000000"/>
          <w:sz w:val="22"/>
          <w:szCs w:val="22"/>
        </w:rPr>
        <w:t>Member</w:t>
      </w:r>
      <w:r w:rsidRPr="00270E40">
        <w:rPr>
          <w:rFonts w:ascii="Century Gothic" w:eastAsia="Calibri" w:hAnsi="Century Gothic"/>
          <w:color w:val="000000"/>
          <w:sz w:val="22"/>
          <w:szCs w:val="22"/>
        </w:rPr>
        <w:t xml:space="preserve"> of the Council, or the application relates to land in which the Council has an interest.  Instead, these applications must be determined by the Planning Committee.  The </w:t>
      </w:r>
      <w:r w:rsidRPr="00270E40">
        <w:rPr>
          <w:rFonts w:ascii="Century Gothic" w:hAnsi="Century Gothic"/>
          <w:sz w:val="22"/>
          <w:szCs w:val="22"/>
        </w:rPr>
        <w:t xml:space="preserve">Scheme of Delegation agreed by </w:t>
      </w:r>
      <w:r>
        <w:rPr>
          <w:rFonts w:ascii="Century Gothic" w:hAnsi="Century Gothic"/>
          <w:sz w:val="22"/>
          <w:szCs w:val="22"/>
        </w:rPr>
        <w:t xml:space="preserve">the </w:t>
      </w:r>
      <w:r w:rsidRPr="00270E40">
        <w:rPr>
          <w:rFonts w:ascii="Century Gothic" w:hAnsi="Century Gothic"/>
          <w:sz w:val="22"/>
          <w:szCs w:val="22"/>
        </w:rPr>
        <w:t>Council reflects these restrictions.</w:t>
      </w:r>
    </w:p>
    <w:p w14:paraId="1B74314B" w14:textId="77777777" w:rsidR="00D60C68" w:rsidRPr="00270E40" w:rsidRDefault="00D60C68" w:rsidP="00D60C68">
      <w:pPr>
        <w:pStyle w:val="NoSpacing"/>
        <w:jc w:val="both"/>
        <w:rPr>
          <w:rFonts w:ascii="Century Gothic" w:hAnsi="Century Gothic"/>
          <w:sz w:val="22"/>
          <w:szCs w:val="22"/>
        </w:rPr>
      </w:pPr>
    </w:p>
    <w:p w14:paraId="5393CC1B" w14:textId="77777777" w:rsidR="00D60C68" w:rsidRPr="00270E40" w:rsidRDefault="00D60C68" w:rsidP="00D60C68">
      <w:pPr>
        <w:pStyle w:val="NoSpacing"/>
        <w:jc w:val="both"/>
        <w:rPr>
          <w:rFonts w:ascii="Century Gothic" w:hAnsi="Century Gothic"/>
          <w:b/>
          <w:sz w:val="22"/>
          <w:szCs w:val="22"/>
        </w:rPr>
      </w:pPr>
      <w:r w:rsidRPr="00270E40">
        <w:rPr>
          <w:rFonts w:ascii="Century Gothic" w:hAnsi="Century Gothic"/>
          <w:b/>
          <w:sz w:val="22"/>
          <w:szCs w:val="22"/>
        </w:rPr>
        <w:t>REFERRAL OF DELEGATED APPLICATIONS TO THE PLANNING COMMITTEE</w:t>
      </w:r>
    </w:p>
    <w:p w14:paraId="680A1B0C" w14:textId="77777777" w:rsidR="00D60C68" w:rsidRPr="00270E40" w:rsidRDefault="00D60C68" w:rsidP="00D60C68">
      <w:pPr>
        <w:pStyle w:val="NoSpacing"/>
        <w:jc w:val="both"/>
        <w:rPr>
          <w:rFonts w:ascii="Century Gothic" w:hAnsi="Century Gothic"/>
          <w:sz w:val="22"/>
          <w:szCs w:val="22"/>
        </w:rPr>
      </w:pPr>
    </w:p>
    <w:p w14:paraId="66BC8322" w14:textId="77777777" w:rsidR="00D60C68" w:rsidRPr="00270E40" w:rsidRDefault="00D60C68" w:rsidP="00D60C68">
      <w:pPr>
        <w:pStyle w:val="NoSpacing"/>
        <w:numPr>
          <w:ilvl w:val="0"/>
          <w:numId w:val="70"/>
        </w:numPr>
        <w:jc w:val="both"/>
        <w:rPr>
          <w:rFonts w:ascii="Century Gothic" w:hAnsi="Century Gothic"/>
          <w:sz w:val="22"/>
          <w:szCs w:val="22"/>
        </w:rPr>
      </w:pPr>
      <w:r w:rsidRPr="00270E40">
        <w:rPr>
          <w:rFonts w:ascii="Century Gothic" w:hAnsi="Century Gothic"/>
          <w:sz w:val="22"/>
          <w:szCs w:val="22"/>
        </w:rPr>
        <w:t xml:space="preserve">The scheme of delegation agreed by </w:t>
      </w:r>
      <w:r>
        <w:rPr>
          <w:rFonts w:ascii="Century Gothic" w:hAnsi="Century Gothic"/>
          <w:sz w:val="22"/>
          <w:szCs w:val="22"/>
        </w:rPr>
        <w:t xml:space="preserve">the </w:t>
      </w:r>
      <w:r w:rsidRPr="00270E40">
        <w:rPr>
          <w:rFonts w:ascii="Century Gothic" w:hAnsi="Century Gothic"/>
          <w:sz w:val="22"/>
          <w:szCs w:val="22"/>
        </w:rPr>
        <w:t xml:space="preserve">Council includes the provision for </w:t>
      </w:r>
      <w:r>
        <w:rPr>
          <w:rFonts w:ascii="Century Gothic" w:hAnsi="Century Gothic"/>
          <w:sz w:val="22"/>
          <w:szCs w:val="22"/>
        </w:rPr>
        <w:t>Member</w:t>
      </w:r>
      <w:r w:rsidRPr="00270E40">
        <w:rPr>
          <w:rFonts w:ascii="Century Gothic" w:hAnsi="Century Gothic"/>
          <w:sz w:val="22"/>
          <w:szCs w:val="22"/>
        </w:rPr>
        <w:t xml:space="preserve">s (including those not on the Planning Committee) to request, where they consider it appropriate, that an application, which would normally fall within the Scheme of Delegation, can be referred to the Planning Committee for determination.  In addition, the </w:t>
      </w:r>
      <w:r>
        <w:rPr>
          <w:rFonts w:ascii="Century Gothic" w:hAnsi="Century Gothic"/>
          <w:sz w:val="22"/>
          <w:szCs w:val="22"/>
        </w:rPr>
        <w:t>Deputy Director of Planning</w:t>
      </w:r>
      <w:r w:rsidRPr="00270E40">
        <w:rPr>
          <w:rFonts w:ascii="Century Gothic" w:hAnsi="Century Gothic"/>
          <w:sz w:val="22"/>
          <w:szCs w:val="22"/>
        </w:rPr>
        <w:t xml:space="preserve"> can also refer any matter which he/she considers suitable for determination by the Planning Committee.  </w:t>
      </w:r>
      <w:r>
        <w:rPr>
          <w:rFonts w:ascii="Century Gothic" w:hAnsi="Century Gothic"/>
          <w:sz w:val="22"/>
          <w:szCs w:val="22"/>
        </w:rPr>
        <w:t>Member</w:t>
      </w:r>
      <w:r w:rsidRPr="00270E40">
        <w:rPr>
          <w:rFonts w:ascii="Century Gothic" w:hAnsi="Century Gothic"/>
          <w:sz w:val="22"/>
          <w:szCs w:val="22"/>
        </w:rPr>
        <w:t>s of the public cannot directly request that an application be referred to the Planning Committee.  A</w:t>
      </w:r>
      <w:r w:rsidRPr="00270E40">
        <w:rPr>
          <w:rStyle w:val="Strong"/>
          <w:rFonts w:ascii="Century Gothic" w:hAnsi="Century Gothic" w:cs="Tahoma"/>
          <w:b w:val="0"/>
          <w:sz w:val="22"/>
          <w:szCs w:val="22"/>
        </w:rPr>
        <w:t xml:space="preserve">ny referral request by a Council </w:t>
      </w:r>
      <w:r>
        <w:rPr>
          <w:rStyle w:val="Strong"/>
          <w:rFonts w:ascii="Century Gothic" w:hAnsi="Century Gothic" w:cs="Tahoma"/>
          <w:b w:val="0"/>
          <w:sz w:val="22"/>
          <w:szCs w:val="22"/>
        </w:rPr>
        <w:t>Member</w:t>
      </w:r>
      <w:r w:rsidRPr="00270E40">
        <w:rPr>
          <w:rStyle w:val="Strong"/>
          <w:rFonts w:ascii="Century Gothic" w:hAnsi="Century Gothic" w:cs="Tahoma"/>
          <w:b w:val="0"/>
          <w:sz w:val="22"/>
          <w:szCs w:val="22"/>
        </w:rPr>
        <w:t xml:space="preserve"> must be made in writing and must clearly specify the planning grounds on which the request is being made to ensure that applications are not unduly delayed</w:t>
      </w:r>
      <w:r w:rsidRPr="00270E40">
        <w:rPr>
          <w:rFonts w:ascii="Century Gothic" w:hAnsi="Century Gothic"/>
          <w:sz w:val="22"/>
          <w:szCs w:val="22"/>
        </w:rPr>
        <w:t>.</w:t>
      </w:r>
    </w:p>
    <w:p w14:paraId="68FF9F24" w14:textId="77777777" w:rsidR="00D60C68" w:rsidRPr="00270E40" w:rsidRDefault="00D60C68" w:rsidP="00D60C68">
      <w:pPr>
        <w:pStyle w:val="NoSpacing"/>
        <w:jc w:val="both"/>
        <w:rPr>
          <w:rFonts w:ascii="Century Gothic" w:hAnsi="Century Gothic"/>
          <w:sz w:val="22"/>
          <w:szCs w:val="22"/>
        </w:rPr>
      </w:pPr>
    </w:p>
    <w:p w14:paraId="31892895" w14:textId="77777777" w:rsidR="00D60C68" w:rsidRPr="00270E40" w:rsidRDefault="00D60C68" w:rsidP="00D60C68">
      <w:pPr>
        <w:pStyle w:val="NoSpacing"/>
        <w:numPr>
          <w:ilvl w:val="0"/>
          <w:numId w:val="70"/>
        </w:numPr>
        <w:jc w:val="both"/>
        <w:rPr>
          <w:rFonts w:ascii="Century Gothic" w:hAnsi="Century Gothic"/>
          <w:sz w:val="22"/>
          <w:szCs w:val="22"/>
        </w:rPr>
      </w:pPr>
      <w:r w:rsidRPr="00270E40">
        <w:rPr>
          <w:rFonts w:ascii="Century Gothic" w:hAnsi="Century Gothic"/>
          <w:sz w:val="22"/>
          <w:szCs w:val="22"/>
        </w:rPr>
        <w:lastRenderedPageBreak/>
        <w:t>The number and nature of applications referred to the Planning Committee will be reviewed on a regular basis.</w:t>
      </w:r>
    </w:p>
    <w:p w14:paraId="75E6A34F" w14:textId="77777777" w:rsidR="00D60C68" w:rsidRPr="00270E40" w:rsidRDefault="00D60C68" w:rsidP="00D60C68">
      <w:pPr>
        <w:pStyle w:val="NoSpacing"/>
        <w:jc w:val="both"/>
        <w:rPr>
          <w:rFonts w:ascii="Century Gothic" w:hAnsi="Century Gothic"/>
          <w:sz w:val="22"/>
          <w:szCs w:val="22"/>
        </w:rPr>
      </w:pPr>
    </w:p>
    <w:p w14:paraId="2C13FCF8" w14:textId="77777777" w:rsidR="00D60C68" w:rsidRPr="00270E40" w:rsidRDefault="00D60C68" w:rsidP="00D60C68">
      <w:pPr>
        <w:pStyle w:val="NoSpacing"/>
        <w:jc w:val="both"/>
        <w:rPr>
          <w:rFonts w:ascii="Century Gothic" w:hAnsi="Century Gothic"/>
          <w:b/>
          <w:sz w:val="22"/>
          <w:szCs w:val="22"/>
        </w:rPr>
      </w:pPr>
      <w:r w:rsidRPr="00270E40">
        <w:rPr>
          <w:rFonts w:ascii="Century Gothic" w:hAnsi="Century Gothic"/>
          <w:b/>
          <w:sz w:val="22"/>
          <w:szCs w:val="22"/>
        </w:rPr>
        <w:t>FORMAT OF PLANNING COMMITTEE MEETINGS</w:t>
      </w:r>
    </w:p>
    <w:p w14:paraId="15DC85E5" w14:textId="77777777" w:rsidR="00D60C68" w:rsidRPr="00270E40" w:rsidRDefault="00D60C68" w:rsidP="00D60C68">
      <w:pPr>
        <w:pStyle w:val="NoSpacing"/>
        <w:jc w:val="both"/>
        <w:rPr>
          <w:rFonts w:ascii="Century Gothic" w:hAnsi="Century Gothic"/>
          <w:sz w:val="22"/>
          <w:szCs w:val="22"/>
        </w:rPr>
      </w:pPr>
    </w:p>
    <w:p w14:paraId="480966D3" w14:textId="77777777" w:rsidR="00D60C68" w:rsidRDefault="00D60C68" w:rsidP="00D60C68">
      <w:pPr>
        <w:pStyle w:val="NoSpacing"/>
        <w:numPr>
          <w:ilvl w:val="0"/>
          <w:numId w:val="70"/>
        </w:numPr>
        <w:jc w:val="both"/>
        <w:rPr>
          <w:rFonts w:ascii="Century Gothic" w:hAnsi="Century Gothic"/>
          <w:sz w:val="22"/>
          <w:szCs w:val="22"/>
        </w:rPr>
      </w:pPr>
      <w:r>
        <w:rPr>
          <w:rFonts w:ascii="Century Gothic" w:hAnsi="Century Gothic"/>
          <w:sz w:val="22"/>
          <w:szCs w:val="22"/>
        </w:rPr>
        <w:t xml:space="preserve">The </w:t>
      </w:r>
      <w:r w:rsidRPr="00270E40">
        <w:rPr>
          <w:rFonts w:ascii="Century Gothic" w:hAnsi="Century Gothic"/>
          <w:sz w:val="22"/>
          <w:szCs w:val="22"/>
        </w:rPr>
        <w:t>Council</w:t>
      </w:r>
      <w:r>
        <w:rPr>
          <w:rFonts w:ascii="Century Gothic" w:hAnsi="Century Gothic"/>
          <w:sz w:val="22"/>
          <w:szCs w:val="22"/>
        </w:rPr>
        <w:t xml:space="preserve"> </w:t>
      </w:r>
      <w:r w:rsidRPr="00270E40">
        <w:rPr>
          <w:rFonts w:ascii="Century Gothic" w:hAnsi="Century Gothic"/>
          <w:sz w:val="22"/>
          <w:szCs w:val="22"/>
        </w:rPr>
        <w:t>operate</w:t>
      </w:r>
      <w:r>
        <w:rPr>
          <w:rFonts w:ascii="Century Gothic" w:hAnsi="Century Gothic"/>
          <w:sz w:val="22"/>
          <w:szCs w:val="22"/>
        </w:rPr>
        <w:t>s</w:t>
      </w:r>
      <w:r w:rsidRPr="00270E40">
        <w:rPr>
          <w:rFonts w:ascii="Century Gothic" w:hAnsi="Century Gothic"/>
          <w:sz w:val="22"/>
          <w:szCs w:val="22"/>
        </w:rPr>
        <w:t xml:space="preserve"> it’s Planning Committee </w:t>
      </w:r>
      <w:r>
        <w:rPr>
          <w:rFonts w:ascii="Century Gothic" w:hAnsi="Century Gothic"/>
          <w:sz w:val="22"/>
          <w:szCs w:val="22"/>
        </w:rPr>
        <w:t xml:space="preserve">having regard to </w:t>
      </w:r>
      <w:r w:rsidRPr="00270E40">
        <w:rPr>
          <w:rFonts w:ascii="Century Gothic" w:hAnsi="Century Gothic"/>
          <w:sz w:val="22"/>
          <w:szCs w:val="22"/>
        </w:rPr>
        <w:t>its approved Standing Orders.  In doing so the following procedural arrangements will apply:</w:t>
      </w:r>
    </w:p>
    <w:p w14:paraId="2BBA952E" w14:textId="77777777" w:rsidR="00D60C68" w:rsidRPr="00270E40" w:rsidRDefault="00D60C68" w:rsidP="00D60C68">
      <w:pPr>
        <w:pStyle w:val="NoSpacing"/>
        <w:ind w:left="360"/>
        <w:jc w:val="both"/>
        <w:rPr>
          <w:rFonts w:ascii="Century Gothic" w:hAnsi="Century Gothic"/>
          <w:sz w:val="22"/>
          <w:szCs w:val="22"/>
        </w:rPr>
      </w:pPr>
    </w:p>
    <w:p w14:paraId="2FF9C819" w14:textId="77777777" w:rsidR="00D60C68" w:rsidRPr="00270E40" w:rsidRDefault="00D60C68" w:rsidP="00D60C68">
      <w:pPr>
        <w:pStyle w:val="NoSpacing"/>
        <w:numPr>
          <w:ilvl w:val="0"/>
          <w:numId w:val="71"/>
        </w:numPr>
        <w:ind w:left="720"/>
        <w:jc w:val="both"/>
        <w:rPr>
          <w:rFonts w:ascii="Century Gothic" w:hAnsi="Century Gothic"/>
          <w:sz w:val="22"/>
          <w:szCs w:val="22"/>
        </w:rPr>
      </w:pPr>
      <w:r w:rsidRPr="00270E40">
        <w:rPr>
          <w:rFonts w:ascii="Century Gothic" w:hAnsi="Century Gothic"/>
          <w:sz w:val="22"/>
          <w:szCs w:val="22"/>
        </w:rPr>
        <w:t xml:space="preserve">the Planning section will prepare a weekly document which will be circulated to all </w:t>
      </w:r>
      <w:r>
        <w:rPr>
          <w:rFonts w:ascii="Century Gothic" w:hAnsi="Century Gothic"/>
          <w:sz w:val="22"/>
          <w:szCs w:val="22"/>
        </w:rPr>
        <w:t>Member</w:t>
      </w:r>
      <w:r w:rsidRPr="00270E40">
        <w:rPr>
          <w:rFonts w:ascii="Century Gothic" w:hAnsi="Century Gothic"/>
          <w:sz w:val="22"/>
          <w:szCs w:val="22"/>
        </w:rPr>
        <w:t xml:space="preserve">s (including those not on the Planning Committee). This will comprise of 2 key components; </w:t>
      </w:r>
    </w:p>
    <w:p w14:paraId="1C7E3E60" w14:textId="77777777" w:rsidR="00D60C68" w:rsidRPr="00270E40" w:rsidRDefault="00D60C68" w:rsidP="00D60C68">
      <w:pPr>
        <w:pStyle w:val="NoSpacing"/>
        <w:numPr>
          <w:ilvl w:val="0"/>
          <w:numId w:val="72"/>
        </w:numPr>
        <w:jc w:val="both"/>
        <w:rPr>
          <w:rFonts w:ascii="Century Gothic" w:hAnsi="Century Gothic"/>
          <w:sz w:val="22"/>
          <w:szCs w:val="22"/>
        </w:rPr>
      </w:pPr>
      <w:r w:rsidRPr="00270E40">
        <w:rPr>
          <w:rFonts w:ascii="Century Gothic" w:hAnsi="Century Gothic"/>
          <w:sz w:val="22"/>
          <w:szCs w:val="22"/>
        </w:rPr>
        <w:t>a list of all valid applications for that week, as well as;</w:t>
      </w:r>
    </w:p>
    <w:p w14:paraId="322BB3CE" w14:textId="77777777" w:rsidR="00D60C68" w:rsidRPr="00270E40" w:rsidRDefault="00D60C68" w:rsidP="00D60C68">
      <w:pPr>
        <w:pStyle w:val="NoSpacing"/>
        <w:numPr>
          <w:ilvl w:val="0"/>
          <w:numId w:val="72"/>
        </w:numPr>
        <w:jc w:val="both"/>
        <w:rPr>
          <w:rFonts w:ascii="Century Gothic" w:hAnsi="Century Gothic"/>
          <w:sz w:val="22"/>
          <w:szCs w:val="22"/>
        </w:rPr>
      </w:pPr>
      <w:r w:rsidRPr="00270E40">
        <w:rPr>
          <w:rFonts w:ascii="Century Gothic" w:hAnsi="Century Gothic"/>
          <w:sz w:val="22"/>
          <w:szCs w:val="22"/>
        </w:rPr>
        <w:t>a list of those applications to be delegated to Officers under the agreed Scheme of Delegation.</w:t>
      </w:r>
    </w:p>
    <w:p w14:paraId="519DB1E3" w14:textId="77777777" w:rsidR="00D60C68" w:rsidRPr="00270E40" w:rsidRDefault="00D60C68" w:rsidP="00D60C68">
      <w:pPr>
        <w:pStyle w:val="NoSpacing"/>
        <w:ind w:left="360"/>
        <w:jc w:val="both"/>
        <w:rPr>
          <w:rFonts w:ascii="Century Gothic" w:hAnsi="Century Gothic"/>
          <w:sz w:val="22"/>
          <w:szCs w:val="22"/>
        </w:rPr>
      </w:pPr>
    </w:p>
    <w:p w14:paraId="29BE3951" w14:textId="77777777" w:rsidR="00D60C68" w:rsidRPr="00270E40" w:rsidRDefault="00D60C68" w:rsidP="00D60C68">
      <w:pPr>
        <w:pStyle w:val="NoSpacing"/>
        <w:numPr>
          <w:ilvl w:val="0"/>
          <w:numId w:val="71"/>
        </w:numPr>
        <w:ind w:left="720"/>
        <w:jc w:val="both"/>
        <w:rPr>
          <w:rFonts w:ascii="Century Gothic" w:hAnsi="Century Gothic"/>
          <w:sz w:val="22"/>
          <w:szCs w:val="22"/>
        </w:rPr>
      </w:pPr>
      <w:r w:rsidRPr="00270E40">
        <w:rPr>
          <w:rFonts w:ascii="Century Gothic" w:hAnsi="Century Gothic"/>
          <w:sz w:val="22"/>
          <w:szCs w:val="22"/>
        </w:rPr>
        <w:t xml:space="preserve">all Planning Committee </w:t>
      </w:r>
      <w:r>
        <w:rPr>
          <w:rFonts w:ascii="Century Gothic" w:hAnsi="Century Gothic"/>
          <w:sz w:val="22"/>
          <w:szCs w:val="22"/>
        </w:rPr>
        <w:t>Member</w:t>
      </w:r>
      <w:r w:rsidRPr="00270E40">
        <w:rPr>
          <w:rFonts w:ascii="Century Gothic" w:hAnsi="Century Gothic"/>
          <w:sz w:val="22"/>
          <w:szCs w:val="22"/>
        </w:rPr>
        <w:t>s should be sent the agenda 3 working days in advance of the meeting with a report on each application not delegated to Officers;</w:t>
      </w:r>
    </w:p>
    <w:p w14:paraId="01A9A8D4" w14:textId="77777777" w:rsidR="00D60C68" w:rsidRPr="00270E40" w:rsidRDefault="00D60C68" w:rsidP="00D60C68">
      <w:pPr>
        <w:pStyle w:val="NoSpacing"/>
        <w:ind w:left="360"/>
        <w:jc w:val="both"/>
        <w:rPr>
          <w:rFonts w:ascii="Century Gothic" w:hAnsi="Century Gothic"/>
          <w:sz w:val="22"/>
          <w:szCs w:val="22"/>
        </w:rPr>
      </w:pPr>
    </w:p>
    <w:p w14:paraId="64BE7CAB" w14:textId="77777777" w:rsidR="00D60C68" w:rsidRPr="00EA521E" w:rsidRDefault="00D60C68" w:rsidP="00D60C68">
      <w:pPr>
        <w:pStyle w:val="NoSpacing"/>
        <w:numPr>
          <w:ilvl w:val="0"/>
          <w:numId w:val="71"/>
        </w:numPr>
        <w:ind w:left="720"/>
        <w:jc w:val="both"/>
        <w:rPr>
          <w:rFonts w:ascii="Century Gothic" w:hAnsi="Century Gothic"/>
          <w:sz w:val="22"/>
          <w:szCs w:val="22"/>
        </w:rPr>
      </w:pPr>
      <w:r w:rsidRPr="00EA521E">
        <w:rPr>
          <w:rFonts w:ascii="Century Gothic" w:hAnsi="Century Gothic"/>
          <w:sz w:val="22"/>
          <w:szCs w:val="22"/>
        </w:rPr>
        <w:t xml:space="preserve">Officers will prepare an addendum report(s) to advise Members about any updated information received that is required to inform a decision since the agenda was issued, or an Officer may update the Members verbally at the meeting in respect of the same; and </w:t>
      </w:r>
    </w:p>
    <w:p w14:paraId="7AC19A0A" w14:textId="77777777" w:rsidR="00D60C68" w:rsidRPr="00270E40" w:rsidRDefault="00D60C68" w:rsidP="00D60C68">
      <w:pPr>
        <w:pStyle w:val="NoSpacing"/>
        <w:ind w:left="360"/>
        <w:jc w:val="both"/>
        <w:rPr>
          <w:rFonts w:ascii="Century Gothic" w:hAnsi="Century Gothic"/>
          <w:sz w:val="22"/>
          <w:szCs w:val="22"/>
        </w:rPr>
      </w:pPr>
    </w:p>
    <w:p w14:paraId="703F68D7" w14:textId="77777777" w:rsidR="00D60C68" w:rsidRPr="00270E40" w:rsidRDefault="00D60C68" w:rsidP="00D60C68">
      <w:pPr>
        <w:pStyle w:val="NoSpacing"/>
        <w:numPr>
          <w:ilvl w:val="0"/>
          <w:numId w:val="71"/>
        </w:numPr>
        <w:ind w:left="720"/>
        <w:jc w:val="both"/>
        <w:rPr>
          <w:rFonts w:ascii="Century Gothic" w:hAnsi="Century Gothic"/>
          <w:sz w:val="22"/>
          <w:szCs w:val="22"/>
        </w:rPr>
      </w:pPr>
      <w:r w:rsidRPr="00270E40">
        <w:rPr>
          <w:rFonts w:ascii="Century Gothic" w:hAnsi="Century Gothic"/>
          <w:sz w:val="22"/>
          <w:szCs w:val="22"/>
        </w:rPr>
        <w:t>the Chairperson and Vice Chairperson of the Planning Committee along with relevant Officers should hold a briefing session with Planning Officers on each application to be considered in advance of the Planning Committee meeting.</w:t>
      </w:r>
    </w:p>
    <w:p w14:paraId="4BA60002" w14:textId="77777777" w:rsidR="00D60C68" w:rsidRPr="00270E40" w:rsidRDefault="00D60C68" w:rsidP="00D60C68">
      <w:pPr>
        <w:pStyle w:val="NoSpacing"/>
        <w:jc w:val="both"/>
        <w:rPr>
          <w:rFonts w:ascii="Century Gothic" w:hAnsi="Century Gothic"/>
          <w:sz w:val="22"/>
          <w:szCs w:val="22"/>
        </w:rPr>
      </w:pPr>
    </w:p>
    <w:p w14:paraId="3A5B28F7" w14:textId="77777777" w:rsidR="00D60C68" w:rsidRPr="00270E40" w:rsidRDefault="00D60C68" w:rsidP="00D60C68">
      <w:pPr>
        <w:pStyle w:val="NoSpacing"/>
        <w:numPr>
          <w:ilvl w:val="0"/>
          <w:numId w:val="70"/>
        </w:numPr>
        <w:jc w:val="both"/>
        <w:rPr>
          <w:rFonts w:ascii="Century Gothic" w:hAnsi="Century Gothic"/>
          <w:sz w:val="22"/>
          <w:szCs w:val="22"/>
        </w:rPr>
      </w:pPr>
      <w:r w:rsidRPr="00270E40">
        <w:rPr>
          <w:rFonts w:ascii="Century Gothic" w:hAnsi="Century Gothic"/>
          <w:sz w:val="22"/>
          <w:szCs w:val="22"/>
        </w:rPr>
        <w:t xml:space="preserve">The Planning Committee meeting will be presided over by the Chairperson and Vice Chairperson of the Planning Committee.  Following apologies, elected </w:t>
      </w:r>
      <w:r>
        <w:rPr>
          <w:rFonts w:ascii="Century Gothic" w:hAnsi="Century Gothic"/>
          <w:sz w:val="22"/>
          <w:szCs w:val="22"/>
        </w:rPr>
        <w:t>Member</w:t>
      </w:r>
      <w:r w:rsidRPr="00270E40">
        <w:rPr>
          <w:rFonts w:ascii="Century Gothic" w:hAnsi="Century Gothic"/>
          <w:sz w:val="22"/>
          <w:szCs w:val="22"/>
        </w:rPr>
        <w:t xml:space="preserve">s will be asked to declare any interests they have on the agenda items, which should be recorded in the minutes of the meeting.  The elected </w:t>
      </w:r>
      <w:r>
        <w:rPr>
          <w:rFonts w:ascii="Century Gothic" w:hAnsi="Century Gothic"/>
          <w:sz w:val="22"/>
          <w:szCs w:val="22"/>
        </w:rPr>
        <w:t>Member</w:t>
      </w:r>
      <w:r w:rsidRPr="00270E40">
        <w:rPr>
          <w:rFonts w:ascii="Century Gothic" w:hAnsi="Century Gothic"/>
          <w:sz w:val="22"/>
          <w:szCs w:val="22"/>
        </w:rPr>
        <w:t xml:space="preserve"> must not speak on the item and must leave the meeting for that item. </w:t>
      </w:r>
    </w:p>
    <w:p w14:paraId="563F5635" w14:textId="77777777" w:rsidR="00D60C68" w:rsidRPr="00270E40" w:rsidRDefault="00D60C68" w:rsidP="00D60C68">
      <w:pPr>
        <w:pStyle w:val="NoSpacing"/>
        <w:jc w:val="both"/>
        <w:rPr>
          <w:rFonts w:ascii="Century Gothic" w:hAnsi="Century Gothic"/>
          <w:sz w:val="22"/>
          <w:szCs w:val="22"/>
        </w:rPr>
      </w:pPr>
    </w:p>
    <w:p w14:paraId="56DB1E39" w14:textId="77777777" w:rsidR="00D60C68" w:rsidRPr="00270E40" w:rsidRDefault="00D60C68" w:rsidP="00D60C68">
      <w:pPr>
        <w:pStyle w:val="NoSpacing"/>
        <w:numPr>
          <w:ilvl w:val="0"/>
          <w:numId w:val="70"/>
        </w:numPr>
        <w:jc w:val="both"/>
        <w:rPr>
          <w:rFonts w:ascii="Century Gothic" w:hAnsi="Century Gothic"/>
          <w:sz w:val="22"/>
          <w:szCs w:val="22"/>
        </w:rPr>
      </w:pPr>
      <w:r w:rsidRPr="00270E40">
        <w:rPr>
          <w:rFonts w:ascii="Century Gothic" w:hAnsi="Century Gothic"/>
          <w:sz w:val="22"/>
          <w:szCs w:val="22"/>
        </w:rPr>
        <w:t>The only exception to this rule is in cases where the e</w:t>
      </w:r>
      <w:r>
        <w:rPr>
          <w:rFonts w:ascii="Century Gothic" w:hAnsi="Century Gothic"/>
          <w:sz w:val="22"/>
          <w:szCs w:val="22"/>
        </w:rPr>
        <w:t xml:space="preserve">lected Member is the applicant.  </w:t>
      </w:r>
      <w:r w:rsidRPr="00270E40">
        <w:rPr>
          <w:rFonts w:ascii="Century Gothic" w:hAnsi="Century Gothic"/>
          <w:sz w:val="22"/>
          <w:szCs w:val="22"/>
        </w:rPr>
        <w:t xml:space="preserve">In such circumstances, the </w:t>
      </w:r>
      <w:r>
        <w:rPr>
          <w:rFonts w:ascii="Century Gothic" w:hAnsi="Century Gothic"/>
          <w:sz w:val="22"/>
          <w:szCs w:val="22"/>
        </w:rPr>
        <w:t>Member</w:t>
      </w:r>
      <w:r w:rsidRPr="00270E40">
        <w:rPr>
          <w:rFonts w:ascii="Century Gothic" w:hAnsi="Century Gothic"/>
          <w:sz w:val="22"/>
          <w:szCs w:val="22"/>
        </w:rPr>
        <w:t xml:space="preserve"> will declare his/her interest at the start of the meeting and will remove themselves from the decision-mak</w:t>
      </w:r>
      <w:r>
        <w:rPr>
          <w:rFonts w:ascii="Century Gothic" w:hAnsi="Century Gothic"/>
          <w:sz w:val="22"/>
          <w:szCs w:val="22"/>
        </w:rPr>
        <w:t xml:space="preserve">ing process on the application.  </w:t>
      </w:r>
      <w:r w:rsidRPr="00270E40">
        <w:rPr>
          <w:rFonts w:ascii="Century Gothic" w:hAnsi="Century Gothic"/>
          <w:sz w:val="22"/>
          <w:szCs w:val="22"/>
        </w:rPr>
        <w:t xml:space="preserve">He/she may however speak as the applicant under the Public Speaking procedures. </w:t>
      </w:r>
    </w:p>
    <w:p w14:paraId="2F234AEC" w14:textId="77777777" w:rsidR="00D60C68" w:rsidRPr="00270E40" w:rsidRDefault="00D60C68" w:rsidP="00D60C68">
      <w:pPr>
        <w:pStyle w:val="NoSpacing"/>
        <w:jc w:val="both"/>
        <w:rPr>
          <w:rFonts w:ascii="Century Gothic" w:hAnsi="Century Gothic"/>
          <w:sz w:val="22"/>
          <w:szCs w:val="22"/>
        </w:rPr>
      </w:pPr>
    </w:p>
    <w:p w14:paraId="77FE0DE2" w14:textId="77777777" w:rsidR="00D60C68" w:rsidRPr="00270E40" w:rsidRDefault="00D60C68" w:rsidP="00D60C68">
      <w:pPr>
        <w:pStyle w:val="NoSpacing"/>
        <w:numPr>
          <w:ilvl w:val="0"/>
          <w:numId w:val="70"/>
        </w:numPr>
        <w:jc w:val="both"/>
        <w:rPr>
          <w:rFonts w:ascii="Century Gothic" w:hAnsi="Century Gothic"/>
          <w:sz w:val="22"/>
          <w:szCs w:val="22"/>
        </w:rPr>
      </w:pPr>
      <w:r w:rsidRPr="00270E40">
        <w:rPr>
          <w:rFonts w:ascii="Century Gothic" w:hAnsi="Century Gothic"/>
          <w:sz w:val="22"/>
          <w:szCs w:val="22"/>
        </w:rPr>
        <w:t>The Planning section will prepare a report which will be circulated in advance. The application will be presented by a Planning Officer and a recommendation made on whether the application should be approved, approved with conditions or refused.  Plans and photographs may be shown as appropriate.</w:t>
      </w:r>
    </w:p>
    <w:p w14:paraId="6867823F" w14:textId="77777777" w:rsidR="00D60C68" w:rsidRPr="00270E40" w:rsidRDefault="00D60C68" w:rsidP="00D60C68">
      <w:pPr>
        <w:pStyle w:val="NoSpacing"/>
        <w:jc w:val="both"/>
        <w:rPr>
          <w:rFonts w:ascii="Century Gothic" w:hAnsi="Century Gothic"/>
          <w:sz w:val="22"/>
          <w:szCs w:val="22"/>
        </w:rPr>
      </w:pPr>
    </w:p>
    <w:p w14:paraId="65FCA17F" w14:textId="77777777" w:rsidR="00D60C68" w:rsidRPr="00270E40" w:rsidRDefault="00D60C68" w:rsidP="00D60C68">
      <w:pPr>
        <w:pStyle w:val="NoSpacing"/>
        <w:numPr>
          <w:ilvl w:val="0"/>
          <w:numId w:val="70"/>
        </w:numPr>
        <w:jc w:val="both"/>
        <w:rPr>
          <w:rFonts w:ascii="Century Gothic" w:hAnsi="Century Gothic"/>
          <w:sz w:val="22"/>
          <w:szCs w:val="22"/>
        </w:rPr>
      </w:pPr>
      <w:r w:rsidRPr="00270E40">
        <w:rPr>
          <w:rFonts w:ascii="Century Gothic" w:hAnsi="Century Gothic"/>
          <w:sz w:val="22"/>
          <w:szCs w:val="22"/>
        </w:rPr>
        <w:t xml:space="preserve">After the Planning Officer presents the report, elected </w:t>
      </w:r>
      <w:r>
        <w:rPr>
          <w:rFonts w:ascii="Century Gothic" w:hAnsi="Century Gothic"/>
          <w:sz w:val="22"/>
          <w:szCs w:val="22"/>
        </w:rPr>
        <w:t>Member</w:t>
      </w:r>
      <w:r w:rsidRPr="00270E40">
        <w:rPr>
          <w:rFonts w:ascii="Century Gothic" w:hAnsi="Century Gothic"/>
          <w:sz w:val="22"/>
          <w:szCs w:val="22"/>
        </w:rPr>
        <w:t>s will have an opportunity to listen to speakers, ask questions of the Officer relating to the proposed development and debate the case.  The Planning Committee then discusses the application before taking a vote (proposed and seconded followed by a show of hands</w:t>
      </w:r>
      <w:r>
        <w:rPr>
          <w:rFonts w:ascii="Century Gothic" w:hAnsi="Century Gothic"/>
          <w:sz w:val="22"/>
          <w:szCs w:val="22"/>
        </w:rPr>
        <w:t xml:space="preserve"> </w:t>
      </w:r>
      <w:r w:rsidRPr="001516F6">
        <w:rPr>
          <w:rFonts w:ascii="Century Gothic" w:hAnsi="Century Gothic"/>
          <w:sz w:val="22"/>
          <w:szCs w:val="22"/>
        </w:rPr>
        <w:t>if it is an in person meeting only, or by the calling of the names of Committee Members if it is a hybrid meeting (i.e., in person and remote meeting)</w:t>
      </w:r>
      <w:r w:rsidRPr="00270E40">
        <w:rPr>
          <w:rFonts w:ascii="Century Gothic" w:hAnsi="Century Gothic"/>
          <w:sz w:val="22"/>
          <w:szCs w:val="22"/>
        </w:rPr>
        <w:t xml:space="preserve"> on whether or not to agree with the officer’s recommendation.  The Chairperson has a casting vote.  </w:t>
      </w:r>
    </w:p>
    <w:p w14:paraId="27CC7395" w14:textId="77777777" w:rsidR="00D60C68" w:rsidRPr="00270E40" w:rsidRDefault="00D60C68" w:rsidP="00D60C68">
      <w:pPr>
        <w:pStyle w:val="NoSpacing"/>
        <w:jc w:val="both"/>
        <w:rPr>
          <w:rFonts w:ascii="Century Gothic" w:hAnsi="Century Gothic"/>
          <w:sz w:val="22"/>
          <w:szCs w:val="22"/>
        </w:rPr>
      </w:pPr>
    </w:p>
    <w:p w14:paraId="697AEAED" w14:textId="77777777" w:rsidR="00D60C68" w:rsidRPr="00270E40" w:rsidRDefault="00D60C68" w:rsidP="00D60C68">
      <w:pPr>
        <w:pStyle w:val="NoSpacing"/>
        <w:numPr>
          <w:ilvl w:val="0"/>
          <w:numId w:val="70"/>
        </w:numPr>
        <w:jc w:val="both"/>
        <w:rPr>
          <w:rFonts w:ascii="Century Gothic" w:hAnsi="Century Gothic"/>
          <w:sz w:val="22"/>
          <w:szCs w:val="22"/>
        </w:rPr>
      </w:pPr>
      <w:r w:rsidRPr="00270E40">
        <w:rPr>
          <w:rFonts w:ascii="Century Gothic" w:hAnsi="Century Gothic"/>
          <w:sz w:val="22"/>
          <w:szCs w:val="22"/>
        </w:rPr>
        <w:t xml:space="preserve">Should a </w:t>
      </w:r>
      <w:r>
        <w:rPr>
          <w:rFonts w:ascii="Century Gothic" w:hAnsi="Century Gothic"/>
          <w:sz w:val="22"/>
          <w:szCs w:val="22"/>
        </w:rPr>
        <w:t>Member</w:t>
      </w:r>
      <w:r w:rsidRPr="00270E40">
        <w:rPr>
          <w:rFonts w:ascii="Century Gothic" w:hAnsi="Century Gothic"/>
          <w:sz w:val="22"/>
          <w:szCs w:val="22"/>
        </w:rPr>
        <w:t xml:space="preserve"> wish to have their objection to a decision recorded this will be reflected in the minutes of the meeting. A recorded vote may also be requested in certain circumstances whereby the names of </w:t>
      </w:r>
      <w:r>
        <w:rPr>
          <w:rFonts w:ascii="Century Gothic" w:hAnsi="Century Gothic"/>
          <w:sz w:val="22"/>
          <w:szCs w:val="22"/>
        </w:rPr>
        <w:t>Member</w:t>
      </w:r>
      <w:r w:rsidRPr="00270E40">
        <w:rPr>
          <w:rFonts w:ascii="Century Gothic" w:hAnsi="Century Gothic"/>
          <w:sz w:val="22"/>
          <w:szCs w:val="22"/>
        </w:rPr>
        <w:t>s voting for and against the proposal will be recorded.</w:t>
      </w:r>
    </w:p>
    <w:p w14:paraId="2B937119" w14:textId="77777777" w:rsidR="00D60C68" w:rsidRPr="00270E40" w:rsidRDefault="00D60C68" w:rsidP="00D60C68">
      <w:pPr>
        <w:pStyle w:val="NoSpacing"/>
        <w:jc w:val="both"/>
        <w:rPr>
          <w:rFonts w:ascii="Century Gothic" w:hAnsi="Century Gothic"/>
          <w:sz w:val="22"/>
          <w:szCs w:val="22"/>
        </w:rPr>
      </w:pPr>
    </w:p>
    <w:p w14:paraId="52668E3E" w14:textId="77777777" w:rsidR="00D60C68" w:rsidRPr="00270E40" w:rsidRDefault="00D60C68" w:rsidP="00D60C68">
      <w:pPr>
        <w:pStyle w:val="NoSpacing"/>
        <w:numPr>
          <w:ilvl w:val="0"/>
          <w:numId w:val="70"/>
        </w:numPr>
        <w:jc w:val="both"/>
        <w:rPr>
          <w:rFonts w:ascii="Century Gothic" w:hAnsi="Century Gothic"/>
          <w:sz w:val="22"/>
          <w:szCs w:val="22"/>
        </w:rPr>
      </w:pPr>
      <w:r w:rsidRPr="00270E40">
        <w:rPr>
          <w:rFonts w:ascii="Century Gothic" w:hAnsi="Century Gothic"/>
          <w:sz w:val="22"/>
          <w:szCs w:val="22"/>
        </w:rPr>
        <w:t xml:space="preserve">Elected </w:t>
      </w:r>
      <w:r>
        <w:rPr>
          <w:rFonts w:ascii="Century Gothic" w:hAnsi="Century Gothic"/>
          <w:sz w:val="22"/>
          <w:szCs w:val="22"/>
        </w:rPr>
        <w:t>Member</w:t>
      </w:r>
      <w:r w:rsidRPr="00270E40">
        <w:rPr>
          <w:rFonts w:ascii="Century Gothic" w:hAnsi="Century Gothic"/>
          <w:sz w:val="22"/>
          <w:szCs w:val="22"/>
        </w:rPr>
        <w:t xml:space="preserve">s can add conditions to a permission but they cannot amend the application itself (for example, by allowing a one-bedroom flat if the application is for a two-bedroom flat).  Any additional conditions should be proposed and seconded before being voted on by </w:t>
      </w:r>
      <w:r>
        <w:rPr>
          <w:rFonts w:ascii="Century Gothic" w:hAnsi="Century Gothic"/>
          <w:sz w:val="22"/>
          <w:szCs w:val="22"/>
        </w:rPr>
        <w:t>Member</w:t>
      </w:r>
      <w:r w:rsidRPr="00270E40">
        <w:rPr>
          <w:rFonts w:ascii="Century Gothic" w:hAnsi="Century Gothic"/>
          <w:sz w:val="22"/>
          <w:szCs w:val="22"/>
        </w:rPr>
        <w:t xml:space="preserve">s.  </w:t>
      </w:r>
      <w:r>
        <w:rPr>
          <w:rFonts w:ascii="Century Gothic" w:hAnsi="Century Gothic"/>
          <w:sz w:val="22"/>
          <w:szCs w:val="22"/>
        </w:rPr>
        <w:t>Member</w:t>
      </w:r>
      <w:r w:rsidRPr="00270E40">
        <w:rPr>
          <w:rFonts w:ascii="Century Gothic" w:hAnsi="Century Gothic"/>
          <w:sz w:val="22"/>
          <w:szCs w:val="22"/>
        </w:rPr>
        <w:t xml:space="preserve">s should be aware that conditions can be tested at appeal and based on planning case law there are a number of requirements that they should therefore meet, namely that they should be necessary, relevant to planning and the development under consideration, enforceable, precise and reasonable in all other respects. </w:t>
      </w:r>
    </w:p>
    <w:p w14:paraId="436BC946" w14:textId="77777777" w:rsidR="00D60C68" w:rsidRPr="00270E40" w:rsidRDefault="00D60C68" w:rsidP="00D60C68">
      <w:pPr>
        <w:pStyle w:val="NoSpacing"/>
        <w:jc w:val="both"/>
        <w:rPr>
          <w:rFonts w:ascii="Century Gothic" w:hAnsi="Century Gothic"/>
          <w:sz w:val="22"/>
          <w:szCs w:val="22"/>
        </w:rPr>
      </w:pPr>
    </w:p>
    <w:p w14:paraId="191559B9" w14:textId="77777777" w:rsidR="00D60C68" w:rsidRPr="00270E40" w:rsidRDefault="00D60C68" w:rsidP="00D60C68">
      <w:pPr>
        <w:pStyle w:val="NoSpacing"/>
        <w:numPr>
          <w:ilvl w:val="0"/>
          <w:numId w:val="70"/>
        </w:numPr>
        <w:jc w:val="both"/>
        <w:rPr>
          <w:rFonts w:ascii="Century Gothic" w:hAnsi="Century Gothic"/>
          <w:sz w:val="22"/>
          <w:szCs w:val="22"/>
        </w:rPr>
      </w:pPr>
      <w:r>
        <w:rPr>
          <w:rFonts w:ascii="Century Gothic" w:hAnsi="Century Gothic"/>
          <w:sz w:val="22"/>
          <w:szCs w:val="22"/>
        </w:rPr>
        <w:t>Member</w:t>
      </w:r>
      <w:r w:rsidRPr="00270E40">
        <w:rPr>
          <w:rFonts w:ascii="Century Gothic" w:hAnsi="Century Gothic"/>
          <w:sz w:val="22"/>
          <w:szCs w:val="22"/>
        </w:rPr>
        <w:t xml:space="preserve">s must be present for the entire item, including the Officer’s introduction and update; otherwise </w:t>
      </w:r>
      <w:r w:rsidRPr="00270E40">
        <w:rPr>
          <w:rFonts w:ascii="Century Gothic" w:hAnsi="Century Gothic"/>
          <w:sz w:val="22"/>
          <w:szCs w:val="22"/>
          <w:u w:val="single"/>
        </w:rPr>
        <w:t>they cannot</w:t>
      </w:r>
      <w:r w:rsidRPr="00270E40">
        <w:rPr>
          <w:rFonts w:ascii="Century Gothic" w:hAnsi="Century Gothic"/>
          <w:sz w:val="22"/>
          <w:szCs w:val="22"/>
        </w:rPr>
        <w:t xml:space="preserve"> take part in the debate or vote on that item.  </w:t>
      </w:r>
    </w:p>
    <w:p w14:paraId="631FD922" w14:textId="77777777" w:rsidR="00D60C68" w:rsidRPr="00270E40" w:rsidRDefault="00D60C68" w:rsidP="00D60C68">
      <w:pPr>
        <w:pStyle w:val="NoSpacing"/>
        <w:jc w:val="both"/>
        <w:rPr>
          <w:rFonts w:ascii="Century Gothic" w:hAnsi="Century Gothic"/>
          <w:sz w:val="22"/>
          <w:szCs w:val="22"/>
        </w:rPr>
      </w:pPr>
    </w:p>
    <w:p w14:paraId="57D9DFC4" w14:textId="77777777" w:rsidR="00D60C68" w:rsidRPr="00270E40" w:rsidRDefault="00D60C68" w:rsidP="00D60C68">
      <w:pPr>
        <w:pStyle w:val="NoSpacing"/>
        <w:jc w:val="both"/>
        <w:rPr>
          <w:rStyle w:val="Emphasis"/>
          <w:rFonts w:ascii="Century Gothic" w:hAnsi="Century Gothic" w:cs="Tahoma"/>
          <w:b/>
          <w:i w:val="0"/>
          <w:sz w:val="22"/>
          <w:szCs w:val="22"/>
        </w:rPr>
      </w:pPr>
      <w:r w:rsidRPr="00270E40">
        <w:rPr>
          <w:rStyle w:val="Emphasis"/>
          <w:rFonts w:ascii="Century Gothic" w:hAnsi="Century Gothic" w:cs="Tahoma"/>
          <w:b/>
          <w:i w:val="0"/>
          <w:sz w:val="22"/>
          <w:szCs w:val="22"/>
        </w:rPr>
        <w:t xml:space="preserve">PRE-DETERMINATION HEARINGS </w:t>
      </w:r>
    </w:p>
    <w:p w14:paraId="5C6A4A0D" w14:textId="77777777" w:rsidR="00D60C68" w:rsidRPr="00270E40" w:rsidRDefault="00D60C68" w:rsidP="00D60C68">
      <w:pPr>
        <w:pStyle w:val="NoSpacing"/>
        <w:jc w:val="both"/>
        <w:rPr>
          <w:rFonts w:ascii="Century Gothic" w:hAnsi="Century Gothic"/>
          <w:sz w:val="22"/>
          <w:szCs w:val="22"/>
        </w:rPr>
      </w:pPr>
    </w:p>
    <w:p w14:paraId="74A7CB7B" w14:textId="77777777" w:rsidR="00D60C68" w:rsidRDefault="00D60C68" w:rsidP="00D60C68">
      <w:pPr>
        <w:pStyle w:val="NoSpacing"/>
        <w:numPr>
          <w:ilvl w:val="0"/>
          <w:numId w:val="70"/>
        </w:numPr>
        <w:jc w:val="both"/>
        <w:rPr>
          <w:rFonts w:ascii="Century Gothic" w:hAnsi="Century Gothic"/>
          <w:sz w:val="22"/>
          <w:szCs w:val="22"/>
        </w:rPr>
      </w:pPr>
      <w:r w:rsidRPr="00270E40">
        <w:rPr>
          <w:rFonts w:ascii="Century Gothic" w:hAnsi="Century Gothic"/>
          <w:sz w:val="22"/>
          <w:szCs w:val="22"/>
        </w:rPr>
        <w:t xml:space="preserve">In order to enhance scrutiny of applications for major development which may raise issues with particular sensitivity for a local area, Regulation 7 of the Planning (Development Management) Regulations (NI) 2015 sets out a mandatory requirement for pre-determination hearings for those major developments which have been subject to notification (i.e. referred to the Department for call-in consideration, but that have been returned to a Council for determination).  In such </w:t>
      </w:r>
      <w:r>
        <w:rPr>
          <w:rFonts w:ascii="Century Gothic" w:hAnsi="Century Gothic"/>
          <w:sz w:val="22"/>
          <w:szCs w:val="22"/>
        </w:rPr>
        <w:t xml:space="preserve">cases the </w:t>
      </w:r>
      <w:r w:rsidRPr="00270E40">
        <w:rPr>
          <w:rFonts w:ascii="Century Gothic" w:hAnsi="Century Gothic"/>
          <w:sz w:val="22"/>
          <w:szCs w:val="22"/>
        </w:rPr>
        <w:t>Planning Committee will hold a hearing prior to the application being determined</w:t>
      </w:r>
      <w:r>
        <w:rPr>
          <w:rFonts w:ascii="Century Gothic" w:hAnsi="Century Gothic"/>
          <w:sz w:val="22"/>
          <w:szCs w:val="22"/>
        </w:rPr>
        <w:t>.</w:t>
      </w:r>
    </w:p>
    <w:p w14:paraId="64362A10" w14:textId="77777777" w:rsidR="00D60C68" w:rsidRPr="00270E40" w:rsidRDefault="00D60C68" w:rsidP="00D60C68">
      <w:pPr>
        <w:pStyle w:val="NoSpacing"/>
        <w:ind w:left="360"/>
        <w:jc w:val="both"/>
        <w:rPr>
          <w:rFonts w:ascii="Century Gothic" w:hAnsi="Century Gothic"/>
          <w:sz w:val="22"/>
          <w:szCs w:val="22"/>
        </w:rPr>
      </w:pPr>
    </w:p>
    <w:p w14:paraId="0CF895BC" w14:textId="77777777" w:rsidR="00D60C68" w:rsidRPr="00270E40" w:rsidRDefault="00D60C68" w:rsidP="00D60C68">
      <w:pPr>
        <w:pStyle w:val="NoSpacing"/>
        <w:numPr>
          <w:ilvl w:val="0"/>
          <w:numId w:val="70"/>
        </w:numPr>
        <w:jc w:val="both"/>
        <w:rPr>
          <w:rFonts w:ascii="Century Gothic" w:hAnsi="Century Gothic"/>
          <w:sz w:val="22"/>
          <w:szCs w:val="22"/>
        </w:rPr>
      </w:pPr>
      <w:r w:rsidRPr="00270E40">
        <w:rPr>
          <w:rFonts w:ascii="Century Gothic" w:hAnsi="Century Gothic"/>
          <w:sz w:val="22"/>
          <w:szCs w:val="22"/>
        </w:rPr>
        <w:t>In addition, the Planning Committee may also hold pre-determination hearings, at its discretion, when considered necessary, to take on board local community views, as well as those in support of the development.  The intention is to give applicants and those who have submitted relevant representations the opportunity to be heard by the Planning Committee before it takes a decision.  This will make the application process for major development more inclusive and transparent.</w:t>
      </w:r>
    </w:p>
    <w:p w14:paraId="379512AE" w14:textId="77777777" w:rsidR="00D60C68" w:rsidRPr="00270E40" w:rsidRDefault="00D60C68" w:rsidP="00D60C68">
      <w:pPr>
        <w:pStyle w:val="NoSpacing"/>
        <w:jc w:val="both"/>
        <w:rPr>
          <w:rFonts w:ascii="Century Gothic" w:hAnsi="Century Gothic"/>
          <w:sz w:val="22"/>
          <w:szCs w:val="22"/>
        </w:rPr>
      </w:pPr>
    </w:p>
    <w:p w14:paraId="6CFA7EB1" w14:textId="77777777" w:rsidR="00D60C68" w:rsidRDefault="00D60C68" w:rsidP="00D60C68">
      <w:pPr>
        <w:pStyle w:val="NoSpacing"/>
        <w:numPr>
          <w:ilvl w:val="0"/>
          <w:numId w:val="70"/>
        </w:numPr>
        <w:jc w:val="both"/>
        <w:rPr>
          <w:rFonts w:ascii="Century Gothic" w:hAnsi="Century Gothic"/>
          <w:sz w:val="22"/>
          <w:szCs w:val="22"/>
        </w:rPr>
      </w:pPr>
      <w:r w:rsidRPr="00270E40">
        <w:rPr>
          <w:rFonts w:ascii="Century Gothic" w:hAnsi="Century Gothic"/>
          <w:sz w:val="22"/>
          <w:szCs w:val="22"/>
        </w:rPr>
        <w:t>The scope to hold these hearings is likely to apply only to those applications for major developments.  The Planning Committee will therefore judge when a significant body of relevant planning objections is a sufficient material consideration to warrant a pre-determination hearing, taking account of:</w:t>
      </w:r>
    </w:p>
    <w:p w14:paraId="60DB3234" w14:textId="77777777" w:rsidR="00D60C68" w:rsidRPr="00270E40" w:rsidRDefault="00D60C68" w:rsidP="00D60C68">
      <w:pPr>
        <w:pStyle w:val="NoSpacing"/>
        <w:jc w:val="both"/>
        <w:rPr>
          <w:rFonts w:ascii="Century Gothic" w:hAnsi="Century Gothic"/>
          <w:sz w:val="22"/>
          <w:szCs w:val="22"/>
        </w:rPr>
      </w:pPr>
    </w:p>
    <w:p w14:paraId="5421CFED" w14:textId="77777777" w:rsidR="00D60C68" w:rsidRPr="00270E40" w:rsidRDefault="00D60C68" w:rsidP="00D60C68">
      <w:pPr>
        <w:pStyle w:val="NoSpacing"/>
        <w:numPr>
          <w:ilvl w:val="0"/>
          <w:numId w:val="73"/>
        </w:numPr>
        <w:jc w:val="both"/>
        <w:rPr>
          <w:rFonts w:ascii="Century Gothic" w:hAnsi="Century Gothic"/>
          <w:sz w:val="22"/>
          <w:szCs w:val="22"/>
        </w:rPr>
      </w:pPr>
      <w:r w:rsidRPr="00270E40">
        <w:rPr>
          <w:rFonts w:ascii="Century Gothic" w:hAnsi="Century Gothic"/>
          <w:sz w:val="22"/>
          <w:szCs w:val="22"/>
        </w:rPr>
        <w:t>the relevance of the objections in planning terms;</w:t>
      </w:r>
    </w:p>
    <w:p w14:paraId="3032AB8A" w14:textId="77777777" w:rsidR="00D60C68" w:rsidRPr="00270E40" w:rsidRDefault="00D60C68" w:rsidP="00D60C68">
      <w:pPr>
        <w:pStyle w:val="NoSpacing"/>
        <w:numPr>
          <w:ilvl w:val="0"/>
          <w:numId w:val="73"/>
        </w:numPr>
        <w:jc w:val="both"/>
        <w:rPr>
          <w:rFonts w:ascii="Century Gothic" w:hAnsi="Century Gothic"/>
          <w:sz w:val="22"/>
          <w:szCs w:val="22"/>
        </w:rPr>
      </w:pPr>
      <w:r w:rsidRPr="00270E40">
        <w:rPr>
          <w:rFonts w:ascii="Century Gothic" w:hAnsi="Century Gothic"/>
          <w:sz w:val="22"/>
          <w:szCs w:val="22"/>
        </w:rPr>
        <w:t>the extent to which relevant objections are representative of the community, particularly in the context of pre-application community consultation; and</w:t>
      </w:r>
    </w:p>
    <w:p w14:paraId="22EB8AF3" w14:textId="77777777" w:rsidR="00D60C68" w:rsidRPr="00270E40" w:rsidRDefault="00D60C68" w:rsidP="00D60C68">
      <w:pPr>
        <w:pStyle w:val="NoSpacing"/>
        <w:numPr>
          <w:ilvl w:val="0"/>
          <w:numId w:val="73"/>
        </w:numPr>
        <w:jc w:val="both"/>
        <w:rPr>
          <w:rFonts w:ascii="Century Gothic" w:hAnsi="Century Gothic"/>
          <w:sz w:val="22"/>
          <w:szCs w:val="22"/>
        </w:rPr>
      </w:pPr>
      <w:r w:rsidRPr="00270E40">
        <w:rPr>
          <w:rFonts w:ascii="Century Gothic" w:hAnsi="Century Gothic"/>
          <w:sz w:val="22"/>
          <w:szCs w:val="22"/>
        </w:rPr>
        <w:t>the numbers of representations against the proposal in relation to where the proposal is and the number of people likely to be affected by the proposal.</w:t>
      </w:r>
      <w:r w:rsidRPr="00270E40">
        <w:rPr>
          <w:rFonts w:ascii="Century Gothic" w:hAnsi="Century Gothic"/>
          <w:sz w:val="22"/>
          <w:szCs w:val="22"/>
        </w:rPr>
        <w:br/>
      </w:r>
    </w:p>
    <w:p w14:paraId="413E607F" w14:textId="77777777" w:rsidR="00D60C68" w:rsidRPr="008052ED" w:rsidRDefault="00D60C68" w:rsidP="00D60C68">
      <w:pPr>
        <w:pStyle w:val="NoSpacing"/>
        <w:numPr>
          <w:ilvl w:val="0"/>
          <w:numId w:val="70"/>
        </w:numPr>
        <w:jc w:val="both"/>
        <w:rPr>
          <w:rFonts w:ascii="Century Gothic" w:hAnsi="Century Gothic"/>
          <w:iCs/>
          <w:sz w:val="22"/>
          <w:szCs w:val="22"/>
        </w:rPr>
      </w:pPr>
      <w:r w:rsidRPr="00270E40">
        <w:rPr>
          <w:rFonts w:ascii="Century Gothic" w:hAnsi="Century Gothic"/>
          <w:sz w:val="22"/>
          <w:szCs w:val="22"/>
        </w:rPr>
        <w:t xml:space="preserve">Any hearing should take place after the expiry of the period for making representations on the application but before the Planning Committee decides the application.  It will be for the Planning Committee to decide whether it wishes to have a hearing on the same day as the related planning application is determined by the Planning Committee or to hold a separate hearing.  The scale </w:t>
      </w:r>
      <w:r w:rsidRPr="00270E40">
        <w:rPr>
          <w:rFonts w:ascii="Century Gothic" w:hAnsi="Century Gothic"/>
          <w:sz w:val="22"/>
          <w:szCs w:val="22"/>
        </w:rPr>
        <w:lastRenderedPageBreak/>
        <w:t xml:space="preserve">and complexity of the planning issues will have to be considered.  In holding a hearing, the Planning Committee procedures can be the same as for the normal Planning Committee meetings (e.g. number of individuals to speak on either side, time available to speakers etc.).  The Planning Officer will produce a report detailing the processing of the application to date and the planning issues to be considered.  If the Planning Committee decides to hold the hearing on the same day as it wishes to determine the application the report to elected </w:t>
      </w:r>
      <w:r>
        <w:rPr>
          <w:rFonts w:ascii="Century Gothic" w:hAnsi="Century Gothic"/>
          <w:sz w:val="22"/>
          <w:szCs w:val="22"/>
        </w:rPr>
        <w:t>Member</w:t>
      </w:r>
      <w:r w:rsidRPr="00270E40">
        <w:rPr>
          <w:rFonts w:ascii="Century Gothic" w:hAnsi="Century Gothic"/>
          <w:sz w:val="22"/>
          <w:szCs w:val="22"/>
        </w:rPr>
        <w:t>s should also contain a recommendation</w:t>
      </w:r>
      <w:r>
        <w:rPr>
          <w:rFonts w:ascii="Century Gothic" w:hAnsi="Century Gothic"/>
          <w:sz w:val="22"/>
          <w:szCs w:val="22"/>
        </w:rPr>
        <w:t>.</w:t>
      </w:r>
    </w:p>
    <w:p w14:paraId="1108C846" w14:textId="77777777" w:rsidR="00D60C68" w:rsidRPr="00270E40" w:rsidRDefault="00D60C68" w:rsidP="00D60C68">
      <w:pPr>
        <w:pStyle w:val="NoSpacing"/>
        <w:ind w:left="360"/>
        <w:jc w:val="both"/>
        <w:rPr>
          <w:rFonts w:ascii="Century Gothic" w:hAnsi="Century Gothic"/>
          <w:iCs/>
          <w:sz w:val="22"/>
          <w:szCs w:val="22"/>
        </w:rPr>
      </w:pPr>
    </w:p>
    <w:p w14:paraId="18F7DAA2" w14:textId="77777777" w:rsidR="00D60C68" w:rsidRPr="00270E40" w:rsidRDefault="00D60C68" w:rsidP="00D60C68">
      <w:pPr>
        <w:pStyle w:val="NoSpacing"/>
        <w:numPr>
          <w:ilvl w:val="0"/>
          <w:numId w:val="70"/>
        </w:numPr>
        <w:jc w:val="both"/>
        <w:rPr>
          <w:rFonts w:ascii="Century Gothic" w:hAnsi="Century Gothic"/>
          <w:sz w:val="22"/>
          <w:szCs w:val="22"/>
        </w:rPr>
      </w:pPr>
      <w:r w:rsidRPr="00270E40">
        <w:rPr>
          <w:rFonts w:ascii="Century Gothic" w:hAnsi="Century Gothic"/>
          <w:sz w:val="22"/>
          <w:szCs w:val="22"/>
        </w:rPr>
        <w:t>This Planning Protocol and the Councils Standing Orders will apply to the above mentioned.</w:t>
      </w:r>
    </w:p>
    <w:p w14:paraId="778B2AFA" w14:textId="77777777" w:rsidR="00D60C68" w:rsidRPr="00270E40" w:rsidRDefault="00D60C68" w:rsidP="00D60C68">
      <w:pPr>
        <w:pStyle w:val="NoSpacing"/>
        <w:jc w:val="both"/>
        <w:rPr>
          <w:rFonts w:ascii="Century Gothic" w:hAnsi="Century Gothic"/>
          <w:iCs/>
          <w:sz w:val="22"/>
          <w:szCs w:val="22"/>
        </w:rPr>
      </w:pPr>
    </w:p>
    <w:p w14:paraId="30FCA684" w14:textId="77777777" w:rsidR="00D60C68" w:rsidRPr="00270E40" w:rsidRDefault="00D60C68" w:rsidP="00D60C68">
      <w:pPr>
        <w:pStyle w:val="NoSpacing"/>
        <w:jc w:val="both"/>
        <w:rPr>
          <w:rFonts w:ascii="Century Gothic" w:hAnsi="Century Gothic"/>
          <w:b/>
          <w:sz w:val="22"/>
          <w:szCs w:val="22"/>
        </w:rPr>
      </w:pPr>
      <w:r w:rsidRPr="00270E40">
        <w:rPr>
          <w:rFonts w:ascii="Century Gothic" w:hAnsi="Century Gothic"/>
          <w:b/>
          <w:sz w:val="22"/>
          <w:szCs w:val="22"/>
        </w:rPr>
        <w:t xml:space="preserve">PUBLIC SPEAKING </w:t>
      </w:r>
    </w:p>
    <w:p w14:paraId="678CECCB" w14:textId="77777777" w:rsidR="00D60C68" w:rsidRPr="00270E40" w:rsidRDefault="00D60C68" w:rsidP="00D60C68">
      <w:pPr>
        <w:pStyle w:val="NoSpacing"/>
        <w:jc w:val="both"/>
        <w:rPr>
          <w:rFonts w:ascii="Century Gothic" w:hAnsi="Century Gothic"/>
          <w:iCs/>
          <w:sz w:val="22"/>
          <w:szCs w:val="22"/>
        </w:rPr>
      </w:pPr>
    </w:p>
    <w:p w14:paraId="24651598" w14:textId="77777777" w:rsidR="00D60C68" w:rsidRPr="00270E40" w:rsidRDefault="00D60C68" w:rsidP="00D60C68">
      <w:pPr>
        <w:pStyle w:val="NoSpacing"/>
        <w:numPr>
          <w:ilvl w:val="0"/>
          <w:numId w:val="70"/>
        </w:numPr>
        <w:jc w:val="both"/>
        <w:rPr>
          <w:rFonts w:ascii="Century Gothic" w:hAnsi="Century Gothic"/>
          <w:sz w:val="22"/>
          <w:szCs w:val="22"/>
        </w:rPr>
      </w:pPr>
      <w:r w:rsidRPr="00270E40">
        <w:rPr>
          <w:rFonts w:ascii="Century Gothic" w:hAnsi="Century Gothic"/>
          <w:sz w:val="22"/>
          <w:szCs w:val="22"/>
        </w:rPr>
        <w:t>The following procedures will apply when conducting Planning Committee meetings:</w:t>
      </w:r>
    </w:p>
    <w:p w14:paraId="54FA26A2" w14:textId="77777777" w:rsidR="00D60C68" w:rsidRPr="00270E40" w:rsidRDefault="00D60C68" w:rsidP="00D60C68">
      <w:pPr>
        <w:pStyle w:val="NoSpacing"/>
        <w:jc w:val="both"/>
        <w:rPr>
          <w:rFonts w:ascii="Century Gothic" w:hAnsi="Century Gothic"/>
          <w:sz w:val="22"/>
          <w:szCs w:val="22"/>
        </w:rPr>
      </w:pPr>
    </w:p>
    <w:p w14:paraId="1BA8FA75" w14:textId="77777777" w:rsidR="00D60C68" w:rsidRPr="00EA521E" w:rsidRDefault="00D60C68" w:rsidP="00D60C68">
      <w:pPr>
        <w:pStyle w:val="NoSpacing"/>
        <w:numPr>
          <w:ilvl w:val="0"/>
          <w:numId w:val="74"/>
        </w:numPr>
        <w:jc w:val="both"/>
        <w:rPr>
          <w:rFonts w:ascii="Century Gothic" w:hAnsi="Century Gothic"/>
          <w:sz w:val="22"/>
          <w:szCs w:val="22"/>
        </w:rPr>
      </w:pPr>
      <w:r w:rsidRPr="00EA521E">
        <w:rPr>
          <w:rFonts w:ascii="Century Gothic" w:hAnsi="Century Gothic"/>
          <w:sz w:val="22"/>
          <w:szCs w:val="22"/>
        </w:rPr>
        <w:t>Planning Committee meetings will be open to the public;</w:t>
      </w:r>
    </w:p>
    <w:p w14:paraId="3C9D19AB" w14:textId="77777777" w:rsidR="00D60C68" w:rsidRPr="0045389E" w:rsidRDefault="00D60C68" w:rsidP="00D60C68">
      <w:pPr>
        <w:pStyle w:val="NoSpacing"/>
        <w:numPr>
          <w:ilvl w:val="0"/>
          <w:numId w:val="74"/>
        </w:numPr>
        <w:tabs>
          <w:tab w:val="left" w:pos="709"/>
        </w:tabs>
        <w:autoSpaceDE w:val="0"/>
        <w:autoSpaceDN w:val="0"/>
        <w:adjustRightInd w:val="0"/>
        <w:jc w:val="both"/>
        <w:rPr>
          <w:rFonts w:ascii="Century Gothic" w:hAnsi="Century Gothic" w:cs="Tahoma"/>
          <w:sz w:val="22"/>
          <w:szCs w:val="22"/>
        </w:rPr>
      </w:pPr>
      <w:r w:rsidRPr="001516F6">
        <w:rPr>
          <w:rFonts w:ascii="Century Gothic" w:hAnsi="Century Gothic" w:cs="Tahoma"/>
          <w:sz w:val="22"/>
          <w:szCs w:val="22"/>
        </w:rPr>
        <w:t xml:space="preserve">Requests to speak, including whether the person is attending in person or on-line, should be received by the Council’s Planning Section (in writing to the Planning Section, </w:t>
      </w:r>
      <w:proofErr w:type="spellStart"/>
      <w:r w:rsidRPr="001516F6">
        <w:rPr>
          <w:rFonts w:ascii="Century Gothic" w:hAnsi="Century Gothic" w:cs="Tahoma"/>
          <w:sz w:val="22"/>
          <w:szCs w:val="22"/>
        </w:rPr>
        <w:t>Mossley</w:t>
      </w:r>
      <w:proofErr w:type="spellEnd"/>
      <w:r w:rsidRPr="001516F6">
        <w:rPr>
          <w:rFonts w:ascii="Century Gothic" w:hAnsi="Century Gothic" w:cs="Tahoma"/>
          <w:sz w:val="22"/>
          <w:szCs w:val="22"/>
        </w:rPr>
        <w:t xml:space="preserve"> Mill, Newtownabbey, </w:t>
      </w:r>
      <w:r w:rsidRPr="001516F6">
        <w:rPr>
          <w:rFonts w:ascii="Century Gothic" w:hAnsi="Century Gothic"/>
          <w:sz w:val="22"/>
          <w:szCs w:val="22"/>
        </w:rPr>
        <w:t xml:space="preserve">BT36 5QA </w:t>
      </w:r>
      <w:r w:rsidRPr="001516F6">
        <w:rPr>
          <w:rFonts w:ascii="Century Gothic" w:hAnsi="Century Gothic" w:cs="Tahoma"/>
          <w:sz w:val="22"/>
          <w:szCs w:val="22"/>
        </w:rPr>
        <w:t xml:space="preserve">or by email to planning@antrimandnewtownabbey.gov.uk) no later than 12.00 noon, two working days prior to the meeting setting out the planning reasons the speaker wishes to raise;  any information that the speaker wishes to bring to the attention of Members of the Committee </w:t>
      </w:r>
      <w:r w:rsidRPr="001516F6">
        <w:rPr>
          <w:rFonts w:ascii="Century Gothic" w:hAnsi="Century Gothic" w:cs="Tahoma"/>
          <w:b/>
          <w:sz w:val="22"/>
          <w:szCs w:val="22"/>
          <w:u w:val="single"/>
        </w:rPr>
        <w:t xml:space="preserve">must </w:t>
      </w:r>
      <w:r w:rsidRPr="001516F6">
        <w:rPr>
          <w:rFonts w:ascii="Century Gothic" w:hAnsi="Century Gothic" w:cs="Tahoma"/>
          <w:sz w:val="22"/>
          <w:szCs w:val="22"/>
        </w:rPr>
        <w:t>also be provided at this time to the Council’s Planning Section at the above address or email.</w:t>
      </w:r>
      <w:r w:rsidRPr="0045389E">
        <w:rPr>
          <w:rFonts w:ascii="Century Gothic" w:hAnsi="Century Gothic" w:cs="Tahoma"/>
          <w:sz w:val="22"/>
          <w:szCs w:val="22"/>
        </w:rPr>
        <w:t xml:space="preserve"> Where such information is received it will be uploaded to the Planning Portal for Members attention. Speakers may fall within the groups listed below and all speakers must request to speak as outlined above. The speaking order will be as follows:</w:t>
      </w:r>
    </w:p>
    <w:p w14:paraId="71EE93AE" w14:textId="77777777" w:rsidR="00D60C68" w:rsidRPr="005818C6" w:rsidRDefault="00D60C68" w:rsidP="00D60C68">
      <w:pPr>
        <w:pStyle w:val="NoSpacing"/>
        <w:numPr>
          <w:ilvl w:val="0"/>
          <w:numId w:val="74"/>
        </w:numPr>
        <w:jc w:val="both"/>
        <w:rPr>
          <w:rFonts w:ascii="Century Gothic" w:hAnsi="Century Gothic"/>
          <w:sz w:val="22"/>
          <w:szCs w:val="22"/>
        </w:rPr>
      </w:pPr>
      <w:r w:rsidRPr="00270E40">
        <w:rPr>
          <w:rFonts w:ascii="Century Gothic" w:hAnsi="Century Gothic"/>
          <w:sz w:val="22"/>
          <w:szCs w:val="22"/>
        </w:rPr>
        <w:t>The speaking order will be as follows:</w:t>
      </w:r>
    </w:p>
    <w:p w14:paraId="68A45CE4" w14:textId="77777777" w:rsidR="00D60C68" w:rsidRPr="008052ED" w:rsidRDefault="00D60C68" w:rsidP="00D60C68">
      <w:pPr>
        <w:pStyle w:val="NoSpacing"/>
        <w:numPr>
          <w:ilvl w:val="0"/>
          <w:numId w:val="75"/>
        </w:numPr>
        <w:jc w:val="both"/>
        <w:rPr>
          <w:rFonts w:ascii="Century Gothic" w:hAnsi="Century Gothic"/>
          <w:sz w:val="22"/>
          <w:szCs w:val="22"/>
        </w:rPr>
      </w:pPr>
      <w:r w:rsidRPr="008052ED">
        <w:rPr>
          <w:rFonts w:ascii="Century Gothic" w:hAnsi="Century Gothic"/>
          <w:sz w:val="22"/>
          <w:szCs w:val="22"/>
          <w:u w:val="single"/>
        </w:rPr>
        <w:t>Councillor not on the Planning Committee</w:t>
      </w:r>
      <w:r>
        <w:rPr>
          <w:rFonts w:ascii="Century Gothic" w:hAnsi="Century Gothic"/>
          <w:sz w:val="22"/>
          <w:szCs w:val="22"/>
          <w:u w:val="single"/>
        </w:rPr>
        <w:t>.</w:t>
      </w:r>
    </w:p>
    <w:p w14:paraId="048C7937" w14:textId="77777777" w:rsidR="00D60C68" w:rsidRPr="00270E40" w:rsidRDefault="00D60C68" w:rsidP="00D60C68">
      <w:pPr>
        <w:pStyle w:val="NoSpacing"/>
        <w:numPr>
          <w:ilvl w:val="0"/>
          <w:numId w:val="75"/>
        </w:numPr>
        <w:jc w:val="both"/>
        <w:rPr>
          <w:rFonts w:ascii="Century Gothic" w:hAnsi="Century Gothic"/>
          <w:sz w:val="22"/>
          <w:szCs w:val="22"/>
        </w:rPr>
      </w:pPr>
      <w:r w:rsidRPr="00270E40">
        <w:rPr>
          <w:rFonts w:ascii="Century Gothic" w:hAnsi="Century Gothic"/>
          <w:sz w:val="22"/>
          <w:szCs w:val="22"/>
          <w:u w:val="single"/>
        </w:rPr>
        <w:t>Objectors</w:t>
      </w:r>
      <w:r w:rsidRPr="00270E40">
        <w:rPr>
          <w:rFonts w:ascii="Century Gothic" w:hAnsi="Century Gothic"/>
          <w:sz w:val="22"/>
          <w:szCs w:val="22"/>
        </w:rPr>
        <w:t>: an objector against the application or their representative – only those objectors who have made written represent</w:t>
      </w:r>
      <w:r>
        <w:rPr>
          <w:rFonts w:ascii="Century Gothic" w:hAnsi="Century Gothic"/>
          <w:sz w:val="22"/>
          <w:szCs w:val="22"/>
        </w:rPr>
        <w:t xml:space="preserve">ations on the application being </w:t>
      </w:r>
      <w:r w:rsidRPr="00270E40">
        <w:rPr>
          <w:rFonts w:ascii="Century Gothic" w:hAnsi="Century Gothic"/>
          <w:sz w:val="22"/>
          <w:szCs w:val="22"/>
        </w:rPr>
        <w:t>considered will be permitted to speak at the Committee</w:t>
      </w:r>
      <w:r>
        <w:rPr>
          <w:rFonts w:ascii="Century Gothic" w:hAnsi="Century Gothic"/>
          <w:sz w:val="22"/>
          <w:szCs w:val="22"/>
        </w:rPr>
        <w:t>.</w:t>
      </w:r>
      <w:r w:rsidRPr="00270E40">
        <w:rPr>
          <w:rFonts w:ascii="Century Gothic" w:hAnsi="Century Gothic"/>
          <w:sz w:val="22"/>
          <w:szCs w:val="22"/>
        </w:rPr>
        <w:t xml:space="preserve"> </w:t>
      </w:r>
    </w:p>
    <w:p w14:paraId="1C12D30D" w14:textId="77777777" w:rsidR="00D60C68" w:rsidRPr="008052ED" w:rsidRDefault="00D60C68" w:rsidP="00D60C68">
      <w:pPr>
        <w:pStyle w:val="NoSpacing"/>
        <w:numPr>
          <w:ilvl w:val="0"/>
          <w:numId w:val="75"/>
        </w:numPr>
        <w:jc w:val="both"/>
        <w:rPr>
          <w:rFonts w:ascii="Century Gothic" w:hAnsi="Century Gothic"/>
          <w:sz w:val="22"/>
          <w:szCs w:val="22"/>
        </w:rPr>
      </w:pPr>
      <w:r w:rsidRPr="00270E40">
        <w:rPr>
          <w:rFonts w:ascii="Century Gothic" w:hAnsi="Century Gothic"/>
          <w:sz w:val="22"/>
          <w:szCs w:val="22"/>
          <w:u w:val="single"/>
        </w:rPr>
        <w:t>Supporters including Applicants</w:t>
      </w:r>
      <w:r w:rsidRPr="00270E40">
        <w:rPr>
          <w:rFonts w:ascii="Century Gothic" w:hAnsi="Century Gothic"/>
          <w:sz w:val="22"/>
          <w:szCs w:val="22"/>
        </w:rPr>
        <w:t>: a supporter of the application including the applicant or their representative</w:t>
      </w:r>
      <w:r>
        <w:rPr>
          <w:rFonts w:ascii="Century Gothic" w:hAnsi="Century Gothic"/>
          <w:sz w:val="22"/>
          <w:szCs w:val="22"/>
        </w:rPr>
        <w:t>.</w:t>
      </w:r>
      <w:r w:rsidRPr="008052ED">
        <w:rPr>
          <w:rFonts w:ascii="Century Gothic" w:hAnsi="Century Gothic"/>
          <w:sz w:val="22"/>
          <w:szCs w:val="22"/>
        </w:rPr>
        <w:t xml:space="preserve"> </w:t>
      </w:r>
    </w:p>
    <w:p w14:paraId="193769AD" w14:textId="77777777" w:rsidR="00D60C68" w:rsidRPr="00270E40" w:rsidRDefault="00D60C68" w:rsidP="00D60C68">
      <w:pPr>
        <w:pStyle w:val="NoSpacing"/>
        <w:numPr>
          <w:ilvl w:val="0"/>
          <w:numId w:val="74"/>
        </w:numPr>
        <w:jc w:val="both"/>
        <w:rPr>
          <w:rFonts w:ascii="Century Gothic" w:hAnsi="Century Gothic"/>
          <w:sz w:val="22"/>
          <w:szCs w:val="22"/>
        </w:rPr>
      </w:pPr>
      <w:r>
        <w:rPr>
          <w:rFonts w:ascii="Century Gothic" w:hAnsi="Century Gothic"/>
          <w:sz w:val="22"/>
          <w:szCs w:val="22"/>
        </w:rPr>
        <w:t>O</w:t>
      </w:r>
      <w:r w:rsidRPr="00270E40">
        <w:rPr>
          <w:rFonts w:ascii="Century Gothic" w:hAnsi="Century Gothic"/>
          <w:sz w:val="22"/>
          <w:szCs w:val="22"/>
        </w:rPr>
        <w:t xml:space="preserve">ther elected </w:t>
      </w:r>
      <w:r>
        <w:rPr>
          <w:rFonts w:ascii="Century Gothic" w:hAnsi="Century Gothic"/>
          <w:sz w:val="22"/>
          <w:szCs w:val="22"/>
        </w:rPr>
        <w:t>Member</w:t>
      </w:r>
      <w:r w:rsidRPr="00270E40">
        <w:rPr>
          <w:rFonts w:ascii="Century Gothic" w:hAnsi="Century Gothic"/>
          <w:sz w:val="22"/>
          <w:szCs w:val="22"/>
        </w:rPr>
        <w:t xml:space="preserve">s not on the Planning Committee may attend and speak about an application but only Planning Committee </w:t>
      </w:r>
      <w:r>
        <w:rPr>
          <w:rFonts w:ascii="Century Gothic" w:hAnsi="Century Gothic"/>
          <w:sz w:val="22"/>
          <w:szCs w:val="22"/>
        </w:rPr>
        <w:t>Member</w:t>
      </w:r>
      <w:r w:rsidRPr="00270E40">
        <w:rPr>
          <w:rFonts w:ascii="Century Gothic" w:hAnsi="Century Gothic"/>
          <w:sz w:val="22"/>
          <w:szCs w:val="22"/>
        </w:rPr>
        <w:t>s can vote;</w:t>
      </w:r>
    </w:p>
    <w:p w14:paraId="7DDDBE0D" w14:textId="77777777" w:rsidR="00D60C68" w:rsidRPr="00270E40" w:rsidRDefault="00D60C68" w:rsidP="00D60C68">
      <w:pPr>
        <w:pStyle w:val="NoSpacing"/>
        <w:numPr>
          <w:ilvl w:val="0"/>
          <w:numId w:val="74"/>
        </w:numPr>
        <w:jc w:val="both"/>
        <w:rPr>
          <w:rFonts w:ascii="Century Gothic" w:hAnsi="Century Gothic"/>
          <w:sz w:val="22"/>
          <w:szCs w:val="22"/>
        </w:rPr>
      </w:pPr>
      <w:r>
        <w:rPr>
          <w:rFonts w:ascii="Century Gothic" w:hAnsi="Century Gothic"/>
          <w:sz w:val="22"/>
          <w:szCs w:val="22"/>
        </w:rPr>
        <w:t>E</w:t>
      </w:r>
      <w:r w:rsidRPr="00270E40">
        <w:rPr>
          <w:rFonts w:ascii="Century Gothic" w:hAnsi="Century Gothic"/>
          <w:sz w:val="22"/>
          <w:szCs w:val="22"/>
        </w:rPr>
        <w:t xml:space="preserve">lected </w:t>
      </w:r>
      <w:r>
        <w:rPr>
          <w:rFonts w:ascii="Century Gothic" w:hAnsi="Century Gothic"/>
          <w:sz w:val="22"/>
          <w:szCs w:val="22"/>
        </w:rPr>
        <w:t>Member</w:t>
      </w:r>
      <w:r w:rsidRPr="00270E40">
        <w:rPr>
          <w:rFonts w:ascii="Century Gothic" w:hAnsi="Century Gothic"/>
          <w:sz w:val="22"/>
          <w:szCs w:val="22"/>
        </w:rPr>
        <w:t>s may speak for 3 minutes each, up to a maximum of 18 minutes.</w:t>
      </w:r>
    </w:p>
    <w:p w14:paraId="3ED0FF5F" w14:textId="77777777" w:rsidR="00D60C68" w:rsidRPr="00C8247E" w:rsidRDefault="00D60C68" w:rsidP="00D60C68">
      <w:pPr>
        <w:pStyle w:val="NoSpacing"/>
        <w:numPr>
          <w:ilvl w:val="0"/>
          <w:numId w:val="74"/>
        </w:numPr>
        <w:jc w:val="both"/>
        <w:rPr>
          <w:rFonts w:ascii="Century Gothic" w:hAnsi="Century Gothic"/>
          <w:sz w:val="22"/>
          <w:szCs w:val="22"/>
        </w:rPr>
      </w:pPr>
      <w:r>
        <w:rPr>
          <w:rFonts w:ascii="Century Gothic" w:hAnsi="Century Gothic"/>
          <w:sz w:val="22"/>
          <w:szCs w:val="22"/>
        </w:rPr>
        <w:t>Member</w:t>
      </w:r>
      <w:r w:rsidRPr="00270E40">
        <w:rPr>
          <w:rFonts w:ascii="Century Gothic" w:hAnsi="Century Gothic"/>
          <w:sz w:val="22"/>
          <w:szCs w:val="22"/>
        </w:rPr>
        <w:t xml:space="preserve">s of the public (including agents/representatives etc.) </w:t>
      </w:r>
      <w:r>
        <w:rPr>
          <w:rFonts w:ascii="Century Gothic" w:hAnsi="Century Gothic"/>
          <w:sz w:val="22"/>
          <w:szCs w:val="22"/>
        </w:rPr>
        <w:t xml:space="preserve">may speak </w:t>
      </w:r>
      <w:r w:rsidRPr="00270E40">
        <w:rPr>
          <w:rFonts w:ascii="Century Gothic" w:hAnsi="Century Gothic"/>
          <w:sz w:val="22"/>
          <w:szCs w:val="22"/>
        </w:rPr>
        <w:t xml:space="preserve">for </w:t>
      </w:r>
      <w:r w:rsidRPr="00C8247E">
        <w:rPr>
          <w:rFonts w:ascii="Century Gothic" w:hAnsi="Century Gothic"/>
          <w:sz w:val="22"/>
          <w:szCs w:val="22"/>
        </w:rPr>
        <w:t>3 minutes each;</w:t>
      </w:r>
    </w:p>
    <w:p w14:paraId="72E1A2B8" w14:textId="77777777" w:rsidR="00D60C68" w:rsidRPr="001516F6" w:rsidRDefault="00D60C68" w:rsidP="00D60C68">
      <w:pPr>
        <w:pStyle w:val="NoSpacing"/>
        <w:numPr>
          <w:ilvl w:val="0"/>
          <w:numId w:val="74"/>
        </w:numPr>
        <w:jc w:val="both"/>
        <w:rPr>
          <w:rFonts w:ascii="Century Gothic" w:hAnsi="Century Gothic"/>
          <w:sz w:val="22"/>
          <w:szCs w:val="22"/>
        </w:rPr>
      </w:pPr>
      <w:r>
        <w:rPr>
          <w:rFonts w:ascii="Century Gothic" w:hAnsi="Century Gothic"/>
          <w:sz w:val="22"/>
          <w:szCs w:val="22"/>
        </w:rPr>
        <w:t>I</w:t>
      </w:r>
      <w:r w:rsidRPr="00C8247E">
        <w:rPr>
          <w:rFonts w:ascii="Century Gothic" w:hAnsi="Century Gothic"/>
          <w:sz w:val="22"/>
          <w:szCs w:val="22"/>
        </w:rPr>
        <w:t xml:space="preserve">n addition to elected Members addressing the Planning Committee, two people from those objecting to the proposal and two people in </w:t>
      </w:r>
      <w:r w:rsidRPr="001516F6">
        <w:rPr>
          <w:rFonts w:ascii="Century Gothic" w:hAnsi="Century Gothic"/>
          <w:sz w:val="22"/>
          <w:szCs w:val="22"/>
        </w:rPr>
        <w:t xml:space="preserve">support of the proposal (including the applicant) should be allowed to speak.  Each person will have 3 minutes each to speak.  Where there </w:t>
      </w:r>
      <w:proofErr w:type="gramStart"/>
      <w:r w:rsidRPr="001516F6">
        <w:rPr>
          <w:rFonts w:ascii="Century Gothic" w:hAnsi="Century Gothic"/>
          <w:sz w:val="22"/>
          <w:szCs w:val="22"/>
        </w:rPr>
        <w:t>is</w:t>
      </w:r>
      <w:proofErr w:type="gramEnd"/>
      <w:r w:rsidRPr="001516F6">
        <w:rPr>
          <w:rFonts w:ascii="Century Gothic" w:hAnsi="Century Gothic"/>
          <w:sz w:val="22"/>
          <w:szCs w:val="22"/>
        </w:rPr>
        <w:t xml:space="preserve"> more than two requests to speak, the 6 minutes should be shared between the speakers;</w:t>
      </w:r>
    </w:p>
    <w:p w14:paraId="552C6A6C" w14:textId="77777777" w:rsidR="00D60C68" w:rsidRPr="001516F6" w:rsidRDefault="00D60C68" w:rsidP="00D60C68">
      <w:pPr>
        <w:pStyle w:val="NoSpacing"/>
        <w:numPr>
          <w:ilvl w:val="0"/>
          <w:numId w:val="74"/>
        </w:numPr>
        <w:jc w:val="both"/>
        <w:rPr>
          <w:rFonts w:ascii="Century Gothic" w:hAnsi="Century Gothic"/>
          <w:sz w:val="22"/>
          <w:szCs w:val="22"/>
        </w:rPr>
      </w:pPr>
      <w:r w:rsidRPr="001516F6">
        <w:rPr>
          <w:rFonts w:ascii="Century Gothic" w:hAnsi="Century Gothic"/>
          <w:sz w:val="22"/>
          <w:szCs w:val="22"/>
        </w:rPr>
        <w:t>Where someone registers to speak and they subsequently do not wish to exercise their speaking rights, their 3 minutes of speaking rights cannot be transferred to another person;</w:t>
      </w:r>
    </w:p>
    <w:p w14:paraId="23FB9B8F" w14:textId="77777777" w:rsidR="00D60C68" w:rsidRPr="001516F6" w:rsidRDefault="00D60C68" w:rsidP="00D60C68">
      <w:pPr>
        <w:pStyle w:val="NoSpacing"/>
        <w:numPr>
          <w:ilvl w:val="0"/>
          <w:numId w:val="74"/>
        </w:numPr>
        <w:jc w:val="both"/>
        <w:rPr>
          <w:rFonts w:ascii="Century Gothic" w:hAnsi="Century Gothic"/>
          <w:sz w:val="22"/>
          <w:szCs w:val="22"/>
        </w:rPr>
      </w:pPr>
      <w:r w:rsidRPr="001516F6">
        <w:rPr>
          <w:rFonts w:ascii="Century Gothic" w:hAnsi="Century Gothic"/>
          <w:sz w:val="22"/>
          <w:szCs w:val="22"/>
        </w:rPr>
        <w:t xml:space="preserve">People may accompany registered speakers for the purposes of answering questions if requested by the Planning Committee. </w:t>
      </w:r>
    </w:p>
    <w:p w14:paraId="068B8D20" w14:textId="77777777" w:rsidR="00D60C68" w:rsidRPr="00270E40" w:rsidRDefault="00D60C68" w:rsidP="00D60C68">
      <w:pPr>
        <w:pStyle w:val="NoSpacing"/>
        <w:numPr>
          <w:ilvl w:val="0"/>
          <w:numId w:val="74"/>
        </w:numPr>
        <w:jc w:val="both"/>
        <w:rPr>
          <w:rFonts w:ascii="Century Gothic" w:hAnsi="Century Gothic"/>
          <w:sz w:val="22"/>
          <w:szCs w:val="22"/>
        </w:rPr>
      </w:pPr>
      <w:r>
        <w:rPr>
          <w:rFonts w:ascii="Century Gothic" w:hAnsi="Century Gothic"/>
          <w:sz w:val="22"/>
          <w:szCs w:val="22"/>
        </w:rPr>
        <w:lastRenderedPageBreak/>
        <w:t>T</w:t>
      </w:r>
      <w:r w:rsidRPr="00270E40">
        <w:rPr>
          <w:rFonts w:ascii="Century Gothic" w:hAnsi="Century Gothic"/>
          <w:sz w:val="22"/>
          <w:szCs w:val="22"/>
        </w:rPr>
        <w:t>he Planning Committee may seek clarification of those who have spoken on any issues raised by them but not enter into a debate with them;</w:t>
      </w:r>
    </w:p>
    <w:p w14:paraId="32B1C5BD" w14:textId="77777777" w:rsidR="00D60C68" w:rsidRPr="001516F6" w:rsidRDefault="00D60C68" w:rsidP="00D60C68">
      <w:pPr>
        <w:pStyle w:val="NoSpacing"/>
        <w:numPr>
          <w:ilvl w:val="0"/>
          <w:numId w:val="74"/>
        </w:numPr>
        <w:jc w:val="both"/>
        <w:rPr>
          <w:rFonts w:ascii="Century Gothic" w:hAnsi="Century Gothic"/>
          <w:sz w:val="22"/>
          <w:szCs w:val="22"/>
        </w:rPr>
      </w:pPr>
      <w:r>
        <w:rPr>
          <w:rFonts w:ascii="Century Gothic" w:hAnsi="Century Gothic"/>
          <w:sz w:val="22"/>
          <w:szCs w:val="22"/>
        </w:rPr>
        <w:t>N</w:t>
      </w:r>
      <w:r w:rsidRPr="00270E40">
        <w:rPr>
          <w:rFonts w:ascii="Century Gothic" w:hAnsi="Century Gothic"/>
          <w:sz w:val="22"/>
          <w:szCs w:val="22"/>
        </w:rPr>
        <w:t xml:space="preserve">o documentation should be circulated at the meeting to </w:t>
      </w:r>
      <w:r>
        <w:rPr>
          <w:rFonts w:ascii="Century Gothic" w:hAnsi="Century Gothic"/>
          <w:sz w:val="22"/>
          <w:szCs w:val="22"/>
        </w:rPr>
        <w:t>Member</w:t>
      </w:r>
      <w:r w:rsidRPr="00270E40">
        <w:rPr>
          <w:rFonts w:ascii="Century Gothic" w:hAnsi="Century Gothic"/>
          <w:sz w:val="22"/>
          <w:szCs w:val="22"/>
        </w:rPr>
        <w:t xml:space="preserve">s by </w:t>
      </w:r>
      <w:r w:rsidRPr="001516F6">
        <w:rPr>
          <w:rFonts w:ascii="Century Gothic" w:hAnsi="Century Gothic"/>
          <w:sz w:val="22"/>
          <w:szCs w:val="22"/>
        </w:rPr>
        <w:t xml:space="preserve">speakers; </w:t>
      </w:r>
    </w:p>
    <w:p w14:paraId="68FBB794" w14:textId="77777777" w:rsidR="00D60C68" w:rsidRPr="001516F6" w:rsidRDefault="00D60C68" w:rsidP="00D60C68">
      <w:pPr>
        <w:pStyle w:val="NoSpacing"/>
        <w:numPr>
          <w:ilvl w:val="0"/>
          <w:numId w:val="74"/>
        </w:numPr>
        <w:jc w:val="both"/>
        <w:rPr>
          <w:rFonts w:ascii="Century Gothic" w:hAnsi="Century Gothic"/>
          <w:sz w:val="22"/>
          <w:szCs w:val="22"/>
        </w:rPr>
      </w:pPr>
      <w:r w:rsidRPr="001516F6">
        <w:rPr>
          <w:rFonts w:ascii="Century Gothic" w:hAnsi="Century Gothic"/>
          <w:sz w:val="22"/>
          <w:szCs w:val="22"/>
        </w:rPr>
        <w:t>Live enforcement matters will not be discussed in the public domain;</w:t>
      </w:r>
    </w:p>
    <w:p w14:paraId="1BBE9364" w14:textId="77777777" w:rsidR="00D60C68" w:rsidRPr="001516F6" w:rsidRDefault="00D60C68" w:rsidP="00D60C68">
      <w:pPr>
        <w:pStyle w:val="NoSpacing"/>
        <w:numPr>
          <w:ilvl w:val="0"/>
          <w:numId w:val="74"/>
        </w:numPr>
        <w:jc w:val="both"/>
        <w:rPr>
          <w:rFonts w:ascii="Century Gothic" w:hAnsi="Century Gothic"/>
          <w:sz w:val="22"/>
          <w:szCs w:val="22"/>
        </w:rPr>
      </w:pPr>
      <w:r w:rsidRPr="001516F6">
        <w:rPr>
          <w:rFonts w:ascii="Century Gothic" w:hAnsi="Century Gothic"/>
          <w:sz w:val="22"/>
          <w:szCs w:val="22"/>
        </w:rPr>
        <w:t>Any defamatory, slanderous or non-planning relating matters cannot be referred to.</w:t>
      </w:r>
    </w:p>
    <w:p w14:paraId="79292902" w14:textId="77777777" w:rsidR="00D60C68" w:rsidRPr="00270E40" w:rsidRDefault="00D60C68" w:rsidP="00D60C68">
      <w:pPr>
        <w:pStyle w:val="NoSpacing"/>
        <w:numPr>
          <w:ilvl w:val="0"/>
          <w:numId w:val="74"/>
        </w:numPr>
        <w:jc w:val="both"/>
        <w:rPr>
          <w:rFonts w:ascii="Century Gothic" w:hAnsi="Century Gothic"/>
          <w:sz w:val="22"/>
          <w:szCs w:val="22"/>
        </w:rPr>
      </w:pPr>
      <w:r w:rsidRPr="00270E40">
        <w:rPr>
          <w:rFonts w:ascii="Century Gothic" w:hAnsi="Century Gothic"/>
          <w:sz w:val="22"/>
          <w:szCs w:val="22"/>
        </w:rPr>
        <w:t xml:space="preserve">applications where there will be speakers from the public should be taken first, as far as is practicable; and </w:t>
      </w:r>
    </w:p>
    <w:p w14:paraId="3B172F15" w14:textId="77777777" w:rsidR="00D60C68" w:rsidRPr="00270E40" w:rsidRDefault="00D60C68" w:rsidP="00D60C68">
      <w:pPr>
        <w:pStyle w:val="NoSpacing"/>
        <w:numPr>
          <w:ilvl w:val="0"/>
          <w:numId w:val="74"/>
        </w:numPr>
        <w:jc w:val="both"/>
        <w:rPr>
          <w:rFonts w:ascii="Century Gothic" w:hAnsi="Century Gothic"/>
          <w:sz w:val="22"/>
          <w:szCs w:val="22"/>
        </w:rPr>
      </w:pPr>
      <w:r w:rsidRPr="00270E40">
        <w:rPr>
          <w:rFonts w:ascii="Century Gothic" w:hAnsi="Century Gothic"/>
          <w:sz w:val="22"/>
          <w:szCs w:val="22"/>
        </w:rPr>
        <w:t>Planning Officers can address any issues raised and the Planning Committee can question Officers</w:t>
      </w:r>
      <w:r>
        <w:rPr>
          <w:rFonts w:ascii="Century Gothic" w:hAnsi="Century Gothic"/>
          <w:sz w:val="22"/>
          <w:szCs w:val="22"/>
        </w:rPr>
        <w:t>.</w:t>
      </w:r>
    </w:p>
    <w:p w14:paraId="03760E20" w14:textId="77777777" w:rsidR="00D60C68" w:rsidRPr="00270E40" w:rsidRDefault="00D60C68" w:rsidP="00D60C68">
      <w:pPr>
        <w:pStyle w:val="NoSpacing"/>
        <w:jc w:val="both"/>
        <w:rPr>
          <w:rFonts w:ascii="Century Gothic" w:hAnsi="Century Gothic"/>
          <w:sz w:val="22"/>
          <w:szCs w:val="22"/>
        </w:rPr>
      </w:pPr>
    </w:p>
    <w:p w14:paraId="63089EC4" w14:textId="77777777" w:rsidR="00D60C68" w:rsidRPr="00270E40" w:rsidRDefault="00D60C68" w:rsidP="00D60C68">
      <w:pPr>
        <w:pStyle w:val="NoSpacing"/>
        <w:jc w:val="both"/>
        <w:rPr>
          <w:rStyle w:val="Emphasis"/>
          <w:rFonts w:ascii="Century Gothic" w:hAnsi="Century Gothic" w:cs="Tahoma"/>
          <w:b/>
          <w:i w:val="0"/>
          <w:sz w:val="22"/>
          <w:szCs w:val="22"/>
        </w:rPr>
      </w:pPr>
      <w:r w:rsidRPr="00270E40">
        <w:rPr>
          <w:rStyle w:val="Emphasis"/>
          <w:rFonts w:ascii="Century Gothic" w:hAnsi="Century Gothic" w:cs="Tahoma"/>
          <w:b/>
          <w:i w:val="0"/>
          <w:sz w:val="22"/>
          <w:szCs w:val="22"/>
        </w:rPr>
        <w:t>DECISIONS CONTRARY TO OFFICER RECOMMENDATION</w:t>
      </w:r>
    </w:p>
    <w:p w14:paraId="5CBFA76F" w14:textId="77777777" w:rsidR="00D60C68" w:rsidRPr="00270E40" w:rsidRDefault="00D60C68" w:rsidP="00D60C68">
      <w:pPr>
        <w:pStyle w:val="NoSpacing"/>
        <w:jc w:val="both"/>
        <w:rPr>
          <w:rStyle w:val="Emphasis"/>
          <w:rFonts w:ascii="Century Gothic" w:hAnsi="Century Gothic" w:cs="Tahoma"/>
          <w:b/>
          <w:i w:val="0"/>
          <w:sz w:val="22"/>
          <w:szCs w:val="22"/>
        </w:rPr>
      </w:pPr>
    </w:p>
    <w:p w14:paraId="3F872C2F" w14:textId="77777777" w:rsidR="00D60C68" w:rsidRDefault="00D60C68" w:rsidP="00D60C68">
      <w:pPr>
        <w:pStyle w:val="NoSpacing"/>
        <w:numPr>
          <w:ilvl w:val="0"/>
          <w:numId w:val="70"/>
        </w:numPr>
        <w:jc w:val="both"/>
        <w:rPr>
          <w:rFonts w:ascii="Century Gothic" w:hAnsi="Century Gothic"/>
          <w:sz w:val="22"/>
          <w:szCs w:val="22"/>
        </w:rPr>
      </w:pPr>
      <w:r w:rsidRPr="00270E40">
        <w:rPr>
          <w:rFonts w:ascii="Century Gothic" w:hAnsi="Century Gothic"/>
          <w:sz w:val="22"/>
          <w:szCs w:val="22"/>
        </w:rPr>
        <w:t>The Planning Committee has to reach its own decision.  Officers offer advice</w:t>
      </w:r>
      <w:r>
        <w:rPr>
          <w:rFonts w:ascii="Century Gothic" w:hAnsi="Century Gothic"/>
          <w:sz w:val="22"/>
          <w:szCs w:val="22"/>
        </w:rPr>
        <w:t xml:space="preserve"> and make a recommendation. </w:t>
      </w:r>
      <w:r w:rsidRPr="00270E40">
        <w:rPr>
          <w:rFonts w:ascii="Century Gothic" w:hAnsi="Century Gothic"/>
          <w:sz w:val="22"/>
          <w:szCs w:val="22"/>
        </w:rPr>
        <w:t xml:space="preserve">Planning Officers’ views, opinions and recommendations may, on occasion, be at odds with the views, opinions or decisions of the Planning Committee or its </w:t>
      </w:r>
      <w:r>
        <w:rPr>
          <w:rFonts w:ascii="Century Gothic" w:hAnsi="Century Gothic"/>
          <w:sz w:val="22"/>
          <w:szCs w:val="22"/>
        </w:rPr>
        <w:t>Member</w:t>
      </w:r>
      <w:r w:rsidRPr="00270E40">
        <w:rPr>
          <w:rFonts w:ascii="Century Gothic" w:hAnsi="Century Gothic"/>
          <w:sz w:val="22"/>
          <w:szCs w:val="22"/>
        </w:rPr>
        <w:t xml:space="preserve">s.  This is acceptable where planning issues are finely balanced as there should always be scope for </w:t>
      </w:r>
      <w:r>
        <w:rPr>
          <w:rFonts w:ascii="Century Gothic" w:hAnsi="Century Gothic"/>
          <w:sz w:val="22"/>
          <w:szCs w:val="22"/>
        </w:rPr>
        <w:t>Member</w:t>
      </w:r>
      <w:r w:rsidRPr="00270E40">
        <w:rPr>
          <w:rFonts w:ascii="Century Gothic" w:hAnsi="Century Gothic"/>
          <w:sz w:val="22"/>
          <w:szCs w:val="22"/>
        </w:rPr>
        <w:t>s to express a different view from Officers</w:t>
      </w:r>
      <w:r>
        <w:rPr>
          <w:rFonts w:ascii="Century Gothic" w:hAnsi="Century Gothic"/>
          <w:sz w:val="22"/>
          <w:szCs w:val="22"/>
        </w:rPr>
        <w:t>.  The</w:t>
      </w:r>
      <w:r w:rsidRPr="00270E40">
        <w:rPr>
          <w:rFonts w:ascii="Century Gothic" w:hAnsi="Century Gothic"/>
          <w:sz w:val="22"/>
          <w:szCs w:val="22"/>
        </w:rPr>
        <w:t xml:space="preserve"> Planning Committee can accept or place a different interpretation on, or give different weight to, the various arguments and material planning considerations.</w:t>
      </w:r>
    </w:p>
    <w:p w14:paraId="3FB6DF44" w14:textId="77777777" w:rsidR="00D60C68" w:rsidRPr="008052ED" w:rsidRDefault="00D60C68" w:rsidP="00D60C68">
      <w:pPr>
        <w:pStyle w:val="NoSpacing"/>
        <w:jc w:val="both"/>
        <w:rPr>
          <w:rFonts w:ascii="Century Gothic" w:hAnsi="Century Gothic"/>
          <w:b/>
          <w:sz w:val="22"/>
          <w:szCs w:val="22"/>
        </w:rPr>
      </w:pPr>
      <w:r w:rsidRPr="008052ED">
        <w:rPr>
          <w:rFonts w:ascii="Century Gothic" w:hAnsi="Century Gothic"/>
          <w:sz w:val="22"/>
          <w:szCs w:val="22"/>
        </w:rPr>
        <w:br/>
      </w:r>
      <w:r w:rsidRPr="008052ED">
        <w:rPr>
          <w:rFonts w:ascii="Century Gothic" w:hAnsi="Century Gothic"/>
          <w:b/>
          <w:i/>
          <w:sz w:val="22"/>
          <w:szCs w:val="22"/>
        </w:rPr>
        <w:t>Overturning recommendation to approve</w:t>
      </w:r>
    </w:p>
    <w:p w14:paraId="65A00586" w14:textId="77777777" w:rsidR="00D60C68" w:rsidRPr="00270E40" w:rsidRDefault="00D60C68" w:rsidP="00D60C68">
      <w:pPr>
        <w:pStyle w:val="NoSpacing"/>
        <w:jc w:val="both"/>
        <w:rPr>
          <w:rFonts w:ascii="Century Gothic" w:hAnsi="Century Gothic"/>
          <w:sz w:val="22"/>
          <w:szCs w:val="22"/>
        </w:rPr>
      </w:pPr>
    </w:p>
    <w:p w14:paraId="4700CD01" w14:textId="77777777" w:rsidR="00D60C68" w:rsidRPr="00270E40" w:rsidRDefault="00D60C68" w:rsidP="00D60C68">
      <w:pPr>
        <w:pStyle w:val="NoSpacing"/>
        <w:numPr>
          <w:ilvl w:val="0"/>
          <w:numId w:val="70"/>
        </w:numPr>
        <w:jc w:val="both"/>
        <w:rPr>
          <w:rFonts w:ascii="Century Gothic" w:hAnsi="Century Gothic"/>
          <w:sz w:val="22"/>
          <w:szCs w:val="22"/>
        </w:rPr>
      </w:pPr>
      <w:r w:rsidRPr="00270E40">
        <w:rPr>
          <w:rFonts w:ascii="Century Gothic" w:hAnsi="Century Gothic"/>
          <w:sz w:val="22"/>
          <w:szCs w:val="22"/>
        </w:rPr>
        <w:t xml:space="preserve">Any elected </w:t>
      </w:r>
      <w:r>
        <w:rPr>
          <w:rFonts w:ascii="Century Gothic" w:hAnsi="Century Gothic"/>
          <w:sz w:val="22"/>
          <w:szCs w:val="22"/>
        </w:rPr>
        <w:t>Member</w:t>
      </w:r>
      <w:r w:rsidRPr="00270E40">
        <w:rPr>
          <w:rFonts w:ascii="Century Gothic" w:hAnsi="Century Gothic"/>
          <w:sz w:val="22"/>
          <w:szCs w:val="22"/>
        </w:rPr>
        <w:t xml:space="preserve"> who does not agree with the Officer’s recommendation to approve an application can propose reasons for refusal, which need to be seconded by another </w:t>
      </w:r>
      <w:r>
        <w:rPr>
          <w:rFonts w:ascii="Century Gothic" w:hAnsi="Century Gothic"/>
          <w:sz w:val="22"/>
          <w:szCs w:val="22"/>
        </w:rPr>
        <w:t>Member</w:t>
      </w:r>
      <w:r w:rsidRPr="00270E40">
        <w:rPr>
          <w:rFonts w:ascii="Century Gothic" w:hAnsi="Century Gothic"/>
          <w:sz w:val="22"/>
          <w:szCs w:val="22"/>
        </w:rPr>
        <w:t xml:space="preserve"> and then voted on.  Any decision by the Planning Committee </w:t>
      </w:r>
      <w:r w:rsidRPr="00270E40">
        <w:rPr>
          <w:rFonts w:ascii="Century Gothic" w:hAnsi="Century Gothic"/>
          <w:sz w:val="22"/>
          <w:szCs w:val="22"/>
          <w:u w:val="single"/>
        </w:rPr>
        <w:t>must be based on proper planning reasons</w:t>
      </w:r>
      <w:r w:rsidRPr="00270E40">
        <w:rPr>
          <w:rFonts w:ascii="Century Gothic" w:hAnsi="Century Gothic"/>
          <w:sz w:val="22"/>
          <w:szCs w:val="22"/>
        </w:rPr>
        <w:t>.  The Planning Officer should always be given the opportunity to explain the implications of the Planning Committee’s decision.  The reasons for any decisions which are made contrary to the Planning Officer’s recommendation must be formally recorded in the minutes and a copy placed on the planning application file/electronic record.</w:t>
      </w:r>
    </w:p>
    <w:p w14:paraId="04C58BB7" w14:textId="77777777" w:rsidR="00D60C68" w:rsidRPr="00270E40" w:rsidRDefault="00D60C68" w:rsidP="00D60C68">
      <w:pPr>
        <w:pStyle w:val="NoSpacing"/>
        <w:jc w:val="both"/>
        <w:rPr>
          <w:rFonts w:ascii="Century Gothic" w:hAnsi="Century Gothic"/>
          <w:sz w:val="22"/>
          <w:szCs w:val="22"/>
        </w:rPr>
      </w:pPr>
    </w:p>
    <w:p w14:paraId="298D919F" w14:textId="77777777" w:rsidR="00D60C68" w:rsidRPr="00270E40" w:rsidRDefault="00D60C68" w:rsidP="00D60C68">
      <w:pPr>
        <w:pStyle w:val="NoSpacing"/>
        <w:numPr>
          <w:ilvl w:val="0"/>
          <w:numId w:val="70"/>
        </w:numPr>
        <w:jc w:val="both"/>
        <w:rPr>
          <w:rFonts w:ascii="Century Gothic" w:hAnsi="Century Gothic"/>
          <w:sz w:val="22"/>
          <w:szCs w:val="22"/>
        </w:rPr>
      </w:pPr>
      <w:r w:rsidRPr="00270E40">
        <w:rPr>
          <w:rFonts w:ascii="Century Gothic" w:hAnsi="Century Gothic"/>
          <w:sz w:val="22"/>
          <w:szCs w:val="22"/>
        </w:rPr>
        <w:t xml:space="preserve">Elected </w:t>
      </w:r>
      <w:r>
        <w:rPr>
          <w:rFonts w:ascii="Century Gothic" w:hAnsi="Century Gothic"/>
          <w:sz w:val="22"/>
          <w:szCs w:val="22"/>
        </w:rPr>
        <w:t>Member</w:t>
      </w:r>
      <w:r w:rsidRPr="00270E40">
        <w:rPr>
          <w:rFonts w:ascii="Century Gothic" w:hAnsi="Century Gothic"/>
          <w:sz w:val="22"/>
          <w:szCs w:val="22"/>
        </w:rPr>
        <w:t xml:space="preserve">s who reject a planning application that Officers have advised them to accept, risk being overturned on appeal (to the Planning Appeals Commission), with the potential for costs awarded against the Council if no sound reasons for the decision have been given.  The Chairperson should seek the views of Officers (including the Council’s legal advisers) before going to the vote in terms of reasons for refusal that are contrary to an Officer’s recommendation.  Officers should endeavour to summarise what are considered to be the main reasons for refusal referred to by </w:t>
      </w:r>
      <w:r>
        <w:rPr>
          <w:rFonts w:ascii="Century Gothic" w:hAnsi="Century Gothic"/>
          <w:sz w:val="22"/>
          <w:szCs w:val="22"/>
        </w:rPr>
        <w:t>Member</w:t>
      </w:r>
      <w:r w:rsidRPr="00270E40">
        <w:rPr>
          <w:rFonts w:ascii="Century Gothic" w:hAnsi="Century Gothic"/>
          <w:sz w:val="22"/>
          <w:szCs w:val="22"/>
        </w:rPr>
        <w:t>s during the debate and include advice on what would be reasonable and what would not be reasonable reasons for refusal.  In such ci</w:t>
      </w:r>
      <w:r>
        <w:rPr>
          <w:rFonts w:ascii="Century Gothic" w:hAnsi="Century Gothic"/>
          <w:sz w:val="22"/>
          <w:szCs w:val="22"/>
        </w:rPr>
        <w:t>rcumstances a recorded vote of Member</w:t>
      </w:r>
      <w:r w:rsidRPr="00270E40">
        <w:rPr>
          <w:rFonts w:ascii="Century Gothic" w:hAnsi="Century Gothic"/>
          <w:sz w:val="22"/>
          <w:szCs w:val="22"/>
        </w:rPr>
        <w:t>s names will be taken.</w:t>
      </w:r>
    </w:p>
    <w:p w14:paraId="371845B2" w14:textId="77777777" w:rsidR="00D60C68" w:rsidRPr="00270E40" w:rsidRDefault="00D60C68" w:rsidP="00D60C68">
      <w:pPr>
        <w:pStyle w:val="NoSpacing"/>
        <w:jc w:val="both"/>
        <w:rPr>
          <w:rFonts w:ascii="Century Gothic" w:hAnsi="Century Gothic"/>
          <w:sz w:val="22"/>
          <w:szCs w:val="22"/>
        </w:rPr>
      </w:pPr>
    </w:p>
    <w:p w14:paraId="39369BB3" w14:textId="77777777" w:rsidR="00D60C68" w:rsidRPr="00D511A9" w:rsidRDefault="00D60C68" w:rsidP="00D60C68">
      <w:pPr>
        <w:pStyle w:val="NoSpacing"/>
        <w:numPr>
          <w:ilvl w:val="0"/>
          <w:numId w:val="70"/>
        </w:numPr>
        <w:jc w:val="both"/>
        <w:rPr>
          <w:rFonts w:ascii="Century Gothic" w:hAnsi="Century Gothic"/>
          <w:sz w:val="22"/>
          <w:szCs w:val="22"/>
        </w:rPr>
      </w:pPr>
      <w:r w:rsidRPr="00270E40">
        <w:rPr>
          <w:rFonts w:ascii="Century Gothic" w:hAnsi="Century Gothic"/>
          <w:sz w:val="22"/>
          <w:szCs w:val="22"/>
        </w:rPr>
        <w:t xml:space="preserve">If Officers consider that the suggested planning refusal reasons are reasonable and capable of being defended on appeal, </w:t>
      </w:r>
      <w:r>
        <w:rPr>
          <w:rFonts w:ascii="Century Gothic" w:hAnsi="Century Gothic"/>
          <w:sz w:val="22"/>
          <w:szCs w:val="22"/>
        </w:rPr>
        <w:t>Member</w:t>
      </w:r>
      <w:r w:rsidRPr="00270E40">
        <w:rPr>
          <w:rFonts w:ascii="Century Gothic" w:hAnsi="Century Gothic"/>
          <w:sz w:val="22"/>
          <w:szCs w:val="22"/>
        </w:rPr>
        <w:t xml:space="preserve">s should vote on the reasons for refusal.  If the view of Officers is that the reasons for refusal are either in whole or in part not capable of being defended, then </w:t>
      </w:r>
      <w:r>
        <w:rPr>
          <w:rFonts w:ascii="Century Gothic" w:hAnsi="Century Gothic"/>
          <w:sz w:val="22"/>
          <w:szCs w:val="22"/>
        </w:rPr>
        <w:t>Member</w:t>
      </w:r>
      <w:r w:rsidRPr="00270E40">
        <w:rPr>
          <w:rFonts w:ascii="Century Gothic" w:hAnsi="Century Gothic"/>
          <w:sz w:val="22"/>
          <w:szCs w:val="22"/>
        </w:rPr>
        <w:t>s should give consideration to deferring determination of the planning application until the next Planning Committee and ask for a further report (and/or site visit) to ensure it has all the relevant information it considers necessary to inform its decision.  Advice and assistance should be sought from the Council’s legal advisers, as necessary.</w:t>
      </w:r>
    </w:p>
    <w:p w14:paraId="7EFFFA4A" w14:textId="77777777" w:rsidR="00D60C68" w:rsidRPr="00270E40" w:rsidRDefault="00D60C68" w:rsidP="00D60C68">
      <w:pPr>
        <w:pStyle w:val="NoSpacing"/>
        <w:jc w:val="both"/>
        <w:rPr>
          <w:rFonts w:ascii="Century Gothic" w:hAnsi="Century Gothic"/>
          <w:sz w:val="22"/>
          <w:szCs w:val="22"/>
        </w:rPr>
      </w:pPr>
    </w:p>
    <w:p w14:paraId="3D31E809" w14:textId="77777777" w:rsidR="00D60C68" w:rsidRPr="00117415" w:rsidRDefault="00D60C68" w:rsidP="00D60C68">
      <w:pPr>
        <w:pStyle w:val="NoSpacing"/>
        <w:numPr>
          <w:ilvl w:val="0"/>
          <w:numId w:val="70"/>
        </w:numPr>
        <w:jc w:val="both"/>
        <w:rPr>
          <w:rFonts w:ascii="Century Gothic" w:hAnsi="Century Gothic"/>
          <w:color w:val="000000"/>
          <w:sz w:val="22"/>
          <w:szCs w:val="22"/>
        </w:rPr>
      </w:pPr>
      <w:r w:rsidRPr="00117415">
        <w:rPr>
          <w:rFonts w:ascii="Century Gothic" w:hAnsi="Century Gothic"/>
          <w:sz w:val="22"/>
          <w:szCs w:val="22"/>
        </w:rPr>
        <w:t>In t</w:t>
      </w:r>
      <w:r w:rsidRPr="00117415">
        <w:rPr>
          <w:rFonts w:ascii="Century Gothic" w:hAnsi="Century Gothic"/>
          <w:color w:val="000000"/>
          <w:sz w:val="22"/>
          <w:szCs w:val="22"/>
        </w:rPr>
        <w:t>he event of an appeal against a refusal of planning permission contrary to an Officer’s recommendation, it is a matter for the Planning Committee to decide who should attend the appeal to defend the decision.  The following options may be considered in such circumstances:</w:t>
      </w:r>
    </w:p>
    <w:p w14:paraId="3E9F848D" w14:textId="77777777" w:rsidR="00D60C68" w:rsidRPr="00270E40" w:rsidRDefault="00D60C68" w:rsidP="00D60C68">
      <w:pPr>
        <w:pStyle w:val="NoSpacing"/>
        <w:ind w:left="360"/>
        <w:jc w:val="both"/>
        <w:rPr>
          <w:rFonts w:ascii="Century Gothic" w:hAnsi="Century Gothic"/>
          <w:color w:val="000000"/>
          <w:sz w:val="22"/>
          <w:szCs w:val="22"/>
        </w:rPr>
      </w:pPr>
      <w:r w:rsidRPr="00270E40">
        <w:rPr>
          <w:rFonts w:ascii="Century Gothic" w:hAnsi="Century Gothic"/>
          <w:color w:val="000000"/>
          <w:sz w:val="22"/>
          <w:szCs w:val="22"/>
        </w:rPr>
        <w:t xml:space="preserve"> </w:t>
      </w:r>
    </w:p>
    <w:p w14:paraId="08ACE28D" w14:textId="77777777" w:rsidR="00D60C68" w:rsidRPr="00270E40" w:rsidRDefault="00D60C68" w:rsidP="00D60C68">
      <w:pPr>
        <w:pStyle w:val="NoSpacing"/>
        <w:numPr>
          <w:ilvl w:val="0"/>
          <w:numId w:val="76"/>
        </w:numPr>
        <w:jc w:val="both"/>
        <w:rPr>
          <w:rFonts w:ascii="Century Gothic" w:hAnsi="Century Gothic"/>
          <w:sz w:val="22"/>
          <w:szCs w:val="22"/>
        </w:rPr>
      </w:pPr>
      <w:r w:rsidRPr="00270E40">
        <w:rPr>
          <w:rFonts w:ascii="Century Gothic" w:hAnsi="Century Gothic"/>
          <w:sz w:val="22"/>
          <w:szCs w:val="22"/>
        </w:rPr>
        <w:t>the Planning Committee may require Planning O</w:t>
      </w:r>
      <w:r>
        <w:rPr>
          <w:rFonts w:ascii="Century Gothic" w:hAnsi="Century Gothic"/>
          <w:sz w:val="22"/>
          <w:szCs w:val="22"/>
        </w:rPr>
        <w:t>fficers</w:t>
      </w:r>
      <w:r w:rsidRPr="00270E40">
        <w:rPr>
          <w:rFonts w:ascii="Century Gothic" w:hAnsi="Century Gothic"/>
          <w:sz w:val="22"/>
          <w:szCs w:val="22"/>
        </w:rPr>
        <w:t xml:space="preserve"> to prepare the case for written submissions and / or attend the appeal even if it is against their recommendation; </w:t>
      </w:r>
    </w:p>
    <w:p w14:paraId="6B7C0014" w14:textId="77777777" w:rsidR="00D60C68" w:rsidRPr="00270E40" w:rsidRDefault="00D60C68" w:rsidP="00D60C68">
      <w:pPr>
        <w:pStyle w:val="NoSpacing"/>
        <w:numPr>
          <w:ilvl w:val="0"/>
          <w:numId w:val="76"/>
        </w:numPr>
        <w:jc w:val="both"/>
        <w:rPr>
          <w:rFonts w:ascii="Century Gothic" w:hAnsi="Century Gothic"/>
          <w:sz w:val="22"/>
          <w:szCs w:val="22"/>
        </w:rPr>
      </w:pPr>
      <w:r w:rsidRPr="00270E40">
        <w:rPr>
          <w:rFonts w:ascii="Century Gothic" w:hAnsi="Century Gothic"/>
          <w:color w:val="000000"/>
          <w:sz w:val="22"/>
          <w:szCs w:val="22"/>
        </w:rPr>
        <w:t xml:space="preserve">the </w:t>
      </w:r>
      <w:r>
        <w:rPr>
          <w:rFonts w:ascii="Century Gothic" w:hAnsi="Century Gothic"/>
          <w:color w:val="000000"/>
          <w:sz w:val="22"/>
          <w:szCs w:val="22"/>
        </w:rPr>
        <w:t>Member</w:t>
      </w:r>
      <w:r w:rsidRPr="00270E40">
        <w:rPr>
          <w:rFonts w:ascii="Century Gothic" w:hAnsi="Century Gothic"/>
          <w:color w:val="000000"/>
          <w:sz w:val="22"/>
          <w:szCs w:val="22"/>
        </w:rPr>
        <w:t xml:space="preserve">s who proposed and seconded a motion to refuse consent contrary to an officer’s recommendation may be called as Council’s witnesses; </w:t>
      </w:r>
    </w:p>
    <w:p w14:paraId="0F1BFCB3" w14:textId="77777777" w:rsidR="00D60C68" w:rsidRPr="00270E40" w:rsidRDefault="00D60C68" w:rsidP="00D60C68">
      <w:pPr>
        <w:pStyle w:val="NoSpacing"/>
        <w:numPr>
          <w:ilvl w:val="0"/>
          <w:numId w:val="76"/>
        </w:numPr>
        <w:jc w:val="both"/>
        <w:rPr>
          <w:rFonts w:ascii="Century Gothic" w:hAnsi="Century Gothic"/>
          <w:sz w:val="22"/>
          <w:szCs w:val="22"/>
        </w:rPr>
      </w:pPr>
      <w:r w:rsidRPr="00270E40">
        <w:rPr>
          <w:rFonts w:ascii="Century Gothic" w:hAnsi="Century Gothic"/>
          <w:color w:val="000000"/>
          <w:sz w:val="22"/>
          <w:szCs w:val="22"/>
        </w:rPr>
        <w:t>planning consultants or different Planning Officers than those who made the original recommendation</w:t>
      </w:r>
      <w:r w:rsidRPr="00270E40">
        <w:rPr>
          <w:rFonts w:ascii="Century Gothic" w:hAnsi="Century Gothic"/>
          <w:sz w:val="22"/>
          <w:szCs w:val="22"/>
        </w:rPr>
        <w:t xml:space="preserve"> may be appointed. </w:t>
      </w:r>
    </w:p>
    <w:p w14:paraId="3FBA1533" w14:textId="77777777" w:rsidR="00D60C68" w:rsidRPr="00270E40" w:rsidRDefault="00D60C68" w:rsidP="00D60C68">
      <w:pPr>
        <w:pStyle w:val="NoSpacing"/>
        <w:jc w:val="both"/>
        <w:rPr>
          <w:rFonts w:ascii="Century Gothic" w:hAnsi="Century Gothic"/>
          <w:sz w:val="22"/>
          <w:szCs w:val="22"/>
        </w:rPr>
      </w:pPr>
    </w:p>
    <w:p w14:paraId="60CC2BE1" w14:textId="77777777" w:rsidR="00D60C68" w:rsidRDefault="00D60C68" w:rsidP="00D60C68">
      <w:pPr>
        <w:pStyle w:val="NoSpacing"/>
        <w:jc w:val="both"/>
        <w:rPr>
          <w:rFonts w:ascii="Century Gothic" w:hAnsi="Century Gothic"/>
          <w:b/>
          <w:i/>
          <w:sz w:val="22"/>
          <w:szCs w:val="22"/>
        </w:rPr>
      </w:pPr>
      <w:r w:rsidRPr="008052ED">
        <w:rPr>
          <w:rFonts w:ascii="Century Gothic" w:hAnsi="Century Gothic"/>
          <w:b/>
          <w:i/>
          <w:sz w:val="22"/>
          <w:szCs w:val="22"/>
        </w:rPr>
        <w:t>Overturning recommendation to refuse</w:t>
      </w:r>
    </w:p>
    <w:p w14:paraId="13BC353A" w14:textId="77777777" w:rsidR="00D60C68" w:rsidRPr="008052ED" w:rsidRDefault="00D60C68" w:rsidP="00D60C68">
      <w:pPr>
        <w:pStyle w:val="NoSpacing"/>
        <w:jc w:val="both"/>
        <w:rPr>
          <w:rFonts w:ascii="Century Gothic" w:hAnsi="Century Gothic"/>
          <w:b/>
          <w:i/>
          <w:sz w:val="22"/>
          <w:szCs w:val="22"/>
        </w:rPr>
      </w:pPr>
    </w:p>
    <w:p w14:paraId="3652A76C" w14:textId="77777777" w:rsidR="00D60C68" w:rsidRPr="00270E40" w:rsidRDefault="00D60C68" w:rsidP="00D60C68">
      <w:pPr>
        <w:pStyle w:val="NoSpacing"/>
        <w:numPr>
          <w:ilvl w:val="0"/>
          <w:numId w:val="70"/>
        </w:numPr>
        <w:jc w:val="both"/>
        <w:rPr>
          <w:rFonts w:ascii="Century Gothic" w:hAnsi="Century Gothic"/>
          <w:sz w:val="22"/>
          <w:szCs w:val="22"/>
        </w:rPr>
      </w:pPr>
      <w:r w:rsidRPr="00270E40">
        <w:rPr>
          <w:rFonts w:ascii="Century Gothic" w:hAnsi="Century Gothic"/>
          <w:color w:val="000000"/>
          <w:sz w:val="22"/>
          <w:szCs w:val="22"/>
        </w:rPr>
        <w:t xml:space="preserve">If </w:t>
      </w:r>
      <w:r w:rsidRPr="00270E40">
        <w:rPr>
          <w:rFonts w:ascii="Century Gothic" w:hAnsi="Century Gothic"/>
          <w:sz w:val="22"/>
          <w:szCs w:val="22"/>
        </w:rPr>
        <w:t xml:space="preserve">the Planning Committee decides to approve an application against an Officer’s recommendation to refuse, the Planning Committee should be aware that, while there is no right of third party appeal, there is the possibility that the decision could be subject to judicial review. In such circumstances a recorded vote of </w:t>
      </w:r>
      <w:r>
        <w:rPr>
          <w:rFonts w:ascii="Century Gothic" w:hAnsi="Century Gothic"/>
          <w:sz w:val="22"/>
          <w:szCs w:val="22"/>
        </w:rPr>
        <w:t>Member</w:t>
      </w:r>
      <w:r w:rsidRPr="00270E40">
        <w:rPr>
          <w:rFonts w:ascii="Century Gothic" w:hAnsi="Century Gothic"/>
          <w:sz w:val="22"/>
          <w:szCs w:val="22"/>
        </w:rPr>
        <w:t xml:space="preserve">s names will be taken and the Planning Committee will decide, from amongst those </w:t>
      </w:r>
      <w:r>
        <w:rPr>
          <w:rFonts w:ascii="Century Gothic" w:hAnsi="Century Gothic"/>
          <w:sz w:val="22"/>
          <w:szCs w:val="22"/>
        </w:rPr>
        <w:t>Member</w:t>
      </w:r>
      <w:r w:rsidRPr="00270E40">
        <w:rPr>
          <w:rFonts w:ascii="Century Gothic" w:hAnsi="Century Gothic"/>
          <w:sz w:val="22"/>
          <w:szCs w:val="22"/>
        </w:rPr>
        <w:t>s supporting the proposal who will defend the Committee’s decision in court.</w:t>
      </w:r>
    </w:p>
    <w:p w14:paraId="1BED9A4D" w14:textId="77777777" w:rsidR="00D60C68" w:rsidRPr="00270E40" w:rsidRDefault="00D60C68" w:rsidP="00D60C68">
      <w:pPr>
        <w:pStyle w:val="NoSpacing"/>
        <w:jc w:val="both"/>
        <w:rPr>
          <w:rFonts w:ascii="Century Gothic" w:hAnsi="Century Gothic"/>
          <w:sz w:val="22"/>
          <w:szCs w:val="22"/>
        </w:rPr>
      </w:pPr>
    </w:p>
    <w:p w14:paraId="05453B11" w14:textId="77777777" w:rsidR="00D60C68" w:rsidRPr="00270E40" w:rsidRDefault="00D60C68" w:rsidP="00D60C68">
      <w:pPr>
        <w:pStyle w:val="NoSpacing"/>
        <w:jc w:val="both"/>
        <w:rPr>
          <w:rStyle w:val="Emphasis"/>
          <w:rFonts w:ascii="Century Gothic" w:hAnsi="Century Gothic" w:cs="Tahoma"/>
          <w:b/>
          <w:i w:val="0"/>
          <w:sz w:val="22"/>
          <w:szCs w:val="22"/>
        </w:rPr>
      </w:pPr>
      <w:r w:rsidRPr="00270E40">
        <w:rPr>
          <w:rStyle w:val="Emphasis"/>
          <w:rFonts w:ascii="Century Gothic" w:hAnsi="Century Gothic" w:cs="Tahoma"/>
          <w:b/>
          <w:i w:val="0"/>
          <w:sz w:val="22"/>
          <w:szCs w:val="22"/>
        </w:rPr>
        <w:t>DECISIONS CONTRARY TO LOCAL DEVELOPMENT PLAN</w:t>
      </w:r>
    </w:p>
    <w:p w14:paraId="4BF7AC67" w14:textId="77777777" w:rsidR="00D60C68" w:rsidRPr="00270E40" w:rsidRDefault="00D60C68" w:rsidP="00D60C68">
      <w:pPr>
        <w:pStyle w:val="NoSpacing"/>
        <w:jc w:val="both"/>
        <w:rPr>
          <w:rFonts w:ascii="Century Gothic" w:hAnsi="Century Gothic"/>
          <w:sz w:val="22"/>
          <w:szCs w:val="22"/>
        </w:rPr>
      </w:pPr>
    </w:p>
    <w:p w14:paraId="779DD237" w14:textId="77777777" w:rsidR="00D60C68" w:rsidRPr="00270E40" w:rsidRDefault="00D60C68" w:rsidP="00D60C68">
      <w:pPr>
        <w:pStyle w:val="NoSpacing"/>
        <w:numPr>
          <w:ilvl w:val="0"/>
          <w:numId w:val="70"/>
        </w:numPr>
        <w:jc w:val="both"/>
        <w:rPr>
          <w:rFonts w:ascii="Century Gothic" w:hAnsi="Century Gothic"/>
          <w:iCs/>
          <w:sz w:val="22"/>
          <w:szCs w:val="22"/>
        </w:rPr>
      </w:pPr>
      <w:r w:rsidRPr="00270E40">
        <w:rPr>
          <w:rFonts w:ascii="Century Gothic" w:hAnsi="Century Gothic"/>
          <w:sz w:val="22"/>
          <w:szCs w:val="22"/>
        </w:rPr>
        <w:t>P</w:t>
      </w:r>
      <w:r w:rsidRPr="00270E40">
        <w:rPr>
          <w:rStyle w:val="Emphasis"/>
          <w:rFonts w:ascii="Century Gothic" w:hAnsi="Century Gothic" w:cs="Tahoma"/>
          <w:i w:val="0"/>
          <w:sz w:val="22"/>
          <w:szCs w:val="22"/>
        </w:rPr>
        <w:t xml:space="preserve">lanning decisions should be taken in accordance with the local development plan (in so far as it is relevant to the application) </w:t>
      </w:r>
      <w:r w:rsidRPr="00270E40">
        <w:rPr>
          <w:rFonts w:ascii="Century Gothic" w:hAnsi="Century Gothic"/>
          <w:sz w:val="22"/>
          <w:szCs w:val="22"/>
          <w:lang w:val="en"/>
        </w:rPr>
        <w:t>unless material considerations indicate otherwise.</w:t>
      </w:r>
      <w:r w:rsidRPr="00270E40">
        <w:rPr>
          <w:rStyle w:val="Emphasis"/>
          <w:rFonts w:ascii="Century Gothic" w:hAnsi="Century Gothic" w:cs="Tahoma"/>
          <w:i w:val="0"/>
          <w:sz w:val="22"/>
          <w:szCs w:val="22"/>
        </w:rPr>
        <w:t xml:space="preserve">  Should </w:t>
      </w:r>
      <w:r w:rsidRPr="00270E40">
        <w:rPr>
          <w:rFonts w:ascii="Century Gothic" w:hAnsi="Century Gothic"/>
          <w:sz w:val="22"/>
          <w:szCs w:val="22"/>
        </w:rPr>
        <w:t xml:space="preserve">a Planning Committee </w:t>
      </w:r>
      <w:r>
        <w:rPr>
          <w:rFonts w:ascii="Century Gothic" w:hAnsi="Century Gothic"/>
          <w:sz w:val="22"/>
          <w:szCs w:val="22"/>
        </w:rPr>
        <w:t>Member</w:t>
      </w:r>
      <w:r w:rsidRPr="00270E40">
        <w:rPr>
          <w:rFonts w:ascii="Century Gothic" w:hAnsi="Century Gothic"/>
          <w:sz w:val="22"/>
          <w:szCs w:val="22"/>
        </w:rPr>
        <w:t xml:space="preserve"> propose, second or support a decision contrary to the local development plan they will need to clearly identify and understand the planning reasons for doing so, </w:t>
      </w:r>
      <w:r w:rsidRPr="00270E40">
        <w:rPr>
          <w:rStyle w:val="Emphasis"/>
          <w:rFonts w:ascii="Century Gothic" w:hAnsi="Century Gothic" w:cs="Tahoma"/>
          <w:i w:val="0"/>
          <w:sz w:val="22"/>
          <w:szCs w:val="22"/>
        </w:rPr>
        <w:t xml:space="preserve">and clearly demonstrate how these reasons justify overruling the development plan.  </w:t>
      </w:r>
      <w:r w:rsidRPr="00270E40">
        <w:rPr>
          <w:rFonts w:ascii="Century Gothic" w:hAnsi="Century Gothic"/>
          <w:sz w:val="22"/>
          <w:szCs w:val="22"/>
        </w:rPr>
        <w:t>The reasons for any decisions which are made contrary to the development plan must be formally recorded in the minutes and a copy placed on the planning application file / electronic record.</w:t>
      </w:r>
    </w:p>
    <w:p w14:paraId="7C969046" w14:textId="77777777" w:rsidR="00D60C68" w:rsidRDefault="00D60C68" w:rsidP="00D60C68">
      <w:pPr>
        <w:pStyle w:val="NoSpacing"/>
        <w:jc w:val="both"/>
        <w:rPr>
          <w:rFonts w:ascii="Century Gothic" w:hAnsi="Century Gothic"/>
          <w:b/>
          <w:sz w:val="22"/>
          <w:szCs w:val="22"/>
        </w:rPr>
      </w:pPr>
    </w:p>
    <w:p w14:paraId="3729B6DB" w14:textId="77777777" w:rsidR="00D60C68" w:rsidRPr="008052ED" w:rsidRDefault="00D60C68" w:rsidP="00D60C68">
      <w:pPr>
        <w:pStyle w:val="NoSpacing"/>
        <w:jc w:val="both"/>
        <w:rPr>
          <w:rFonts w:ascii="Century Gothic" w:hAnsi="Century Gothic"/>
          <w:b/>
          <w:sz w:val="22"/>
          <w:szCs w:val="22"/>
        </w:rPr>
      </w:pPr>
      <w:r w:rsidRPr="008052ED">
        <w:rPr>
          <w:rFonts w:ascii="Century Gothic" w:hAnsi="Century Gothic"/>
          <w:b/>
          <w:sz w:val="22"/>
          <w:szCs w:val="22"/>
        </w:rPr>
        <w:t>DEFERRALS</w:t>
      </w:r>
    </w:p>
    <w:p w14:paraId="5658B8EA" w14:textId="77777777" w:rsidR="00D60C68" w:rsidRPr="00270E40" w:rsidRDefault="00D60C68" w:rsidP="00D60C68">
      <w:pPr>
        <w:pStyle w:val="NoSpacing"/>
        <w:jc w:val="both"/>
        <w:rPr>
          <w:rFonts w:ascii="Century Gothic" w:hAnsi="Century Gothic"/>
          <w:iCs/>
          <w:sz w:val="22"/>
          <w:szCs w:val="22"/>
        </w:rPr>
      </w:pPr>
    </w:p>
    <w:p w14:paraId="24BABC2E" w14:textId="77777777" w:rsidR="00D60C68" w:rsidRPr="00270E40" w:rsidRDefault="00D60C68" w:rsidP="00D60C68">
      <w:pPr>
        <w:pStyle w:val="NoSpacing"/>
        <w:numPr>
          <w:ilvl w:val="0"/>
          <w:numId w:val="70"/>
        </w:numPr>
        <w:jc w:val="both"/>
        <w:rPr>
          <w:rFonts w:ascii="Century Gothic" w:hAnsi="Century Gothic"/>
          <w:sz w:val="22"/>
          <w:szCs w:val="22"/>
        </w:rPr>
      </w:pPr>
      <w:r w:rsidRPr="00270E40">
        <w:rPr>
          <w:rStyle w:val="Emphasis"/>
          <w:rFonts w:ascii="Century Gothic" w:hAnsi="Century Gothic" w:cs="Tahoma"/>
          <w:i w:val="0"/>
          <w:sz w:val="22"/>
          <w:szCs w:val="22"/>
        </w:rPr>
        <w:t xml:space="preserve">The </w:t>
      </w:r>
      <w:r w:rsidRPr="00270E40">
        <w:rPr>
          <w:rFonts w:ascii="Century Gothic" w:hAnsi="Century Gothic"/>
          <w:sz w:val="22"/>
          <w:szCs w:val="22"/>
        </w:rPr>
        <w:t>Planning Committee can decide to defer considerati</w:t>
      </w:r>
      <w:r>
        <w:rPr>
          <w:rFonts w:ascii="Century Gothic" w:hAnsi="Century Gothic"/>
          <w:sz w:val="22"/>
          <w:szCs w:val="22"/>
        </w:rPr>
        <w:t>on of an application to a future</w:t>
      </w:r>
      <w:r w:rsidRPr="00270E40">
        <w:rPr>
          <w:rFonts w:ascii="Century Gothic" w:hAnsi="Century Gothic"/>
          <w:sz w:val="22"/>
          <w:szCs w:val="22"/>
        </w:rPr>
        <w:t xml:space="preserve"> meeting for further information, further negotiations or for a site visit.  Such a decision should be proposed, seconded and subject to a majority vote. </w:t>
      </w:r>
      <w:r>
        <w:rPr>
          <w:rFonts w:ascii="Century Gothic" w:hAnsi="Century Gothic"/>
          <w:sz w:val="22"/>
          <w:szCs w:val="22"/>
        </w:rPr>
        <w:t>Member</w:t>
      </w:r>
      <w:r w:rsidRPr="00270E40">
        <w:rPr>
          <w:rFonts w:ascii="Century Gothic" w:hAnsi="Century Gothic"/>
          <w:sz w:val="22"/>
          <w:szCs w:val="22"/>
        </w:rPr>
        <w:t xml:space="preserve">s of the Committee should be aware, however, that deferrals will inevitably have an adverse effect on processing times and will prolong future meetings. </w:t>
      </w:r>
      <w:r>
        <w:rPr>
          <w:rFonts w:ascii="Century Gothic" w:hAnsi="Century Gothic"/>
          <w:sz w:val="22"/>
          <w:szCs w:val="22"/>
        </w:rPr>
        <w:t>Member</w:t>
      </w:r>
      <w:r w:rsidRPr="00270E40">
        <w:rPr>
          <w:rFonts w:ascii="Century Gothic" w:hAnsi="Century Gothic"/>
          <w:sz w:val="22"/>
          <w:szCs w:val="22"/>
        </w:rPr>
        <w:t>s should therefore restrict themselves, where possible, to one deferral only.  In addition, there should be clear reasons why a deferral is necessary.</w:t>
      </w:r>
    </w:p>
    <w:p w14:paraId="2AD1FC04" w14:textId="77777777" w:rsidR="00D60C68" w:rsidRDefault="00D60C68" w:rsidP="00D60C68">
      <w:pPr>
        <w:pStyle w:val="NoSpacing"/>
        <w:jc w:val="both"/>
        <w:rPr>
          <w:rFonts w:ascii="Century Gothic" w:hAnsi="Century Gothic"/>
          <w:sz w:val="22"/>
          <w:szCs w:val="22"/>
        </w:rPr>
      </w:pPr>
    </w:p>
    <w:p w14:paraId="54BDEDFC" w14:textId="77777777" w:rsidR="00D60C68" w:rsidRPr="001516F6" w:rsidRDefault="00D60C68" w:rsidP="00D60C68">
      <w:pPr>
        <w:pStyle w:val="NoSpacing"/>
        <w:jc w:val="both"/>
        <w:rPr>
          <w:rFonts w:ascii="Century Gothic" w:hAnsi="Century Gothic"/>
          <w:b/>
          <w:sz w:val="22"/>
          <w:szCs w:val="22"/>
        </w:rPr>
      </w:pPr>
      <w:r w:rsidRPr="001516F6">
        <w:rPr>
          <w:rFonts w:ascii="Century Gothic" w:hAnsi="Century Gothic"/>
          <w:b/>
          <w:sz w:val="22"/>
          <w:szCs w:val="22"/>
        </w:rPr>
        <w:t xml:space="preserve">DECISIONS </w:t>
      </w:r>
    </w:p>
    <w:p w14:paraId="155FAFCC" w14:textId="77777777" w:rsidR="00D60C68" w:rsidRPr="001516F6" w:rsidRDefault="00D60C68" w:rsidP="00D60C68">
      <w:pPr>
        <w:pStyle w:val="NoSpacing"/>
        <w:jc w:val="both"/>
        <w:rPr>
          <w:rFonts w:ascii="Century Gothic" w:hAnsi="Century Gothic"/>
          <w:sz w:val="22"/>
          <w:szCs w:val="22"/>
        </w:rPr>
      </w:pPr>
    </w:p>
    <w:p w14:paraId="12E7D105" w14:textId="77777777" w:rsidR="00D60C68" w:rsidRPr="001516F6" w:rsidRDefault="00D60C68" w:rsidP="00D60C68">
      <w:pPr>
        <w:pStyle w:val="NoSpacing"/>
        <w:numPr>
          <w:ilvl w:val="0"/>
          <w:numId w:val="70"/>
        </w:numPr>
        <w:jc w:val="both"/>
        <w:rPr>
          <w:rFonts w:ascii="Century Gothic" w:hAnsi="Century Gothic"/>
          <w:sz w:val="22"/>
          <w:szCs w:val="22"/>
        </w:rPr>
      </w:pPr>
      <w:r w:rsidRPr="001516F6">
        <w:rPr>
          <w:rFonts w:ascii="Century Gothic" w:hAnsi="Century Gothic"/>
          <w:sz w:val="22"/>
          <w:szCs w:val="22"/>
        </w:rPr>
        <w:t xml:space="preserve">When the Planning Committee make a decision on a planning application the planning application cannot thereafter be withdrawn.   </w:t>
      </w:r>
    </w:p>
    <w:p w14:paraId="624A7139" w14:textId="77777777" w:rsidR="00D60C68" w:rsidRPr="001516F6" w:rsidRDefault="00D60C68" w:rsidP="00D60C68">
      <w:pPr>
        <w:pStyle w:val="NoSpacing"/>
        <w:jc w:val="both"/>
        <w:rPr>
          <w:rFonts w:ascii="Century Gothic" w:hAnsi="Century Gothic"/>
          <w:sz w:val="22"/>
          <w:szCs w:val="22"/>
        </w:rPr>
      </w:pPr>
    </w:p>
    <w:p w14:paraId="5CE691B0" w14:textId="77777777" w:rsidR="00D60C68" w:rsidRPr="001516F6" w:rsidRDefault="00D60C68" w:rsidP="00D60C68">
      <w:pPr>
        <w:pStyle w:val="NoSpacing"/>
        <w:jc w:val="both"/>
        <w:rPr>
          <w:rFonts w:ascii="Century Gothic" w:hAnsi="Century Gothic"/>
          <w:b/>
          <w:sz w:val="22"/>
          <w:szCs w:val="22"/>
        </w:rPr>
      </w:pPr>
      <w:r w:rsidRPr="001516F6">
        <w:rPr>
          <w:rFonts w:ascii="Century Gothic" w:hAnsi="Century Gothic"/>
          <w:b/>
          <w:sz w:val="22"/>
          <w:szCs w:val="22"/>
        </w:rPr>
        <w:t>FURTHER INFORMATION</w:t>
      </w:r>
    </w:p>
    <w:p w14:paraId="1470020E" w14:textId="77777777" w:rsidR="00D60C68" w:rsidRPr="001516F6" w:rsidRDefault="00D60C68" w:rsidP="00D60C68">
      <w:pPr>
        <w:pStyle w:val="NoSpacing"/>
        <w:jc w:val="both"/>
        <w:rPr>
          <w:rFonts w:ascii="Century Gothic" w:hAnsi="Century Gothic"/>
          <w:sz w:val="22"/>
          <w:szCs w:val="22"/>
        </w:rPr>
      </w:pPr>
    </w:p>
    <w:p w14:paraId="280B82E4" w14:textId="77777777" w:rsidR="00D60C68" w:rsidRPr="001516F6" w:rsidRDefault="00D60C68" w:rsidP="00D60C68">
      <w:pPr>
        <w:pStyle w:val="ListParagraph"/>
        <w:numPr>
          <w:ilvl w:val="0"/>
          <w:numId w:val="70"/>
        </w:numPr>
        <w:jc w:val="both"/>
        <w:rPr>
          <w:rFonts w:ascii="Century Gothic" w:hAnsi="Century Gothic"/>
          <w:sz w:val="22"/>
          <w:szCs w:val="22"/>
        </w:rPr>
      </w:pPr>
      <w:r w:rsidRPr="001516F6">
        <w:rPr>
          <w:rFonts w:ascii="Century Gothic" w:hAnsi="Century Gothic"/>
          <w:sz w:val="22"/>
          <w:szCs w:val="22"/>
        </w:rPr>
        <w:t>Only substantial new material information received after the Planning Committee make their decision on a planning application and before the decision notice is issued, will be brought back to the Planning Committee to consider.  Officers will provide Members with a quarterly report for noting outlining what information was received in such circumstances which was deemed by Officers not to be substantial new material information.</w:t>
      </w:r>
    </w:p>
    <w:p w14:paraId="5CA93A52" w14:textId="77777777" w:rsidR="00D60C68" w:rsidRDefault="00D60C68" w:rsidP="00D60C68">
      <w:pPr>
        <w:pStyle w:val="ListParagraph"/>
        <w:ind w:left="360"/>
        <w:jc w:val="both"/>
        <w:rPr>
          <w:rFonts w:ascii="Century Gothic" w:hAnsi="Century Gothic"/>
          <w:sz w:val="22"/>
          <w:szCs w:val="22"/>
        </w:rPr>
      </w:pPr>
    </w:p>
    <w:p w14:paraId="632F3F4B" w14:textId="77777777" w:rsidR="00D60C68" w:rsidRPr="00A35DE2" w:rsidRDefault="00D60C68" w:rsidP="00D60C68">
      <w:pPr>
        <w:pStyle w:val="NoSpacing"/>
        <w:jc w:val="both"/>
        <w:rPr>
          <w:rFonts w:ascii="Century Gothic" w:hAnsi="Century Gothic"/>
          <w:b/>
          <w:sz w:val="22"/>
          <w:szCs w:val="22"/>
        </w:rPr>
      </w:pPr>
      <w:r w:rsidRPr="00C53904">
        <w:rPr>
          <w:rFonts w:ascii="Century Gothic" w:hAnsi="Century Gothic"/>
          <w:b/>
          <w:sz w:val="22"/>
          <w:szCs w:val="22"/>
        </w:rPr>
        <w:t>MINUTES</w:t>
      </w:r>
    </w:p>
    <w:p w14:paraId="269C027B" w14:textId="77777777" w:rsidR="00D60C68" w:rsidRPr="00270E40" w:rsidRDefault="00D60C68" w:rsidP="00D60C68">
      <w:pPr>
        <w:pStyle w:val="NoSpacing"/>
        <w:jc w:val="both"/>
        <w:rPr>
          <w:rFonts w:ascii="Century Gothic" w:hAnsi="Century Gothic"/>
          <w:sz w:val="22"/>
          <w:szCs w:val="22"/>
        </w:rPr>
      </w:pPr>
    </w:p>
    <w:p w14:paraId="4A17E12E" w14:textId="77777777" w:rsidR="00D60C68" w:rsidRPr="00270E40" w:rsidRDefault="00D60C68" w:rsidP="00D60C68">
      <w:pPr>
        <w:pStyle w:val="NoSpacing"/>
        <w:numPr>
          <w:ilvl w:val="0"/>
          <w:numId w:val="70"/>
        </w:numPr>
        <w:jc w:val="both"/>
        <w:rPr>
          <w:rFonts w:ascii="Century Gothic" w:hAnsi="Century Gothic"/>
          <w:sz w:val="22"/>
          <w:szCs w:val="22"/>
        </w:rPr>
      </w:pPr>
      <w:r w:rsidRPr="00270E40">
        <w:rPr>
          <w:rFonts w:ascii="Century Gothic" w:hAnsi="Century Gothic"/>
          <w:sz w:val="22"/>
          <w:szCs w:val="22"/>
        </w:rPr>
        <w:t xml:space="preserve">Written minutes will be recorded at all Committee meetings as well as oral recordings which will be published on the Council’s website. All minutes taken at Committee meetings must accurately reflect the discussions and decisions taken during the meetings as these could be used as evidence should any complaints be made about how decisions were taken.  Elected </w:t>
      </w:r>
      <w:r>
        <w:rPr>
          <w:rFonts w:ascii="Century Gothic" w:hAnsi="Century Gothic"/>
          <w:sz w:val="22"/>
          <w:szCs w:val="22"/>
        </w:rPr>
        <w:t>Member</w:t>
      </w:r>
      <w:r w:rsidRPr="00270E40">
        <w:rPr>
          <w:rFonts w:ascii="Century Gothic" w:hAnsi="Century Gothic"/>
          <w:sz w:val="22"/>
          <w:szCs w:val="22"/>
        </w:rPr>
        <w:t>s may wish to consider taking their own notes on controversial applications.</w:t>
      </w:r>
    </w:p>
    <w:p w14:paraId="112679E8" w14:textId="77777777" w:rsidR="00D60C68" w:rsidRPr="00AC6178" w:rsidRDefault="00D60C68" w:rsidP="00D60C68">
      <w:pPr>
        <w:pStyle w:val="ListParagraph"/>
        <w:ind w:left="360"/>
        <w:jc w:val="both"/>
        <w:rPr>
          <w:rFonts w:ascii="Century Gothic" w:hAnsi="Century Gothic"/>
          <w:sz w:val="22"/>
          <w:szCs w:val="22"/>
        </w:rPr>
      </w:pPr>
    </w:p>
    <w:p w14:paraId="0C1F64BE" w14:textId="77777777" w:rsidR="00D60C68" w:rsidRPr="008052ED" w:rsidRDefault="00D60C68" w:rsidP="00D60C68">
      <w:pPr>
        <w:pStyle w:val="NoSpacing"/>
        <w:jc w:val="both"/>
        <w:rPr>
          <w:rFonts w:ascii="Century Gothic" w:hAnsi="Century Gothic"/>
          <w:b/>
          <w:sz w:val="22"/>
          <w:szCs w:val="22"/>
        </w:rPr>
      </w:pPr>
      <w:r w:rsidRPr="008052ED">
        <w:rPr>
          <w:rFonts w:ascii="Century Gothic" w:hAnsi="Century Gothic"/>
          <w:b/>
          <w:sz w:val="22"/>
          <w:szCs w:val="22"/>
        </w:rPr>
        <w:t>SITE VISITS</w:t>
      </w:r>
    </w:p>
    <w:p w14:paraId="2B688DFD" w14:textId="77777777" w:rsidR="00D60C68" w:rsidRPr="00270E40" w:rsidRDefault="00D60C68" w:rsidP="00D60C68">
      <w:pPr>
        <w:pStyle w:val="NoSpacing"/>
        <w:jc w:val="both"/>
        <w:rPr>
          <w:rFonts w:ascii="Century Gothic" w:hAnsi="Century Gothic"/>
          <w:sz w:val="22"/>
          <w:szCs w:val="22"/>
        </w:rPr>
      </w:pPr>
    </w:p>
    <w:p w14:paraId="651BE8E4" w14:textId="77777777" w:rsidR="00D60C68" w:rsidRPr="001516F6" w:rsidRDefault="00D60C68" w:rsidP="00D60C68">
      <w:pPr>
        <w:pStyle w:val="NoSpacing"/>
        <w:numPr>
          <w:ilvl w:val="0"/>
          <w:numId w:val="70"/>
        </w:numPr>
        <w:jc w:val="both"/>
        <w:rPr>
          <w:rFonts w:ascii="Century Gothic" w:hAnsi="Century Gothic"/>
          <w:sz w:val="22"/>
          <w:szCs w:val="22"/>
        </w:rPr>
      </w:pPr>
      <w:r w:rsidRPr="001516F6">
        <w:rPr>
          <w:rFonts w:ascii="Century Gothic" w:hAnsi="Century Gothic" w:cs="Calibri"/>
          <w:color w:val="000000"/>
          <w:sz w:val="22"/>
          <w:szCs w:val="22"/>
        </w:rPr>
        <w:t>Where required, the need for site visits may be identified by Officers in consultation with the Chairperson, or they may be asked for by Planning Committee Members. It is anticipated these should only be necessary where the benefit is expected to be of considerable value to help Committee Members make a decision on a planning application (e.g. where the impact or effect of the proposed development is difficult to visualise from the plans or photographs, or the application is particularly contentious. Members of the Planning Committee should make an effort to attend these site visits.</w:t>
      </w:r>
    </w:p>
    <w:p w14:paraId="7AC265B1" w14:textId="77777777" w:rsidR="00D60C68" w:rsidRPr="00270E40" w:rsidRDefault="00D60C68" w:rsidP="00D60C68">
      <w:pPr>
        <w:pStyle w:val="NoSpacing"/>
        <w:jc w:val="both"/>
        <w:rPr>
          <w:rFonts w:ascii="Century Gothic" w:hAnsi="Century Gothic"/>
          <w:sz w:val="22"/>
          <w:szCs w:val="22"/>
        </w:rPr>
      </w:pPr>
    </w:p>
    <w:p w14:paraId="0EC4229A" w14:textId="77777777" w:rsidR="00D60C68" w:rsidRDefault="00D60C68" w:rsidP="00D60C68">
      <w:pPr>
        <w:pStyle w:val="NoSpacing"/>
        <w:numPr>
          <w:ilvl w:val="0"/>
          <w:numId w:val="70"/>
        </w:numPr>
        <w:jc w:val="both"/>
        <w:rPr>
          <w:rFonts w:ascii="Century Gothic" w:hAnsi="Century Gothic"/>
          <w:sz w:val="22"/>
          <w:szCs w:val="22"/>
        </w:rPr>
      </w:pPr>
      <w:r w:rsidRPr="00270E40">
        <w:rPr>
          <w:rFonts w:ascii="Century Gothic" w:hAnsi="Century Gothic"/>
          <w:sz w:val="22"/>
          <w:szCs w:val="22"/>
        </w:rPr>
        <w:t xml:space="preserve">A Planning Officer or other appropriate Officer should contact the applicant/ agent to arrange access to the site.  Invitations should then be sent to </w:t>
      </w:r>
      <w:r>
        <w:rPr>
          <w:rFonts w:ascii="Century Gothic" w:hAnsi="Century Gothic"/>
          <w:sz w:val="22"/>
          <w:szCs w:val="22"/>
        </w:rPr>
        <w:t>Member</w:t>
      </w:r>
      <w:r w:rsidRPr="00270E40">
        <w:rPr>
          <w:rFonts w:ascii="Century Gothic" w:hAnsi="Century Gothic"/>
          <w:sz w:val="22"/>
          <w:szCs w:val="22"/>
        </w:rPr>
        <w:t xml:space="preserve">s of the Planning Committee.  Site visits are not an opportunity to lobby elected </w:t>
      </w:r>
      <w:r>
        <w:rPr>
          <w:rFonts w:ascii="Century Gothic" w:hAnsi="Century Gothic"/>
          <w:sz w:val="22"/>
          <w:szCs w:val="22"/>
        </w:rPr>
        <w:t>Member</w:t>
      </w:r>
      <w:r w:rsidRPr="00270E40">
        <w:rPr>
          <w:rFonts w:ascii="Century Gothic" w:hAnsi="Century Gothic"/>
          <w:sz w:val="22"/>
          <w:szCs w:val="22"/>
        </w:rPr>
        <w:t xml:space="preserve">s or to be used to seek to influence the outcome of a proposal prior to the Planning Committee meeting.  </w:t>
      </w:r>
      <w:r w:rsidRPr="001516F6">
        <w:rPr>
          <w:rFonts w:ascii="Century Gothic" w:hAnsi="Century Gothic"/>
          <w:sz w:val="22"/>
          <w:szCs w:val="22"/>
        </w:rPr>
        <w:t xml:space="preserve">Members of the Planning Committee </w:t>
      </w:r>
      <w:r w:rsidRPr="001516F6">
        <w:rPr>
          <w:rFonts w:ascii="Century Gothic" w:hAnsi="Century Gothic"/>
          <w:color w:val="000000" w:themeColor="text1"/>
          <w:sz w:val="22"/>
          <w:szCs w:val="22"/>
        </w:rPr>
        <w:t>are advised not to</w:t>
      </w:r>
      <w:r>
        <w:rPr>
          <w:rFonts w:ascii="Century Gothic" w:hAnsi="Century Gothic"/>
          <w:color w:val="000000" w:themeColor="text1"/>
          <w:sz w:val="22"/>
          <w:szCs w:val="22"/>
        </w:rPr>
        <w:t xml:space="preserve"> </w:t>
      </w:r>
      <w:r w:rsidRPr="001516F6">
        <w:rPr>
          <w:rFonts w:ascii="Century Gothic" w:hAnsi="Century Gothic"/>
          <w:sz w:val="22"/>
          <w:szCs w:val="22"/>
        </w:rPr>
        <w:t>carry out their own unaccompanied site visits where they require access to land as permission may be required in such cases, and it may in some circumstances, for example, where an elected Member is seen with an applicant or objector, lead to allegations of bias.  It is recommended that only Planning Committee Members, Officers, and other elected Members (for the Council area) should be permitted to attend the site visit.  Where possible, the full Planning Committee should attend site visits.  An administration officer or other relevant officer to the Planning Committee should record the date of the visit, attendees and any other relevant information.</w:t>
      </w:r>
      <w:r>
        <w:rPr>
          <w:rFonts w:ascii="Century Gothic" w:hAnsi="Century Gothic"/>
          <w:sz w:val="22"/>
          <w:szCs w:val="22"/>
        </w:rPr>
        <w:t xml:space="preserve">  </w:t>
      </w:r>
    </w:p>
    <w:p w14:paraId="1570259F" w14:textId="77777777" w:rsidR="00D60C68" w:rsidRDefault="00D60C68" w:rsidP="00D60C68">
      <w:pPr>
        <w:pStyle w:val="NoSpacing"/>
        <w:ind w:left="360"/>
        <w:jc w:val="both"/>
        <w:rPr>
          <w:rFonts w:ascii="Century Gothic" w:hAnsi="Century Gothic"/>
          <w:sz w:val="22"/>
          <w:szCs w:val="22"/>
        </w:rPr>
      </w:pPr>
    </w:p>
    <w:p w14:paraId="0A5FF6AB" w14:textId="77777777" w:rsidR="00D60C68" w:rsidRPr="00174BEB" w:rsidRDefault="00D60C68" w:rsidP="00D60C68">
      <w:pPr>
        <w:pStyle w:val="NoSpacing"/>
        <w:numPr>
          <w:ilvl w:val="0"/>
          <w:numId w:val="70"/>
        </w:numPr>
        <w:jc w:val="both"/>
        <w:rPr>
          <w:rFonts w:ascii="Century Gothic" w:hAnsi="Century Gothic"/>
          <w:sz w:val="22"/>
          <w:szCs w:val="22"/>
        </w:rPr>
      </w:pPr>
      <w:r>
        <w:rPr>
          <w:rFonts w:ascii="Century Gothic" w:hAnsi="Century Gothic"/>
          <w:sz w:val="22"/>
          <w:szCs w:val="22"/>
        </w:rPr>
        <w:t xml:space="preserve">However, </w:t>
      </w:r>
      <w:r w:rsidRPr="00EA521E">
        <w:rPr>
          <w:rFonts w:ascii="Century Gothic" w:hAnsi="Century Gothic"/>
          <w:sz w:val="22"/>
          <w:szCs w:val="22"/>
        </w:rPr>
        <w:t>a Member may already be familiar with the site and therefore feel there is no need to attend, or a Member may familiarise themselves with the</w:t>
      </w:r>
      <w:r>
        <w:rPr>
          <w:rFonts w:ascii="Century Gothic" w:hAnsi="Century Gothic"/>
          <w:sz w:val="22"/>
          <w:szCs w:val="22"/>
        </w:rPr>
        <w:t xml:space="preserve"> site at their own convenience </w:t>
      </w:r>
      <w:r w:rsidRPr="001516F6">
        <w:rPr>
          <w:rFonts w:ascii="Century Gothic" w:hAnsi="Century Gothic"/>
          <w:sz w:val="22"/>
          <w:szCs w:val="22"/>
        </w:rPr>
        <w:t>(without accessing the land),</w:t>
      </w:r>
      <w:r>
        <w:rPr>
          <w:rFonts w:ascii="Century Gothic" w:hAnsi="Century Gothic"/>
          <w:sz w:val="22"/>
          <w:szCs w:val="22"/>
        </w:rPr>
        <w:t xml:space="preserve"> </w:t>
      </w:r>
      <w:r w:rsidRPr="00EA521E">
        <w:rPr>
          <w:rFonts w:ascii="Century Gothic" w:hAnsi="Century Gothic"/>
          <w:sz w:val="22"/>
          <w:szCs w:val="22"/>
        </w:rPr>
        <w:t>or a Member is content to make a decision based on the information before them.</w:t>
      </w:r>
      <w:r w:rsidRPr="00EA521E">
        <w:t xml:space="preserve"> </w:t>
      </w:r>
    </w:p>
    <w:p w14:paraId="1E86B08D" w14:textId="77777777" w:rsidR="00D60C68" w:rsidRPr="00270E40" w:rsidRDefault="00D60C68" w:rsidP="00D60C68">
      <w:pPr>
        <w:pStyle w:val="NoSpacing"/>
        <w:jc w:val="both"/>
        <w:rPr>
          <w:rFonts w:ascii="Century Gothic" w:hAnsi="Century Gothic"/>
          <w:sz w:val="22"/>
          <w:szCs w:val="22"/>
        </w:rPr>
      </w:pPr>
    </w:p>
    <w:p w14:paraId="302FCE11" w14:textId="77777777" w:rsidR="00D60C68" w:rsidRPr="00270E40" w:rsidRDefault="00D60C68" w:rsidP="00D60C68">
      <w:pPr>
        <w:pStyle w:val="NoSpacing"/>
        <w:numPr>
          <w:ilvl w:val="0"/>
          <w:numId w:val="70"/>
        </w:numPr>
        <w:jc w:val="both"/>
        <w:rPr>
          <w:rFonts w:ascii="Century Gothic" w:hAnsi="Century Gothic"/>
          <w:sz w:val="22"/>
          <w:szCs w:val="22"/>
        </w:rPr>
      </w:pPr>
      <w:r w:rsidRPr="00270E40">
        <w:rPr>
          <w:rFonts w:ascii="Century Gothic" w:hAnsi="Century Gothic"/>
          <w:sz w:val="22"/>
          <w:szCs w:val="22"/>
        </w:rPr>
        <w:t>Planning Officers should prepare a written report, or provide an oral update, on the site visit which should then be presented to the next Planning Committee meeting at which the application is to be determined.</w:t>
      </w:r>
    </w:p>
    <w:p w14:paraId="35012889" w14:textId="77777777" w:rsidR="00D60C68" w:rsidRPr="00270E40" w:rsidRDefault="00D60C68" w:rsidP="00D60C68">
      <w:pPr>
        <w:pStyle w:val="NoSpacing"/>
        <w:jc w:val="both"/>
        <w:rPr>
          <w:rFonts w:ascii="Century Gothic" w:hAnsi="Century Gothic"/>
          <w:sz w:val="22"/>
          <w:szCs w:val="22"/>
        </w:rPr>
      </w:pPr>
    </w:p>
    <w:p w14:paraId="0A5EEC21" w14:textId="77777777" w:rsidR="006E6962" w:rsidRDefault="006E6962" w:rsidP="00D60C68">
      <w:pPr>
        <w:pStyle w:val="NoSpacing"/>
        <w:jc w:val="both"/>
        <w:rPr>
          <w:rFonts w:ascii="Century Gothic" w:hAnsi="Century Gothic"/>
          <w:b/>
          <w:sz w:val="22"/>
          <w:szCs w:val="22"/>
        </w:rPr>
      </w:pPr>
    </w:p>
    <w:p w14:paraId="087CD8C1" w14:textId="3F21AFB8" w:rsidR="00D60C68" w:rsidRPr="008052ED" w:rsidRDefault="00D60C68" w:rsidP="00D60C68">
      <w:pPr>
        <w:pStyle w:val="NoSpacing"/>
        <w:jc w:val="both"/>
        <w:rPr>
          <w:rFonts w:ascii="Century Gothic" w:hAnsi="Century Gothic"/>
          <w:b/>
          <w:sz w:val="22"/>
          <w:szCs w:val="22"/>
        </w:rPr>
      </w:pPr>
      <w:r w:rsidRPr="008052ED">
        <w:rPr>
          <w:rFonts w:ascii="Century Gothic" w:hAnsi="Century Gothic"/>
          <w:b/>
          <w:sz w:val="22"/>
          <w:szCs w:val="22"/>
        </w:rPr>
        <w:lastRenderedPageBreak/>
        <w:t>TRAINING</w:t>
      </w:r>
    </w:p>
    <w:p w14:paraId="38941471" w14:textId="77777777" w:rsidR="00D60C68" w:rsidRPr="00270E40" w:rsidRDefault="00D60C68" w:rsidP="00D60C68">
      <w:pPr>
        <w:pStyle w:val="NoSpacing"/>
        <w:jc w:val="both"/>
        <w:rPr>
          <w:rFonts w:ascii="Century Gothic" w:hAnsi="Century Gothic"/>
          <w:sz w:val="22"/>
          <w:szCs w:val="22"/>
        </w:rPr>
      </w:pPr>
    </w:p>
    <w:p w14:paraId="23E112F6" w14:textId="77777777" w:rsidR="00D60C68" w:rsidRPr="00270E40" w:rsidRDefault="00D60C68" w:rsidP="00D60C68">
      <w:pPr>
        <w:pStyle w:val="NoSpacing"/>
        <w:numPr>
          <w:ilvl w:val="0"/>
          <w:numId w:val="70"/>
        </w:numPr>
        <w:jc w:val="both"/>
        <w:rPr>
          <w:rFonts w:ascii="Century Gothic" w:hAnsi="Century Gothic"/>
          <w:sz w:val="22"/>
          <w:szCs w:val="22"/>
        </w:rPr>
      </w:pPr>
      <w:r w:rsidRPr="00270E40">
        <w:rPr>
          <w:rFonts w:ascii="Century Gothic" w:hAnsi="Century Gothic"/>
          <w:sz w:val="22"/>
          <w:szCs w:val="22"/>
        </w:rPr>
        <w:t xml:space="preserve">Elected </w:t>
      </w:r>
      <w:r>
        <w:rPr>
          <w:rFonts w:ascii="Century Gothic" w:hAnsi="Century Gothic"/>
          <w:sz w:val="22"/>
          <w:szCs w:val="22"/>
        </w:rPr>
        <w:t>Member</w:t>
      </w:r>
      <w:r w:rsidRPr="00270E40">
        <w:rPr>
          <w:rFonts w:ascii="Century Gothic" w:hAnsi="Century Gothic"/>
          <w:sz w:val="22"/>
          <w:szCs w:val="22"/>
        </w:rPr>
        <w:t xml:space="preserve">s sitting on the Planning Committee will receive training and it is recommended that participating </w:t>
      </w:r>
      <w:r>
        <w:rPr>
          <w:rFonts w:ascii="Century Gothic" w:hAnsi="Century Gothic"/>
          <w:sz w:val="22"/>
          <w:szCs w:val="22"/>
        </w:rPr>
        <w:t>Member</w:t>
      </w:r>
      <w:r w:rsidRPr="00270E40">
        <w:rPr>
          <w:rFonts w:ascii="Century Gothic" w:hAnsi="Century Gothic"/>
          <w:sz w:val="22"/>
          <w:szCs w:val="22"/>
        </w:rPr>
        <w:t>s continue to attend relevant training on planning matters as required and/or provided.</w:t>
      </w:r>
    </w:p>
    <w:p w14:paraId="0CA12E07" w14:textId="77777777" w:rsidR="00D60C68" w:rsidRPr="00270E40" w:rsidRDefault="00D60C68" w:rsidP="00D60C68">
      <w:pPr>
        <w:pStyle w:val="NoSpacing"/>
        <w:jc w:val="both"/>
        <w:rPr>
          <w:rFonts w:ascii="Century Gothic" w:hAnsi="Century Gothic"/>
          <w:sz w:val="22"/>
          <w:szCs w:val="22"/>
        </w:rPr>
      </w:pPr>
    </w:p>
    <w:p w14:paraId="1E6F8109" w14:textId="77777777" w:rsidR="00D60C68" w:rsidRPr="008052ED" w:rsidRDefault="00D60C68" w:rsidP="00D60C68">
      <w:pPr>
        <w:pStyle w:val="NoSpacing"/>
        <w:jc w:val="both"/>
        <w:rPr>
          <w:rFonts w:ascii="Century Gothic" w:hAnsi="Century Gothic"/>
          <w:b/>
          <w:color w:val="000000"/>
          <w:sz w:val="22"/>
          <w:szCs w:val="22"/>
          <w:lang w:val="en"/>
        </w:rPr>
      </w:pPr>
      <w:r w:rsidRPr="008052ED">
        <w:rPr>
          <w:rFonts w:ascii="Century Gothic" w:hAnsi="Century Gothic"/>
          <w:b/>
          <w:color w:val="000000"/>
          <w:sz w:val="22"/>
          <w:szCs w:val="22"/>
          <w:lang w:val="en"/>
        </w:rPr>
        <w:t>REVIEW OF DECISIONS</w:t>
      </w:r>
    </w:p>
    <w:p w14:paraId="36B5FC7A" w14:textId="77777777" w:rsidR="00D60C68" w:rsidRPr="00270E40" w:rsidRDefault="00D60C68" w:rsidP="00D60C68">
      <w:pPr>
        <w:pStyle w:val="NoSpacing"/>
        <w:jc w:val="both"/>
        <w:rPr>
          <w:rFonts w:ascii="Century Gothic" w:hAnsi="Century Gothic"/>
          <w:sz w:val="22"/>
          <w:szCs w:val="22"/>
        </w:rPr>
      </w:pPr>
    </w:p>
    <w:p w14:paraId="7EA3B5B9" w14:textId="77777777" w:rsidR="00D60C68" w:rsidRPr="00270E40" w:rsidRDefault="00D60C68" w:rsidP="00D60C68">
      <w:pPr>
        <w:pStyle w:val="NoSpacing"/>
        <w:numPr>
          <w:ilvl w:val="0"/>
          <w:numId w:val="70"/>
        </w:numPr>
        <w:jc w:val="both"/>
        <w:rPr>
          <w:rFonts w:ascii="Century Gothic" w:hAnsi="Century Gothic"/>
          <w:color w:val="000000"/>
          <w:sz w:val="22"/>
          <w:szCs w:val="22"/>
          <w:lang w:val="en"/>
        </w:rPr>
      </w:pPr>
      <w:r w:rsidRPr="00270E40">
        <w:rPr>
          <w:rFonts w:ascii="Century Gothic" w:hAnsi="Century Gothic"/>
          <w:sz w:val="22"/>
          <w:szCs w:val="22"/>
        </w:rPr>
        <w:t xml:space="preserve">On </w:t>
      </w:r>
      <w:r w:rsidRPr="00270E40">
        <w:rPr>
          <w:rFonts w:ascii="Century Gothic" w:hAnsi="Century Gothic"/>
          <w:color w:val="000000"/>
          <w:sz w:val="22"/>
          <w:szCs w:val="22"/>
          <w:lang w:val="en"/>
        </w:rPr>
        <w:t xml:space="preserve">an annual basis </w:t>
      </w:r>
      <w:r>
        <w:rPr>
          <w:rFonts w:ascii="Century Gothic" w:hAnsi="Century Gothic"/>
          <w:color w:val="000000"/>
          <w:sz w:val="22"/>
          <w:szCs w:val="22"/>
          <w:lang w:val="en"/>
        </w:rPr>
        <w:t>Member</w:t>
      </w:r>
      <w:r w:rsidRPr="00270E40">
        <w:rPr>
          <w:rFonts w:ascii="Century Gothic" w:hAnsi="Century Gothic"/>
          <w:color w:val="000000"/>
          <w:sz w:val="22"/>
          <w:szCs w:val="22"/>
          <w:lang w:val="en"/>
        </w:rPr>
        <w:t>s of the Planning Committee should inspect a sample of implemented planning decisions in order to assess the quality of decision-making.  This should include a sample of decisions delegated to Officers to give assurance that the scheme of delegation is operating effectively and in line with the Council’s views.</w:t>
      </w:r>
    </w:p>
    <w:p w14:paraId="697F7F81" w14:textId="77777777" w:rsidR="00D60C68" w:rsidRPr="00270E40" w:rsidRDefault="00D60C68" w:rsidP="00D60C68">
      <w:pPr>
        <w:pStyle w:val="NoSpacing"/>
        <w:jc w:val="both"/>
        <w:rPr>
          <w:rFonts w:ascii="Century Gothic" w:hAnsi="Century Gothic"/>
          <w:sz w:val="22"/>
          <w:szCs w:val="22"/>
        </w:rPr>
      </w:pPr>
    </w:p>
    <w:p w14:paraId="5B4B5719" w14:textId="77777777" w:rsidR="00D60C68" w:rsidRPr="008052ED" w:rsidRDefault="00D60C68" w:rsidP="00D60C68">
      <w:pPr>
        <w:pStyle w:val="NoSpacing"/>
        <w:jc w:val="both"/>
        <w:rPr>
          <w:rFonts w:ascii="Century Gothic" w:hAnsi="Century Gothic"/>
          <w:b/>
          <w:sz w:val="22"/>
          <w:szCs w:val="22"/>
        </w:rPr>
      </w:pPr>
      <w:r w:rsidRPr="008052ED">
        <w:rPr>
          <w:rFonts w:ascii="Century Gothic" w:hAnsi="Century Gothic"/>
          <w:b/>
          <w:sz w:val="22"/>
          <w:szCs w:val="22"/>
        </w:rPr>
        <w:t>LEGAL ADVISER</w:t>
      </w:r>
    </w:p>
    <w:p w14:paraId="74592EC0" w14:textId="77777777" w:rsidR="00D60C68" w:rsidRPr="00270E40" w:rsidRDefault="00D60C68" w:rsidP="00D60C68">
      <w:pPr>
        <w:pStyle w:val="NoSpacing"/>
        <w:jc w:val="both"/>
        <w:rPr>
          <w:rFonts w:ascii="Century Gothic" w:hAnsi="Century Gothic"/>
          <w:sz w:val="22"/>
          <w:szCs w:val="22"/>
        </w:rPr>
      </w:pPr>
    </w:p>
    <w:p w14:paraId="787C110F" w14:textId="14ABEF7D" w:rsidR="004C339D" w:rsidRPr="00B254C5" w:rsidRDefault="00D60C68" w:rsidP="00B254C5">
      <w:pPr>
        <w:autoSpaceDE w:val="0"/>
        <w:autoSpaceDN w:val="0"/>
        <w:adjustRightInd w:val="0"/>
        <w:ind w:left="426" w:hanging="426"/>
        <w:jc w:val="both"/>
        <w:rPr>
          <w:rFonts w:ascii="Century Gothic" w:hAnsi="Century Gothic"/>
          <w:sz w:val="22"/>
          <w:szCs w:val="22"/>
        </w:rPr>
      </w:pPr>
      <w:r>
        <w:rPr>
          <w:rFonts w:ascii="Century Gothic" w:hAnsi="Century Gothic"/>
          <w:color w:val="000000"/>
          <w:sz w:val="22"/>
          <w:szCs w:val="22"/>
          <w:lang w:val="en"/>
        </w:rPr>
        <w:t xml:space="preserve">47 </w:t>
      </w:r>
      <w:r w:rsidR="00B254C5">
        <w:rPr>
          <w:rFonts w:ascii="Century Gothic" w:hAnsi="Century Gothic"/>
          <w:color w:val="000000"/>
          <w:sz w:val="22"/>
          <w:szCs w:val="22"/>
          <w:lang w:val="en"/>
        </w:rPr>
        <w:tab/>
      </w:r>
      <w:r w:rsidRPr="00B254C5">
        <w:rPr>
          <w:rFonts w:ascii="Century Gothic" w:hAnsi="Century Gothic"/>
          <w:sz w:val="22"/>
          <w:szCs w:val="22"/>
        </w:rPr>
        <w:t xml:space="preserve">The Council has </w:t>
      </w:r>
      <w:r>
        <w:rPr>
          <w:rFonts w:ascii="Century Gothic" w:hAnsi="Century Gothic"/>
          <w:sz w:val="22"/>
          <w:szCs w:val="22"/>
        </w:rPr>
        <w:t>a legal adviser</w:t>
      </w:r>
      <w:r w:rsidRPr="00270E40">
        <w:rPr>
          <w:rFonts w:ascii="Century Gothic" w:hAnsi="Century Gothic"/>
          <w:sz w:val="22"/>
          <w:szCs w:val="22"/>
        </w:rPr>
        <w:t xml:space="preserve"> to support the plann</w:t>
      </w:r>
      <w:r>
        <w:rPr>
          <w:rFonts w:ascii="Century Gothic" w:hAnsi="Century Gothic"/>
          <w:sz w:val="22"/>
          <w:szCs w:val="22"/>
        </w:rPr>
        <w:t xml:space="preserve">ing function and it is intended </w:t>
      </w:r>
      <w:r w:rsidRPr="00270E40">
        <w:rPr>
          <w:rFonts w:ascii="Century Gothic" w:hAnsi="Century Gothic"/>
          <w:sz w:val="22"/>
          <w:szCs w:val="22"/>
        </w:rPr>
        <w:t>that he/she/they will attend each Planning Committee meeting</w:t>
      </w:r>
      <w:r>
        <w:rPr>
          <w:rFonts w:ascii="Century Gothic" w:hAnsi="Century Gothic"/>
          <w:sz w:val="22"/>
          <w:szCs w:val="22"/>
        </w:rPr>
        <w:t xml:space="preserve">.  </w:t>
      </w:r>
    </w:p>
    <w:p w14:paraId="4AA770FF" w14:textId="77777777" w:rsidR="004C339D" w:rsidRDefault="004C339D" w:rsidP="004C339D">
      <w:pPr>
        <w:autoSpaceDE w:val="0"/>
        <w:autoSpaceDN w:val="0"/>
        <w:adjustRightInd w:val="0"/>
        <w:spacing w:line="360" w:lineRule="auto"/>
        <w:ind w:left="510" w:hanging="510"/>
        <w:jc w:val="both"/>
        <w:rPr>
          <w:rFonts w:ascii="Century Gothic" w:hAnsi="Century Gothic" w:cs="Tahoma"/>
          <w:sz w:val="22"/>
          <w:szCs w:val="22"/>
        </w:rPr>
      </w:pPr>
    </w:p>
    <w:p w14:paraId="14A6CCEB" w14:textId="77777777" w:rsidR="004C339D" w:rsidRDefault="004C339D" w:rsidP="004C339D">
      <w:pPr>
        <w:autoSpaceDE w:val="0"/>
        <w:autoSpaceDN w:val="0"/>
        <w:adjustRightInd w:val="0"/>
        <w:spacing w:line="360" w:lineRule="auto"/>
        <w:jc w:val="both"/>
        <w:rPr>
          <w:rFonts w:ascii="Century Gothic" w:hAnsi="Century Gothic" w:cs="Tahoma"/>
          <w:sz w:val="22"/>
          <w:szCs w:val="22"/>
        </w:rPr>
        <w:sectPr w:rsidR="004C339D" w:rsidSect="00A965BD">
          <w:headerReference w:type="default" r:id="rId11"/>
          <w:footerReference w:type="default" r:id="rId12"/>
          <w:footerReference w:type="first" r:id="rId13"/>
          <w:pgSz w:w="11923" w:h="16843"/>
          <w:pgMar w:top="0" w:right="1440" w:bottom="324" w:left="1440" w:header="720" w:footer="720" w:gutter="0"/>
          <w:pgNumType w:start="1"/>
          <w:cols w:space="720"/>
          <w:titlePg/>
          <w:docGrid w:linePitch="326"/>
        </w:sectPr>
      </w:pPr>
    </w:p>
    <w:p w14:paraId="5E100486" w14:textId="77777777" w:rsidR="004C339D" w:rsidRPr="008D58B0" w:rsidRDefault="004C339D" w:rsidP="004C339D">
      <w:pPr>
        <w:autoSpaceDE w:val="0"/>
        <w:autoSpaceDN w:val="0"/>
        <w:adjustRightInd w:val="0"/>
        <w:spacing w:line="360" w:lineRule="auto"/>
        <w:rPr>
          <w:rFonts w:ascii="Century Gothic" w:hAnsi="Century Gothic" w:cs="Tahoma"/>
          <w:b/>
          <w:caps/>
          <w:color w:val="000000"/>
          <w:sz w:val="32"/>
          <w:szCs w:val="32"/>
        </w:rPr>
      </w:pPr>
      <w:r w:rsidRPr="008D58B0">
        <w:rPr>
          <w:rFonts w:ascii="Century Gothic" w:hAnsi="Century Gothic" w:cs="Tahoma"/>
          <w:b/>
          <w:caps/>
          <w:color w:val="000000"/>
          <w:sz w:val="32"/>
          <w:szCs w:val="32"/>
        </w:rPr>
        <w:lastRenderedPageBreak/>
        <w:t xml:space="preserve">Appendix 1  </w:t>
      </w:r>
    </w:p>
    <w:p w14:paraId="278A6884" w14:textId="77777777" w:rsidR="004C339D" w:rsidRPr="001329E9" w:rsidRDefault="004C339D" w:rsidP="004C339D">
      <w:pPr>
        <w:autoSpaceDE w:val="0"/>
        <w:autoSpaceDN w:val="0"/>
        <w:adjustRightInd w:val="0"/>
        <w:spacing w:line="360" w:lineRule="auto"/>
        <w:ind w:left="510" w:hanging="510"/>
        <w:jc w:val="both"/>
        <w:rPr>
          <w:rFonts w:ascii="Century Gothic" w:hAnsi="Century Gothic" w:cs="Tahoma"/>
          <w:color w:val="FF0000"/>
          <w:sz w:val="22"/>
          <w:szCs w:val="22"/>
        </w:rPr>
      </w:pPr>
    </w:p>
    <w:p w14:paraId="03D84FA5" w14:textId="77777777" w:rsidR="004C339D" w:rsidRPr="001329E9" w:rsidRDefault="004C339D" w:rsidP="004C339D">
      <w:pPr>
        <w:autoSpaceDE w:val="0"/>
        <w:autoSpaceDN w:val="0"/>
        <w:adjustRightInd w:val="0"/>
        <w:spacing w:line="360" w:lineRule="auto"/>
        <w:ind w:left="510" w:hanging="510"/>
        <w:jc w:val="both"/>
        <w:rPr>
          <w:rFonts w:ascii="Century Gothic" w:hAnsi="Century Gothic" w:cs="Tahoma"/>
          <w:sz w:val="22"/>
          <w:szCs w:val="22"/>
        </w:rPr>
      </w:pPr>
    </w:p>
    <w:p w14:paraId="1C742F8E" w14:textId="77777777" w:rsidR="004C339D" w:rsidRPr="001329E9" w:rsidRDefault="004C339D" w:rsidP="004C339D">
      <w:pPr>
        <w:autoSpaceDE w:val="0"/>
        <w:autoSpaceDN w:val="0"/>
        <w:adjustRightInd w:val="0"/>
        <w:spacing w:line="360" w:lineRule="auto"/>
        <w:ind w:left="510" w:hanging="510"/>
        <w:jc w:val="both"/>
        <w:rPr>
          <w:rFonts w:ascii="Century Gothic" w:hAnsi="Century Gothic" w:cs="Tahoma"/>
          <w:sz w:val="22"/>
          <w:szCs w:val="22"/>
        </w:rPr>
      </w:pPr>
    </w:p>
    <w:p w14:paraId="3051206C" w14:textId="77777777" w:rsidR="004C339D" w:rsidRPr="001329E9" w:rsidRDefault="004C339D" w:rsidP="004C339D">
      <w:pPr>
        <w:autoSpaceDE w:val="0"/>
        <w:autoSpaceDN w:val="0"/>
        <w:adjustRightInd w:val="0"/>
        <w:spacing w:line="360" w:lineRule="auto"/>
        <w:ind w:left="510" w:hanging="510"/>
        <w:jc w:val="both"/>
        <w:rPr>
          <w:rFonts w:ascii="Century Gothic" w:hAnsi="Century Gothic" w:cs="Tahoma"/>
          <w:sz w:val="22"/>
          <w:szCs w:val="22"/>
        </w:rPr>
      </w:pPr>
    </w:p>
    <w:p w14:paraId="33558DCD" w14:textId="77777777" w:rsidR="004C339D" w:rsidRPr="001329E9" w:rsidRDefault="004C339D" w:rsidP="004C339D">
      <w:pPr>
        <w:autoSpaceDE w:val="0"/>
        <w:autoSpaceDN w:val="0"/>
        <w:adjustRightInd w:val="0"/>
        <w:spacing w:line="360" w:lineRule="auto"/>
        <w:ind w:left="510" w:hanging="510"/>
        <w:jc w:val="both"/>
        <w:rPr>
          <w:rFonts w:ascii="Century Gothic" w:hAnsi="Century Gothic" w:cs="Tahoma"/>
          <w:sz w:val="22"/>
          <w:szCs w:val="22"/>
        </w:rPr>
      </w:pPr>
    </w:p>
    <w:p w14:paraId="742DBEA5" w14:textId="77777777" w:rsidR="004C339D" w:rsidRPr="001329E9" w:rsidRDefault="004C339D" w:rsidP="004C339D">
      <w:pPr>
        <w:autoSpaceDE w:val="0"/>
        <w:autoSpaceDN w:val="0"/>
        <w:adjustRightInd w:val="0"/>
        <w:spacing w:line="360" w:lineRule="auto"/>
        <w:ind w:left="510" w:hanging="510"/>
        <w:jc w:val="both"/>
        <w:rPr>
          <w:rFonts w:ascii="Century Gothic" w:hAnsi="Century Gothic" w:cs="Tahoma"/>
          <w:sz w:val="22"/>
          <w:szCs w:val="22"/>
        </w:rPr>
      </w:pPr>
    </w:p>
    <w:p w14:paraId="19F7C398" w14:textId="77777777" w:rsidR="004C339D" w:rsidRPr="001329E9" w:rsidRDefault="004C339D" w:rsidP="004C339D">
      <w:pPr>
        <w:autoSpaceDE w:val="0"/>
        <w:autoSpaceDN w:val="0"/>
        <w:adjustRightInd w:val="0"/>
        <w:spacing w:line="360" w:lineRule="auto"/>
        <w:ind w:left="510" w:hanging="510"/>
        <w:jc w:val="both"/>
        <w:rPr>
          <w:rFonts w:ascii="Century Gothic" w:hAnsi="Century Gothic" w:cs="Tahoma"/>
          <w:sz w:val="22"/>
          <w:szCs w:val="22"/>
        </w:rPr>
      </w:pPr>
    </w:p>
    <w:p w14:paraId="5117573D" w14:textId="77777777" w:rsidR="004C339D" w:rsidRPr="001329E9" w:rsidRDefault="004C339D" w:rsidP="004C339D">
      <w:pPr>
        <w:autoSpaceDE w:val="0"/>
        <w:autoSpaceDN w:val="0"/>
        <w:adjustRightInd w:val="0"/>
        <w:spacing w:line="360" w:lineRule="auto"/>
        <w:ind w:left="510" w:hanging="510"/>
        <w:jc w:val="both"/>
        <w:rPr>
          <w:rFonts w:ascii="Century Gothic" w:hAnsi="Century Gothic" w:cs="Tahoma"/>
          <w:sz w:val="22"/>
          <w:szCs w:val="22"/>
        </w:rPr>
      </w:pPr>
    </w:p>
    <w:p w14:paraId="077AA1C5" w14:textId="77777777" w:rsidR="004C339D" w:rsidRDefault="004C339D" w:rsidP="004C339D">
      <w:pPr>
        <w:autoSpaceDE w:val="0"/>
        <w:autoSpaceDN w:val="0"/>
        <w:adjustRightInd w:val="0"/>
        <w:spacing w:line="360" w:lineRule="auto"/>
        <w:jc w:val="center"/>
        <w:rPr>
          <w:rFonts w:ascii="Century Gothic" w:hAnsi="Century Gothic" w:cs="Tahoma"/>
          <w:b/>
          <w:sz w:val="56"/>
          <w:szCs w:val="22"/>
        </w:rPr>
      </w:pPr>
      <w:r w:rsidRPr="001329E9">
        <w:rPr>
          <w:rFonts w:ascii="Century Gothic" w:hAnsi="Century Gothic" w:cs="Tahoma"/>
          <w:b/>
          <w:sz w:val="56"/>
          <w:szCs w:val="22"/>
        </w:rPr>
        <w:t xml:space="preserve">THE NORTHERN IRELAND </w:t>
      </w:r>
    </w:p>
    <w:p w14:paraId="069CB78B" w14:textId="77777777" w:rsidR="004C339D" w:rsidRDefault="004C339D" w:rsidP="004C339D">
      <w:pPr>
        <w:autoSpaceDE w:val="0"/>
        <w:autoSpaceDN w:val="0"/>
        <w:adjustRightInd w:val="0"/>
        <w:spacing w:line="360" w:lineRule="auto"/>
        <w:jc w:val="center"/>
        <w:rPr>
          <w:rFonts w:ascii="Century Gothic" w:hAnsi="Century Gothic" w:cs="Tahoma"/>
          <w:b/>
          <w:sz w:val="56"/>
          <w:szCs w:val="22"/>
        </w:rPr>
      </w:pPr>
      <w:r w:rsidRPr="001329E9">
        <w:rPr>
          <w:rFonts w:ascii="Century Gothic" w:hAnsi="Century Gothic" w:cs="Tahoma"/>
          <w:b/>
          <w:sz w:val="56"/>
          <w:szCs w:val="22"/>
        </w:rPr>
        <w:t xml:space="preserve">LOCAL GOVERNMENT </w:t>
      </w:r>
    </w:p>
    <w:p w14:paraId="453A1315" w14:textId="77777777" w:rsidR="004C339D" w:rsidRDefault="004C339D" w:rsidP="004C339D">
      <w:pPr>
        <w:autoSpaceDE w:val="0"/>
        <w:autoSpaceDN w:val="0"/>
        <w:adjustRightInd w:val="0"/>
        <w:spacing w:line="360" w:lineRule="auto"/>
        <w:jc w:val="center"/>
        <w:rPr>
          <w:rFonts w:ascii="Century Gothic" w:hAnsi="Century Gothic" w:cs="Tahoma"/>
          <w:b/>
          <w:sz w:val="56"/>
          <w:szCs w:val="22"/>
        </w:rPr>
      </w:pPr>
      <w:r w:rsidRPr="001329E9">
        <w:rPr>
          <w:rFonts w:ascii="Century Gothic" w:hAnsi="Century Gothic" w:cs="Tahoma"/>
          <w:b/>
          <w:sz w:val="56"/>
          <w:szCs w:val="22"/>
        </w:rPr>
        <w:t xml:space="preserve">CODE OF CONDUCT </w:t>
      </w:r>
    </w:p>
    <w:p w14:paraId="5FFAE052" w14:textId="77777777" w:rsidR="004C339D" w:rsidRPr="001329E9" w:rsidRDefault="004C339D" w:rsidP="004C339D">
      <w:pPr>
        <w:autoSpaceDE w:val="0"/>
        <w:autoSpaceDN w:val="0"/>
        <w:adjustRightInd w:val="0"/>
        <w:spacing w:line="360" w:lineRule="auto"/>
        <w:jc w:val="center"/>
        <w:rPr>
          <w:rFonts w:ascii="Century Gothic" w:hAnsi="Century Gothic" w:cs="Tahoma"/>
          <w:b/>
          <w:sz w:val="56"/>
          <w:szCs w:val="22"/>
        </w:rPr>
      </w:pPr>
      <w:r w:rsidRPr="001329E9">
        <w:rPr>
          <w:rFonts w:ascii="Century Gothic" w:hAnsi="Century Gothic" w:cs="Tahoma"/>
          <w:b/>
          <w:sz w:val="56"/>
          <w:szCs w:val="22"/>
        </w:rPr>
        <w:t>FOR COUNCILLORS</w:t>
      </w:r>
    </w:p>
    <w:p w14:paraId="367CA5DF" w14:textId="77777777" w:rsidR="004C339D" w:rsidRPr="001329E9" w:rsidRDefault="004C339D" w:rsidP="004C339D">
      <w:pPr>
        <w:autoSpaceDE w:val="0"/>
        <w:autoSpaceDN w:val="0"/>
        <w:adjustRightInd w:val="0"/>
        <w:spacing w:line="360" w:lineRule="auto"/>
        <w:ind w:left="510" w:hanging="510"/>
        <w:jc w:val="both"/>
        <w:rPr>
          <w:rFonts w:ascii="Century Gothic" w:hAnsi="Century Gothic" w:cs="Tahoma"/>
          <w:sz w:val="22"/>
          <w:szCs w:val="22"/>
        </w:rPr>
      </w:pPr>
    </w:p>
    <w:p w14:paraId="66F42E0E" w14:textId="77777777" w:rsidR="004C339D" w:rsidRPr="001329E9" w:rsidRDefault="004C339D" w:rsidP="004C339D">
      <w:pPr>
        <w:autoSpaceDE w:val="0"/>
        <w:autoSpaceDN w:val="0"/>
        <w:adjustRightInd w:val="0"/>
        <w:spacing w:line="360" w:lineRule="auto"/>
        <w:ind w:left="510" w:hanging="510"/>
        <w:jc w:val="both"/>
        <w:rPr>
          <w:rFonts w:ascii="Century Gothic" w:hAnsi="Century Gothic" w:cs="Tahoma"/>
          <w:sz w:val="22"/>
          <w:szCs w:val="22"/>
        </w:rPr>
      </w:pPr>
    </w:p>
    <w:p w14:paraId="4097CB51" w14:textId="77777777" w:rsidR="004C339D" w:rsidRPr="001329E9" w:rsidRDefault="004C339D" w:rsidP="004C339D">
      <w:pPr>
        <w:autoSpaceDE w:val="0"/>
        <w:autoSpaceDN w:val="0"/>
        <w:adjustRightInd w:val="0"/>
        <w:spacing w:line="360" w:lineRule="auto"/>
        <w:ind w:left="510" w:hanging="510"/>
        <w:jc w:val="both"/>
        <w:rPr>
          <w:rFonts w:ascii="Century Gothic" w:hAnsi="Century Gothic" w:cs="Tahoma"/>
          <w:sz w:val="22"/>
          <w:szCs w:val="22"/>
        </w:rPr>
      </w:pPr>
    </w:p>
    <w:p w14:paraId="1A5FC269" w14:textId="77777777" w:rsidR="004C339D" w:rsidRPr="001329E9" w:rsidRDefault="004C339D" w:rsidP="004C339D">
      <w:pPr>
        <w:autoSpaceDE w:val="0"/>
        <w:autoSpaceDN w:val="0"/>
        <w:adjustRightInd w:val="0"/>
        <w:spacing w:line="360" w:lineRule="auto"/>
        <w:ind w:left="510" w:hanging="510"/>
        <w:jc w:val="both"/>
        <w:rPr>
          <w:rFonts w:ascii="Century Gothic" w:hAnsi="Century Gothic" w:cs="Tahoma"/>
          <w:sz w:val="22"/>
          <w:szCs w:val="22"/>
        </w:rPr>
      </w:pPr>
    </w:p>
    <w:p w14:paraId="66B203C5" w14:textId="77777777" w:rsidR="004C339D" w:rsidRPr="001329E9" w:rsidRDefault="004C339D" w:rsidP="004C339D">
      <w:pPr>
        <w:textAlignment w:val="baseline"/>
        <w:rPr>
          <w:rFonts w:ascii="Century Gothic" w:hAnsi="Century Gothic"/>
          <w:color w:val="000000"/>
        </w:rPr>
      </w:pPr>
    </w:p>
    <w:p w14:paraId="56477D4C" w14:textId="77777777" w:rsidR="004C339D" w:rsidRPr="001329E9" w:rsidRDefault="004C339D" w:rsidP="004C339D">
      <w:pPr>
        <w:rPr>
          <w:rFonts w:ascii="Century Gothic" w:hAnsi="Century Gothic"/>
        </w:rPr>
        <w:sectPr w:rsidR="004C339D" w:rsidRPr="001329E9" w:rsidSect="00A965BD">
          <w:footerReference w:type="default" r:id="rId14"/>
          <w:pgSz w:w="11923" w:h="16843"/>
          <w:pgMar w:top="0" w:right="1440" w:bottom="324" w:left="1440" w:header="720" w:footer="720" w:gutter="0"/>
          <w:pgNumType w:start="1"/>
          <w:cols w:space="720"/>
        </w:sectPr>
      </w:pPr>
    </w:p>
    <w:p w14:paraId="0F9EB98F" w14:textId="77777777" w:rsidR="004C339D" w:rsidRPr="001329E9" w:rsidRDefault="004C339D" w:rsidP="004C339D">
      <w:pPr>
        <w:spacing w:line="310" w:lineRule="exact"/>
        <w:ind w:left="72"/>
        <w:jc w:val="center"/>
        <w:textAlignment w:val="baseline"/>
        <w:rPr>
          <w:rFonts w:ascii="Century Gothic" w:eastAsia="Arial" w:hAnsi="Century Gothic"/>
          <w:b/>
          <w:color w:val="000000"/>
          <w:spacing w:val="15"/>
          <w:sz w:val="28"/>
          <w:u w:val="single"/>
        </w:rPr>
      </w:pPr>
      <w:r w:rsidRPr="001329E9">
        <w:rPr>
          <w:rFonts w:ascii="Century Gothic" w:eastAsia="Arial" w:hAnsi="Century Gothic"/>
          <w:b/>
          <w:color w:val="000000"/>
          <w:spacing w:val="15"/>
          <w:sz w:val="28"/>
          <w:u w:val="single"/>
        </w:rPr>
        <w:lastRenderedPageBreak/>
        <w:t xml:space="preserve">Contents </w:t>
      </w:r>
    </w:p>
    <w:p w14:paraId="57415A78" w14:textId="77777777" w:rsidR="004C339D" w:rsidRPr="0086474A" w:rsidRDefault="004C339D" w:rsidP="004C339D">
      <w:pPr>
        <w:tabs>
          <w:tab w:val="right" w:pos="9504"/>
        </w:tabs>
        <w:spacing w:before="763" w:line="321" w:lineRule="exact"/>
        <w:ind w:left="72"/>
        <w:jc w:val="both"/>
        <w:textAlignment w:val="baseline"/>
        <w:rPr>
          <w:rFonts w:ascii="Century Gothic" w:eastAsia="Arial" w:hAnsi="Century Gothic"/>
          <w:b/>
          <w:color w:val="000000"/>
          <w:sz w:val="22"/>
          <w:szCs w:val="22"/>
        </w:rPr>
      </w:pPr>
      <w:r w:rsidRPr="0086474A">
        <w:rPr>
          <w:rFonts w:ascii="Century Gothic" w:eastAsia="Arial" w:hAnsi="Century Gothic"/>
          <w:b/>
          <w:color w:val="000000"/>
          <w:sz w:val="22"/>
          <w:szCs w:val="22"/>
        </w:rPr>
        <w:t>Part</w:t>
      </w:r>
      <w:r w:rsidRPr="0086474A">
        <w:rPr>
          <w:rFonts w:ascii="Century Gothic" w:eastAsia="Arial" w:hAnsi="Century Gothic"/>
          <w:b/>
          <w:color w:val="000000"/>
          <w:sz w:val="22"/>
          <w:szCs w:val="22"/>
        </w:rPr>
        <w:tab/>
        <w:t>Page</w:t>
      </w:r>
    </w:p>
    <w:p w14:paraId="01389E4A" w14:textId="77777777" w:rsidR="004C339D" w:rsidRDefault="004C339D" w:rsidP="00AD0645">
      <w:pPr>
        <w:numPr>
          <w:ilvl w:val="0"/>
          <w:numId w:val="46"/>
        </w:numPr>
        <w:tabs>
          <w:tab w:val="clear" w:pos="504"/>
          <w:tab w:val="left" w:pos="576"/>
        </w:tabs>
        <w:spacing w:before="166" w:line="321" w:lineRule="exact"/>
        <w:ind w:left="72" w:hanging="360"/>
        <w:jc w:val="both"/>
        <w:textAlignment w:val="baseline"/>
        <w:rPr>
          <w:rFonts w:ascii="Century Gothic" w:eastAsia="Arial" w:hAnsi="Century Gothic"/>
          <w:b/>
          <w:color w:val="000000"/>
          <w:spacing w:val="-3"/>
          <w:sz w:val="22"/>
          <w:szCs w:val="22"/>
        </w:rPr>
      </w:pPr>
      <w:r w:rsidRPr="0086474A">
        <w:rPr>
          <w:rFonts w:ascii="Century Gothic" w:eastAsia="Arial" w:hAnsi="Century Gothic"/>
          <w:b/>
          <w:color w:val="000000"/>
          <w:spacing w:val="-3"/>
          <w:sz w:val="22"/>
          <w:szCs w:val="22"/>
        </w:rPr>
        <w:t>Introduction</w:t>
      </w:r>
    </w:p>
    <w:p w14:paraId="741D378C" w14:textId="77777777" w:rsidR="004C339D" w:rsidRPr="0086474A" w:rsidRDefault="004C339D" w:rsidP="004C339D">
      <w:pPr>
        <w:tabs>
          <w:tab w:val="left" w:pos="9000"/>
        </w:tabs>
        <w:spacing w:before="154" w:line="320" w:lineRule="exact"/>
        <w:ind w:left="720"/>
        <w:jc w:val="both"/>
        <w:textAlignment w:val="baseline"/>
        <w:rPr>
          <w:rFonts w:ascii="Century Gothic" w:eastAsia="Arial" w:hAnsi="Century Gothic"/>
          <w:color w:val="000000"/>
          <w:sz w:val="22"/>
          <w:szCs w:val="22"/>
        </w:rPr>
      </w:pPr>
      <w:r w:rsidRPr="0086474A">
        <w:rPr>
          <w:rFonts w:ascii="Century Gothic" w:eastAsia="Arial" w:hAnsi="Century Gothic"/>
          <w:color w:val="000000"/>
          <w:sz w:val="22"/>
          <w:szCs w:val="22"/>
        </w:rPr>
        <w:t>Effective date of the Northern Ireland Local Government Code</w:t>
      </w:r>
      <w:r w:rsidRPr="0086474A">
        <w:rPr>
          <w:rFonts w:ascii="Century Gothic" w:eastAsia="Arial" w:hAnsi="Century Gothic"/>
          <w:color w:val="000000"/>
          <w:sz w:val="22"/>
          <w:szCs w:val="22"/>
        </w:rPr>
        <w:tab/>
        <w:t>1</w:t>
      </w:r>
    </w:p>
    <w:p w14:paraId="1FE8FEAF" w14:textId="77777777" w:rsidR="004C339D" w:rsidRPr="0086474A" w:rsidRDefault="004C339D" w:rsidP="004C339D">
      <w:pPr>
        <w:spacing w:before="5" w:line="320" w:lineRule="exact"/>
        <w:ind w:left="720"/>
        <w:jc w:val="both"/>
        <w:textAlignment w:val="baseline"/>
        <w:rPr>
          <w:rFonts w:ascii="Century Gothic" w:eastAsia="Arial" w:hAnsi="Century Gothic"/>
          <w:color w:val="000000"/>
          <w:sz w:val="22"/>
          <w:szCs w:val="22"/>
        </w:rPr>
      </w:pPr>
      <w:r w:rsidRPr="0086474A">
        <w:rPr>
          <w:rFonts w:ascii="Century Gothic" w:eastAsia="Arial" w:hAnsi="Century Gothic"/>
          <w:color w:val="000000"/>
          <w:sz w:val="22"/>
          <w:szCs w:val="22"/>
        </w:rPr>
        <w:t>of Conduct for Councillors</w:t>
      </w:r>
    </w:p>
    <w:p w14:paraId="487F3227" w14:textId="77777777" w:rsidR="004C339D" w:rsidRPr="0086474A" w:rsidRDefault="004C339D" w:rsidP="004C339D">
      <w:pPr>
        <w:tabs>
          <w:tab w:val="left" w:pos="9000"/>
        </w:tabs>
        <w:spacing w:before="241" w:line="320" w:lineRule="exact"/>
        <w:ind w:left="720"/>
        <w:jc w:val="both"/>
        <w:textAlignment w:val="baseline"/>
        <w:rPr>
          <w:rFonts w:ascii="Century Gothic" w:eastAsia="Arial" w:hAnsi="Century Gothic"/>
          <w:color w:val="000000"/>
          <w:spacing w:val="3"/>
          <w:sz w:val="22"/>
          <w:szCs w:val="22"/>
        </w:rPr>
      </w:pPr>
      <w:r w:rsidRPr="0086474A">
        <w:rPr>
          <w:rFonts w:ascii="Century Gothic" w:eastAsia="Arial" w:hAnsi="Century Gothic"/>
          <w:color w:val="000000"/>
          <w:spacing w:val="3"/>
          <w:sz w:val="22"/>
          <w:szCs w:val="22"/>
        </w:rPr>
        <w:t>Background</w:t>
      </w:r>
      <w:r w:rsidRPr="0086474A">
        <w:rPr>
          <w:rFonts w:ascii="Century Gothic" w:eastAsia="Arial" w:hAnsi="Century Gothic"/>
          <w:color w:val="000000"/>
          <w:spacing w:val="3"/>
          <w:sz w:val="22"/>
          <w:szCs w:val="22"/>
        </w:rPr>
        <w:tab/>
        <w:t>1</w:t>
      </w:r>
    </w:p>
    <w:p w14:paraId="52B3CCF2" w14:textId="77777777" w:rsidR="004C339D" w:rsidRPr="0086474A" w:rsidRDefault="004C339D" w:rsidP="004C339D">
      <w:pPr>
        <w:tabs>
          <w:tab w:val="left" w:pos="9000"/>
        </w:tabs>
        <w:spacing w:before="163" w:line="320" w:lineRule="exact"/>
        <w:ind w:left="720"/>
        <w:jc w:val="both"/>
        <w:textAlignment w:val="baseline"/>
        <w:rPr>
          <w:rFonts w:ascii="Century Gothic" w:eastAsia="Arial" w:hAnsi="Century Gothic"/>
          <w:color w:val="000000"/>
          <w:spacing w:val="3"/>
          <w:sz w:val="22"/>
          <w:szCs w:val="22"/>
        </w:rPr>
      </w:pPr>
      <w:r w:rsidRPr="0086474A">
        <w:rPr>
          <w:rFonts w:ascii="Century Gothic" w:eastAsia="Arial" w:hAnsi="Century Gothic"/>
          <w:color w:val="000000"/>
          <w:spacing w:val="3"/>
          <w:sz w:val="22"/>
          <w:szCs w:val="22"/>
        </w:rPr>
        <w:t>Public Expectations</w:t>
      </w:r>
      <w:r w:rsidRPr="0086474A">
        <w:rPr>
          <w:rFonts w:ascii="Century Gothic" w:eastAsia="Arial" w:hAnsi="Century Gothic"/>
          <w:color w:val="000000"/>
          <w:spacing w:val="3"/>
          <w:sz w:val="22"/>
          <w:szCs w:val="22"/>
        </w:rPr>
        <w:tab/>
        <w:t>2</w:t>
      </w:r>
    </w:p>
    <w:p w14:paraId="56CA4464" w14:textId="77777777" w:rsidR="004C339D" w:rsidRDefault="004C339D" w:rsidP="004C339D">
      <w:pPr>
        <w:tabs>
          <w:tab w:val="left" w:pos="504"/>
          <w:tab w:val="left" w:pos="576"/>
          <w:tab w:val="left" w:pos="9000"/>
        </w:tabs>
        <w:spacing w:before="166" w:line="321" w:lineRule="exact"/>
        <w:ind w:left="720"/>
        <w:jc w:val="both"/>
        <w:textAlignment w:val="baseline"/>
        <w:rPr>
          <w:rFonts w:ascii="Century Gothic" w:eastAsia="Arial" w:hAnsi="Century Gothic"/>
          <w:b/>
          <w:color w:val="000000"/>
          <w:spacing w:val="-3"/>
          <w:sz w:val="22"/>
          <w:szCs w:val="22"/>
        </w:rPr>
      </w:pPr>
      <w:r w:rsidRPr="0086474A">
        <w:rPr>
          <w:rFonts w:ascii="Century Gothic" w:eastAsia="Arial" w:hAnsi="Century Gothic"/>
          <w:color w:val="000000"/>
          <w:spacing w:val="7"/>
          <w:sz w:val="22"/>
          <w:szCs w:val="22"/>
        </w:rPr>
        <w:t>Guidance</w:t>
      </w:r>
      <w:r>
        <w:rPr>
          <w:rFonts w:ascii="Century Gothic" w:eastAsia="Arial" w:hAnsi="Century Gothic"/>
          <w:color w:val="000000"/>
          <w:spacing w:val="7"/>
          <w:sz w:val="22"/>
          <w:szCs w:val="22"/>
        </w:rPr>
        <w:tab/>
        <w:t>2</w:t>
      </w:r>
    </w:p>
    <w:p w14:paraId="28AEA06C" w14:textId="77777777" w:rsidR="004C339D" w:rsidRDefault="004C339D" w:rsidP="00AD0645">
      <w:pPr>
        <w:numPr>
          <w:ilvl w:val="0"/>
          <w:numId w:val="46"/>
        </w:numPr>
        <w:tabs>
          <w:tab w:val="clear" w:pos="504"/>
          <w:tab w:val="left" w:pos="576"/>
          <w:tab w:val="left" w:pos="9000"/>
        </w:tabs>
        <w:spacing w:before="166" w:line="321" w:lineRule="exact"/>
        <w:ind w:left="72" w:hanging="360"/>
        <w:jc w:val="both"/>
        <w:textAlignment w:val="baseline"/>
        <w:rPr>
          <w:rFonts w:ascii="Century Gothic" w:eastAsia="Arial" w:hAnsi="Century Gothic"/>
          <w:b/>
          <w:color w:val="000000"/>
          <w:spacing w:val="-3"/>
          <w:sz w:val="22"/>
          <w:szCs w:val="22"/>
        </w:rPr>
      </w:pPr>
      <w:r>
        <w:rPr>
          <w:rFonts w:ascii="Century Gothic" w:eastAsia="Arial" w:hAnsi="Century Gothic"/>
          <w:b/>
          <w:color w:val="000000"/>
          <w:spacing w:val="-3"/>
          <w:sz w:val="22"/>
          <w:szCs w:val="22"/>
        </w:rPr>
        <w:t>Requirement to Comply with the Code</w:t>
      </w:r>
    </w:p>
    <w:p w14:paraId="4E4D1EE2" w14:textId="77777777" w:rsidR="004C339D" w:rsidRPr="0086474A" w:rsidRDefault="004C339D" w:rsidP="004C339D">
      <w:pPr>
        <w:tabs>
          <w:tab w:val="left" w:pos="9000"/>
        </w:tabs>
        <w:spacing w:before="162" w:line="320" w:lineRule="exact"/>
        <w:ind w:left="720"/>
        <w:jc w:val="both"/>
        <w:textAlignment w:val="baseline"/>
        <w:rPr>
          <w:rFonts w:ascii="Century Gothic" w:eastAsia="Arial" w:hAnsi="Century Gothic"/>
          <w:color w:val="000000"/>
          <w:spacing w:val="2"/>
          <w:sz w:val="22"/>
          <w:szCs w:val="22"/>
        </w:rPr>
      </w:pPr>
      <w:r w:rsidRPr="0086474A">
        <w:rPr>
          <w:rFonts w:ascii="Century Gothic" w:eastAsia="Arial" w:hAnsi="Century Gothic"/>
          <w:color w:val="000000"/>
          <w:spacing w:val="2"/>
          <w:sz w:val="22"/>
          <w:szCs w:val="22"/>
        </w:rPr>
        <w:t>Who does the Code apply to?</w:t>
      </w:r>
      <w:r w:rsidRPr="0086474A">
        <w:rPr>
          <w:rFonts w:ascii="Century Gothic" w:eastAsia="Arial" w:hAnsi="Century Gothic"/>
          <w:color w:val="000000"/>
          <w:spacing w:val="2"/>
          <w:sz w:val="22"/>
          <w:szCs w:val="22"/>
        </w:rPr>
        <w:tab/>
        <w:t>2</w:t>
      </w:r>
    </w:p>
    <w:p w14:paraId="7FA6A129" w14:textId="77777777" w:rsidR="004C339D" w:rsidRPr="0086474A" w:rsidRDefault="004C339D" w:rsidP="004C339D">
      <w:pPr>
        <w:tabs>
          <w:tab w:val="left" w:pos="9000"/>
        </w:tabs>
        <w:spacing w:before="162" w:line="320" w:lineRule="exact"/>
        <w:ind w:left="720"/>
        <w:jc w:val="both"/>
        <w:textAlignment w:val="baseline"/>
        <w:rPr>
          <w:rFonts w:ascii="Century Gothic" w:eastAsia="Arial" w:hAnsi="Century Gothic"/>
          <w:color w:val="000000"/>
          <w:spacing w:val="3"/>
          <w:sz w:val="22"/>
          <w:szCs w:val="22"/>
        </w:rPr>
      </w:pPr>
      <w:r w:rsidRPr="0086474A">
        <w:rPr>
          <w:rFonts w:ascii="Century Gothic" w:eastAsia="Arial" w:hAnsi="Century Gothic"/>
          <w:color w:val="000000"/>
          <w:spacing w:val="3"/>
          <w:sz w:val="22"/>
          <w:szCs w:val="22"/>
        </w:rPr>
        <w:t>When does the Code apply?</w:t>
      </w:r>
      <w:r w:rsidRPr="0086474A">
        <w:rPr>
          <w:rFonts w:ascii="Century Gothic" w:eastAsia="Arial" w:hAnsi="Century Gothic"/>
          <w:color w:val="000000"/>
          <w:spacing w:val="3"/>
          <w:sz w:val="22"/>
          <w:szCs w:val="22"/>
        </w:rPr>
        <w:tab/>
        <w:t>3</w:t>
      </w:r>
    </w:p>
    <w:p w14:paraId="368192AA" w14:textId="77777777" w:rsidR="004C339D" w:rsidRPr="00C31F22" w:rsidRDefault="004C339D" w:rsidP="004C339D">
      <w:pPr>
        <w:tabs>
          <w:tab w:val="left" w:pos="504"/>
          <w:tab w:val="left" w:pos="9000"/>
        </w:tabs>
        <w:spacing w:before="164" w:line="320" w:lineRule="exact"/>
        <w:ind w:left="720"/>
        <w:jc w:val="both"/>
        <w:textAlignment w:val="baseline"/>
        <w:rPr>
          <w:rFonts w:ascii="Century Gothic" w:eastAsia="Arial" w:hAnsi="Century Gothic"/>
          <w:color w:val="000000"/>
          <w:spacing w:val="3"/>
          <w:sz w:val="22"/>
          <w:szCs w:val="22"/>
        </w:rPr>
      </w:pPr>
      <w:r w:rsidRPr="0086474A">
        <w:rPr>
          <w:rFonts w:ascii="Century Gothic" w:eastAsia="Arial" w:hAnsi="Century Gothic"/>
          <w:color w:val="000000"/>
          <w:spacing w:val="3"/>
          <w:sz w:val="22"/>
          <w:szCs w:val="22"/>
        </w:rPr>
        <w:t>Enforcement of the Code</w:t>
      </w:r>
      <w:r w:rsidRPr="0086474A">
        <w:rPr>
          <w:rFonts w:ascii="Century Gothic" w:eastAsia="Arial" w:hAnsi="Century Gothic"/>
          <w:color w:val="000000"/>
          <w:spacing w:val="3"/>
          <w:sz w:val="22"/>
          <w:szCs w:val="22"/>
        </w:rPr>
        <w:tab/>
      </w:r>
      <w:r>
        <w:rPr>
          <w:rFonts w:ascii="Century Gothic" w:eastAsia="Arial" w:hAnsi="Century Gothic"/>
          <w:color w:val="000000"/>
          <w:spacing w:val="7"/>
          <w:sz w:val="22"/>
          <w:szCs w:val="22"/>
        </w:rPr>
        <w:t>4</w:t>
      </w:r>
    </w:p>
    <w:p w14:paraId="23E44579" w14:textId="77777777" w:rsidR="004C339D" w:rsidRDefault="004C339D" w:rsidP="00AD0645">
      <w:pPr>
        <w:numPr>
          <w:ilvl w:val="0"/>
          <w:numId w:val="46"/>
        </w:numPr>
        <w:tabs>
          <w:tab w:val="clear" w:pos="504"/>
          <w:tab w:val="left" w:pos="576"/>
          <w:tab w:val="left" w:pos="9000"/>
        </w:tabs>
        <w:spacing w:before="166" w:line="321" w:lineRule="exact"/>
        <w:ind w:left="72" w:hanging="360"/>
        <w:jc w:val="both"/>
        <w:textAlignment w:val="baseline"/>
        <w:rPr>
          <w:rFonts w:ascii="Century Gothic" w:eastAsia="Arial" w:hAnsi="Century Gothic"/>
          <w:b/>
          <w:color w:val="000000"/>
          <w:spacing w:val="-3"/>
          <w:sz w:val="22"/>
          <w:szCs w:val="22"/>
        </w:rPr>
      </w:pPr>
      <w:r>
        <w:rPr>
          <w:rFonts w:ascii="Century Gothic" w:eastAsia="Arial" w:hAnsi="Century Gothic"/>
          <w:b/>
          <w:color w:val="000000"/>
          <w:spacing w:val="-3"/>
          <w:sz w:val="22"/>
          <w:szCs w:val="22"/>
        </w:rPr>
        <w:t>Principles of Conduct</w:t>
      </w:r>
      <w:r>
        <w:rPr>
          <w:rFonts w:ascii="Century Gothic" w:eastAsia="Arial" w:hAnsi="Century Gothic"/>
          <w:b/>
          <w:color w:val="000000"/>
          <w:spacing w:val="-3"/>
          <w:sz w:val="22"/>
          <w:szCs w:val="22"/>
        </w:rPr>
        <w:tab/>
      </w:r>
      <w:r w:rsidRPr="00E22448">
        <w:rPr>
          <w:rFonts w:ascii="Century Gothic" w:eastAsia="Arial" w:hAnsi="Century Gothic"/>
          <w:color w:val="000000"/>
          <w:spacing w:val="-3"/>
          <w:sz w:val="22"/>
          <w:szCs w:val="22"/>
        </w:rPr>
        <w:t>5</w:t>
      </w:r>
    </w:p>
    <w:p w14:paraId="0749F1E7" w14:textId="77777777" w:rsidR="004C339D" w:rsidRPr="0086474A" w:rsidRDefault="004C339D" w:rsidP="00AD0645">
      <w:pPr>
        <w:numPr>
          <w:ilvl w:val="0"/>
          <w:numId w:val="46"/>
        </w:numPr>
        <w:tabs>
          <w:tab w:val="clear" w:pos="504"/>
          <w:tab w:val="left" w:pos="576"/>
          <w:tab w:val="left" w:pos="9000"/>
        </w:tabs>
        <w:spacing w:before="163" w:line="321" w:lineRule="exact"/>
        <w:ind w:left="72" w:hanging="360"/>
        <w:jc w:val="both"/>
        <w:textAlignment w:val="baseline"/>
        <w:rPr>
          <w:rFonts w:ascii="Century Gothic" w:eastAsia="Arial" w:hAnsi="Century Gothic"/>
          <w:b/>
          <w:color w:val="000000"/>
          <w:spacing w:val="187"/>
          <w:sz w:val="22"/>
          <w:szCs w:val="22"/>
        </w:rPr>
      </w:pPr>
      <w:r w:rsidRPr="0086474A">
        <w:rPr>
          <w:rFonts w:ascii="Century Gothic" w:eastAsia="Arial" w:hAnsi="Century Gothic"/>
          <w:b/>
          <w:color w:val="000000"/>
          <w:spacing w:val="-3"/>
          <w:sz w:val="22"/>
          <w:szCs w:val="22"/>
        </w:rPr>
        <w:t xml:space="preserve">Rules </w:t>
      </w:r>
      <w:r>
        <w:rPr>
          <w:rFonts w:ascii="Century Gothic" w:eastAsia="Arial" w:hAnsi="Century Gothic"/>
          <w:b/>
          <w:color w:val="000000"/>
          <w:spacing w:val="-3"/>
          <w:sz w:val="22"/>
          <w:szCs w:val="22"/>
        </w:rPr>
        <w:t>of General Conduct</w:t>
      </w:r>
      <w:r>
        <w:rPr>
          <w:rFonts w:ascii="Century Gothic" w:eastAsia="Arial" w:hAnsi="Century Gothic"/>
          <w:b/>
          <w:color w:val="000000"/>
          <w:spacing w:val="-3"/>
          <w:sz w:val="22"/>
          <w:szCs w:val="22"/>
        </w:rPr>
        <w:tab/>
      </w:r>
      <w:r w:rsidRPr="00E22448">
        <w:rPr>
          <w:rFonts w:ascii="Century Gothic" w:eastAsia="Arial" w:hAnsi="Century Gothic"/>
          <w:color w:val="000000"/>
          <w:spacing w:val="-3"/>
          <w:sz w:val="22"/>
          <w:szCs w:val="22"/>
        </w:rPr>
        <w:t>8</w:t>
      </w:r>
    </w:p>
    <w:p w14:paraId="3AD1CE36" w14:textId="77777777" w:rsidR="004C339D" w:rsidRPr="0086474A" w:rsidRDefault="004C339D" w:rsidP="004C339D">
      <w:pPr>
        <w:tabs>
          <w:tab w:val="left" w:pos="9000"/>
        </w:tabs>
        <w:spacing w:before="161" w:line="320" w:lineRule="exact"/>
        <w:ind w:left="576"/>
        <w:jc w:val="both"/>
        <w:textAlignment w:val="baseline"/>
        <w:rPr>
          <w:rFonts w:ascii="Century Gothic" w:eastAsia="Arial" w:hAnsi="Century Gothic"/>
          <w:color w:val="000000"/>
          <w:spacing w:val="2"/>
          <w:sz w:val="22"/>
          <w:szCs w:val="22"/>
        </w:rPr>
      </w:pPr>
      <w:r w:rsidRPr="0086474A">
        <w:rPr>
          <w:rFonts w:ascii="Century Gothic" w:eastAsia="Arial" w:hAnsi="Century Gothic"/>
          <w:color w:val="000000"/>
          <w:spacing w:val="2"/>
          <w:sz w:val="22"/>
          <w:szCs w:val="22"/>
        </w:rPr>
        <w:t>Your obligations as a councillor</w:t>
      </w:r>
      <w:r w:rsidRPr="0086474A">
        <w:rPr>
          <w:rFonts w:ascii="Century Gothic" w:eastAsia="Arial" w:hAnsi="Century Gothic"/>
          <w:color w:val="000000"/>
          <w:spacing w:val="2"/>
          <w:sz w:val="22"/>
          <w:szCs w:val="22"/>
        </w:rPr>
        <w:tab/>
        <w:t>8</w:t>
      </w:r>
    </w:p>
    <w:p w14:paraId="1DE0B64D" w14:textId="77777777" w:rsidR="004C339D" w:rsidRPr="0086474A" w:rsidRDefault="004C339D" w:rsidP="004C339D">
      <w:pPr>
        <w:tabs>
          <w:tab w:val="left" w:pos="9000"/>
        </w:tabs>
        <w:spacing w:before="162" w:line="320" w:lineRule="exact"/>
        <w:ind w:left="576"/>
        <w:jc w:val="both"/>
        <w:textAlignment w:val="baseline"/>
        <w:rPr>
          <w:rFonts w:ascii="Century Gothic" w:eastAsia="Arial" w:hAnsi="Century Gothic"/>
          <w:color w:val="000000"/>
          <w:sz w:val="22"/>
          <w:szCs w:val="22"/>
        </w:rPr>
      </w:pPr>
      <w:r w:rsidRPr="0086474A">
        <w:rPr>
          <w:rFonts w:ascii="Century Gothic" w:eastAsia="Arial" w:hAnsi="Century Gothic"/>
          <w:color w:val="000000"/>
          <w:sz w:val="22"/>
          <w:szCs w:val="22"/>
        </w:rPr>
        <w:t>Behaviour towards other people</w:t>
      </w:r>
      <w:r w:rsidRPr="0086474A">
        <w:rPr>
          <w:rFonts w:ascii="Century Gothic" w:eastAsia="Arial" w:hAnsi="Century Gothic"/>
          <w:color w:val="000000"/>
          <w:sz w:val="22"/>
          <w:szCs w:val="22"/>
        </w:rPr>
        <w:tab/>
        <w:t>10</w:t>
      </w:r>
    </w:p>
    <w:p w14:paraId="50BE62CA" w14:textId="77777777" w:rsidR="004C339D" w:rsidRPr="0086474A" w:rsidRDefault="004C339D" w:rsidP="004C339D">
      <w:pPr>
        <w:tabs>
          <w:tab w:val="left" w:pos="9000"/>
          <w:tab w:val="left" w:pos="9072"/>
        </w:tabs>
        <w:spacing w:before="164" w:line="320" w:lineRule="exact"/>
        <w:ind w:left="576"/>
        <w:jc w:val="both"/>
        <w:textAlignment w:val="baseline"/>
        <w:rPr>
          <w:rFonts w:ascii="Century Gothic" w:eastAsia="Arial" w:hAnsi="Century Gothic"/>
          <w:color w:val="000000"/>
          <w:sz w:val="22"/>
          <w:szCs w:val="22"/>
        </w:rPr>
      </w:pPr>
      <w:r>
        <w:rPr>
          <w:rFonts w:ascii="Century Gothic" w:eastAsia="Arial" w:hAnsi="Century Gothic"/>
          <w:color w:val="000000"/>
          <w:sz w:val="22"/>
          <w:szCs w:val="22"/>
        </w:rPr>
        <w:t>Disclosure of information</w:t>
      </w:r>
      <w:r>
        <w:rPr>
          <w:rFonts w:ascii="Century Gothic" w:eastAsia="Arial" w:hAnsi="Century Gothic"/>
          <w:color w:val="000000"/>
          <w:sz w:val="22"/>
          <w:szCs w:val="22"/>
        </w:rPr>
        <w:tab/>
        <w:t>10</w:t>
      </w:r>
    </w:p>
    <w:p w14:paraId="32E0CFC7" w14:textId="77777777" w:rsidR="004C339D" w:rsidRPr="0086474A" w:rsidRDefault="004C339D" w:rsidP="004C339D">
      <w:pPr>
        <w:tabs>
          <w:tab w:val="left" w:pos="9000"/>
          <w:tab w:val="right" w:pos="9288"/>
        </w:tabs>
        <w:spacing w:before="166" w:line="320" w:lineRule="exact"/>
        <w:ind w:left="576"/>
        <w:jc w:val="both"/>
        <w:textAlignment w:val="baseline"/>
        <w:rPr>
          <w:rFonts w:ascii="Century Gothic" w:eastAsia="Arial" w:hAnsi="Century Gothic"/>
          <w:color w:val="000000"/>
          <w:sz w:val="22"/>
          <w:szCs w:val="22"/>
        </w:rPr>
      </w:pPr>
      <w:r>
        <w:rPr>
          <w:rFonts w:ascii="Century Gothic" w:eastAsia="Arial" w:hAnsi="Century Gothic"/>
          <w:color w:val="000000"/>
          <w:sz w:val="22"/>
          <w:szCs w:val="22"/>
        </w:rPr>
        <w:t>Use of your position</w:t>
      </w:r>
      <w:r>
        <w:rPr>
          <w:rFonts w:ascii="Century Gothic" w:eastAsia="Arial" w:hAnsi="Century Gothic"/>
          <w:color w:val="000000"/>
          <w:sz w:val="22"/>
          <w:szCs w:val="22"/>
        </w:rPr>
        <w:tab/>
        <w:t>10</w:t>
      </w:r>
    </w:p>
    <w:p w14:paraId="758FCA73" w14:textId="77777777" w:rsidR="004C339D" w:rsidRPr="0086474A" w:rsidRDefault="004C339D" w:rsidP="004C339D">
      <w:pPr>
        <w:tabs>
          <w:tab w:val="left" w:pos="9000"/>
          <w:tab w:val="right" w:pos="9288"/>
        </w:tabs>
        <w:spacing w:before="164" w:line="320" w:lineRule="exact"/>
        <w:ind w:left="576"/>
        <w:jc w:val="both"/>
        <w:textAlignment w:val="baseline"/>
        <w:rPr>
          <w:rFonts w:ascii="Century Gothic" w:eastAsia="Arial" w:hAnsi="Century Gothic"/>
          <w:color w:val="000000"/>
          <w:sz w:val="22"/>
          <w:szCs w:val="22"/>
        </w:rPr>
      </w:pPr>
      <w:r>
        <w:rPr>
          <w:rFonts w:ascii="Century Gothic" w:eastAsia="Arial" w:hAnsi="Century Gothic"/>
          <w:color w:val="000000"/>
          <w:sz w:val="22"/>
          <w:szCs w:val="22"/>
        </w:rPr>
        <w:t>Use of your council resources</w:t>
      </w:r>
      <w:r>
        <w:rPr>
          <w:rFonts w:ascii="Century Gothic" w:eastAsia="Arial" w:hAnsi="Century Gothic"/>
          <w:color w:val="000000"/>
          <w:sz w:val="22"/>
          <w:szCs w:val="22"/>
        </w:rPr>
        <w:tab/>
        <w:t>11</w:t>
      </w:r>
    </w:p>
    <w:p w14:paraId="285690B8" w14:textId="77777777" w:rsidR="004C339D" w:rsidRPr="0086474A" w:rsidRDefault="004C339D" w:rsidP="004C339D">
      <w:pPr>
        <w:tabs>
          <w:tab w:val="right" w:pos="9288"/>
        </w:tabs>
        <w:spacing w:before="162" w:line="320" w:lineRule="exact"/>
        <w:ind w:left="576"/>
        <w:jc w:val="both"/>
        <w:textAlignment w:val="baseline"/>
        <w:rPr>
          <w:rFonts w:ascii="Century Gothic" w:eastAsia="Arial" w:hAnsi="Century Gothic"/>
          <w:color w:val="000000"/>
          <w:sz w:val="22"/>
          <w:szCs w:val="22"/>
        </w:rPr>
      </w:pPr>
      <w:r>
        <w:rPr>
          <w:rFonts w:ascii="Century Gothic" w:eastAsia="Arial" w:hAnsi="Century Gothic"/>
          <w:color w:val="000000"/>
          <w:sz w:val="22"/>
          <w:szCs w:val="22"/>
        </w:rPr>
        <w:t>Expenses and allowances</w:t>
      </w:r>
      <w:r>
        <w:rPr>
          <w:rFonts w:ascii="Century Gothic" w:eastAsia="Arial" w:hAnsi="Century Gothic"/>
          <w:color w:val="000000"/>
          <w:sz w:val="22"/>
          <w:szCs w:val="22"/>
        </w:rPr>
        <w:tab/>
        <w:t>11</w:t>
      </w:r>
    </w:p>
    <w:p w14:paraId="1BFAAEE6" w14:textId="77777777" w:rsidR="004C339D" w:rsidRPr="0086474A" w:rsidRDefault="004C339D" w:rsidP="004C339D">
      <w:pPr>
        <w:tabs>
          <w:tab w:val="right" w:pos="9288"/>
        </w:tabs>
        <w:spacing w:before="165" w:line="320" w:lineRule="exact"/>
        <w:ind w:left="576"/>
        <w:jc w:val="both"/>
        <w:textAlignment w:val="baseline"/>
        <w:rPr>
          <w:rFonts w:ascii="Century Gothic" w:eastAsia="Arial" w:hAnsi="Century Gothic"/>
          <w:color w:val="000000"/>
          <w:sz w:val="22"/>
          <w:szCs w:val="22"/>
        </w:rPr>
      </w:pPr>
      <w:r w:rsidRPr="0086474A">
        <w:rPr>
          <w:rFonts w:ascii="Century Gothic" w:eastAsia="Arial" w:hAnsi="Century Gothic"/>
          <w:color w:val="000000"/>
          <w:sz w:val="22"/>
          <w:szCs w:val="22"/>
        </w:rPr>
        <w:t>Registra</w:t>
      </w:r>
      <w:r>
        <w:rPr>
          <w:rFonts w:ascii="Century Gothic" w:eastAsia="Arial" w:hAnsi="Century Gothic"/>
          <w:color w:val="000000"/>
          <w:sz w:val="22"/>
          <w:szCs w:val="22"/>
        </w:rPr>
        <w:t>tion of gifts and hospitality</w:t>
      </w:r>
      <w:r>
        <w:rPr>
          <w:rFonts w:ascii="Century Gothic" w:eastAsia="Arial" w:hAnsi="Century Gothic"/>
          <w:color w:val="000000"/>
          <w:sz w:val="22"/>
          <w:szCs w:val="22"/>
        </w:rPr>
        <w:tab/>
        <w:t>11</w:t>
      </w:r>
    </w:p>
    <w:p w14:paraId="7B146F0A" w14:textId="77777777" w:rsidR="004C339D" w:rsidRPr="0086474A" w:rsidRDefault="004C339D" w:rsidP="00AD0645">
      <w:pPr>
        <w:numPr>
          <w:ilvl w:val="0"/>
          <w:numId w:val="46"/>
        </w:numPr>
        <w:tabs>
          <w:tab w:val="clear" w:pos="504"/>
          <w:tab w:val="left" w:pos="576"/>
          <w:tab w:val="right" w:pos="9288"/>
        </w:tabs>
        <w:spacing w:before="163" w:line="321" w:lineRule="exact"/>
        <w:ind w:left="72" w:hanging="360"/>
        <w:jc w:val="both"/>
        <w:textAlignment w:val="baseline"/>
        <w:rPr>
          <w:rFonts w:ascii="Century Gothic" w:eastAsia="Arial" w:hAnsi="Century Gothic"/>
          <w:b/>
          <w:color w:val="000000"/>
          <w:sz w:val="22"/>
          <w:szCs w:val="22"/>
        </w:rPr>
      </w:pPr>
      <w:r w:rsidRPr="0086474A">
        <w:rPr>
          <w:rFonts w:ascii="Century Gothic" w:eastAsia="Arial" w:hAnsi="Century Gothic"/>
          <w:b/>
          <w:color w:val="000000"/>
          <w:sz w:val="22"/>
          <w:szCs w:val="22"/>
        </w:rPr>
        <w:t>Rules relating to the registration of interests</w:t>
      </w:r>
      <w:r w:rsidRPr="0086474A">
        <w:rPr>
          <w:rFonts w:ascii="Century Gothic" w:eastAsia="Arial" w:hAnsi="Century Gothic"/>
          <w:b/>
          <w:color w:val="000000"/>
          <w:sz w:val="22"/>
          <w:szCs w:val="22"/>
        </w:rPr>
        <w:tab/>
      </w:r>
      <w:r w:rsidRPr="0086474A">
        <w:rPr>
          <w:rFonts w:ascii="Century Gothic" w:eastAsia="Arial" w:hAnsi="Century Gothic"/>
          <w:color w:val="000000"/>
          <w:sz w:val="22"/>
          <w:szCs w:val="22"/>
        </w:rPr>
        <w:t>1</w:t>
      </w:r>
      <w:r>
        <w:rPr>
          <w:rFonts w:ascii="Century Gothic" w:eastAsia="Arial" w:hAnsi="Century Gothic"/>
          <w:color w:val="000000"/>
          <w:sz w:val="22"/>
          <w:szCs w:val="22"/>
        </w:rPr>
        <w:t>2</w:t>
      </w:r>
    </w:p>
    <w:p w14:paraId="59F4C965" w14:textId="77777777" w:rsidR="004C339D" w:rsidRPr="0086474A" w:rsidRDefault="004C339D" w:rsidP="004C339D">
      <w:pPr>
        <w:tabs>
          <w:tab w:val="right" w:pos="9288"/>
        </w:tabs>
        <w:spacing w:before="165" w:line="320" w:lineRule="exact"/>
        <w:ind w:left="576"/>
        <w:jc w:val="both"/>
        <w:textAlignment w:val="baseline"/>
        <w:rPr>
          <w:rFonts w:ascii="Century Gothic" w:eastAsia="Arial" w:hAnsi="Century Gothic"/>
          <w:color w:val="000000"/>
          <w:sz w:val="22"/>
          <w:szCs w:val="22"/>
        </w:rPr>
      </w:pPr>
      <w:r w:rsidRPr="0086474A">
        <w:rPr>
          <w:rFonts w:ascii="Century Gothic" w:eastAsia="Arial" w:hAnsi="Century Gothic"/>
          <w:color w:val="000000"/>
          <w:sz w:val="22"/>
          <w:szCs w:val="22"/>
        </w:rPr>
        <w:t>The role of the Chief Executive</w:t>
      </w:r>
      <w:r w:rsidRPr="0086474A">
        <w:rPr>
          <w:rFonts w:ascii="Century Gothic" w:eastAsia="Arial" w:hAnsi="Century Gothic"/>
          <w:color w:val="000000"/>
          <w:sz w:val="22"/>
          <w:szCs w:val="22"/>
        </w:rPr>
        <w:tab/>
        <w:t>1</w:t>
      </w:r>
      <w:r>
        <w:rPr>
          <w:rFonts w:ascii="Century Gothic" w:eastAsia="Arial" w:hAnsi="Century Gothic"/>
          <w:color w:val="000000"/>
          <w:sz w:val="22"/>
          <w:szCs w:val="22"/>
        </w:rPr>
        <w:t>2</w:t>
      </w:r>
    </w:p>
    <w:p w14:paraId="1EDEFDC9" w14:textId="77777777" w:rsidR="004C339D" w:rsidRPr="0086474A" w:rsidRDefault="004C339D" w:rsidP="004C339D">
      <w:pPr>
        <w:tabs>
          <w:tab w:val="right" w:pos="9288"/>
        </w:tabs>
        <w:spacing w:before="166" w:line="320" w:lineRule="exact"/>
        <w:ind w:left="576"/>
        <w:jc w:val="both"/>
        <w:textAlignment w:val="baseline"/>
        <w:rPr>
          <w:rFonts w:ascii="Century Gothic" w:eastAsia="Arial" w:hAnsi="Century Gothic"/>
          <w:color w:val="000000"/>
          <w:sz w:val="22"/>
          <w:szCs w:val="22"/>
        </w:rPr>
      </w:pPr>
      <w:r w:rsidRPr="0086474A">
        <w:rPr>
          <w:rFonts w:ascii="Century Gothic" w:eastAsia="Arial" w:hAnsi="Century Gothic"/>
          <w:color w:val="000000"/>
          <w:sz w:val="22"/>
          <w:szCs w:val="22"/>
        </w:rPr>
        <w:t>Interests</w:t>
      </w:r>
      <w:r w:rsidRPr="0086474A">
        <w:rPr>
          <w:rFonts w:ascii="Century Gothic" w:eastAsia="Arial" w:hAnsi="Century Gothic"/>
          <w:color w:val="000000"/>
          <w:sz w:val="22"/>
          <w:szCs w:val="22"/>
        </w:rPr>
        <w:tab/>
        <w:t>1</w:t>
      </w:r>
      <w:r>
        <w:rPr>
          <w:rFonts w:ascii="Century Gothic" w:eastAsia="Arial" w:hAnsi="Century Gothic"/>
          <w:color w:val="000000"/>
          <w:sz w:val="22"/>
          <w:szCs w:val="22"/>
        </w:rPr>
        <w:t>2</w:t>
      </w:r>
    </w:p>
    <w:p w14:paraId="6BBAD68B" w14:textId="77777777" w:rsidR="004C339D" w:rsidRPr="0086474A" w:rsidRDefault="004C339D" w:rsidP="004C339D">
      <w:pPr>
        <w:tabs>
          <w:tab w:val="right" w:pos="9288"/>
        </w:tabs>
        <w:spacing w:before="160" w:line="321" w:lineRule="exact"/>
        <w:ind w:left="576"/>
        <w:jc w:val="both"/>
        <w:textAlignment w:val="baseline"/>
        <w:rPr>
          <w:rFonts w:ascii="Century Gothic" w:eastAsia="Arial" w:hAnsi="Century Gothic"/>
          <w:color w:val="000000"/>
          <w:sz w:val="22"/>
          <w:szCs w:val="22"/>
        </w:rPr>
      </w:pPr>
      <w:r w:rsidRPr="0086474A">
        <w:rPr>
          <w:rFonts w:ascii="Century Gothic" w:eastAsia="Arial" w:hAnsi="Century Gothic"/>
          <w:color w:val="000000"/>
          <w:sz w:val="22"/>
          <w:szCs w:val="22"/>
        </w:rPr>
        <w:t xml:space="preserve">Registration of financial and other interests and </w:t>
      </w:r>
      <w:r>
        <w:rPr>
          <w:rFonts w:ascii="Century Gothic" w:eastAsia="Arial" w:hAnsi="Century Gothic"/>
          <w:color w:val="000000"/>
          <w:sz w:val="22"/>
          <w:szCs w:val="22"/>
        </w:rPr>
        <w:t>Member</w:t>
      </w:r>
      <w:r w:rsidRPr="0086474A">
        <w:rPr>
          <w:rFonts w:ascii="Century Gothic" w:eastAsia="Arial" w:hAnsi="Century Gothic"/>
          <w:color w:val="000000"/>
          <w:sz w:val="22"/>
          <w:szCs w:val="22"/>
        </w:rPr>
        <w:t>ships</w:t>
      </w:r>
      <w:r w:rsidRPr="0086474A">
        <w:rPr>
          <w:rFonts w:ascii="Century Gothic" w:eastAsia="Arial" w:hAnsi="Century Gothic"/>
          <w:color w:val="000000"/>
          <w:sz w:val="22"/>
          <w:szCs w:val="22"/>
        </w:rPr>
        <w:tab/>
        <w:t>14</w:t>
      </w:r>
    </w:p>
    <w:p w14:paraId="79C57A1E" w14:textId="77777777" w:rsidR="004C339D" w:rsidRPr="0086474A" w:rsidRDefault="004C339D" w:rsidP="004C339D">
      <w:pPr>
        <w:spacing w:before="6" w:line="320" w:lineRule="exact"/>
        <w:ind w:left="576"/>
        <w:jc w:val="both"/>
        <w:textAlignment w:val="baseline"/>
        <w:rPr>
          <w:rFonts w:ascii="Century Gothic" w:eastAsia="Arial" w:hAnsi="Century Gothic"/>
          <w:color w:val="000000"/>
          <w:sz w:val="22"/>
          <w:szCs w:val="22"/>
        </w:rPr>
      </w:pPr>
      <w:r w:rsidRPr="0086474A">
        <w:rPr>
          <w:rFonts w:ascii="Century Gothic" w:eastAsia="Arial" w:hAnsi="Century Gothic"/>
          <w:color w:val="000000"/>
          <w:sz w:val="22"/>
          <w:szCs w:val="22"/>
        </w:rPr>
        <w:t>and management positions</w:t>
      </w:r>
    </w:p>
    <w:p w14:paraId="27EAD932" w14:textId="77777777" w:rsidR="004C339D" w:rsidRPr="0086474A" w:rsidRDefault="004C339D" w:rsidP="004C339D">
      <w:pPr>
        <w:tabs>
          <w:tab w:val="right" w:pos="9288"/>
        </w:tabs>
        <w:spacing w:before="246" w:line="320" w:lineRule="exact"/>
        <w:ind w:left="576"/>
        <w:jc w:val="both"/>
        <w:textAlignment w:val="baseline"/>
        <w:rPr>
          <w:rFonts w:ascii="Century Gothic" w:eastAsia="Arial" w:hAnsi="Century Gothic"/>
          <w:color w:val="000000"/>
          <w:sz w:val="22"/>
          <w:szCs w:val="22"/>
        </w:rPr>
      </w:pPr>
      <w:r>
        <w:rPr>
          <w:rFonts w:ascii="Century Gothic" w:eastAsia="Arial" w:hAnsi="Century Gothic"/>
          <w:color w:val="000000"/>
          <w:sz w:val="22"/>
          <w:szCs w:val="22"/>
        </w:rPr>
        <w:t>Sensitive information</w:t>
      </w:r>
      <w:r>
        <w:rPr>
          <w:rFonts w:ascii="Century Gothic" w:eastAsia="Arial" w:hAnsi="Century Gothic"/>
          <w:color w:val="000000"/>
          <w:sz w:val="22"/>
          <w:szCs w:val="22"/>
        </w:rPr>
        <w:tab/>
        <w:t>14</w:t>
      </w:r>
    </w:p>
    <w:p w14:paraId="779B1639" w14:textId="77777777" w:rsidR="004C339D" w:rsidRPr="0086474A" w:rsidRDefault="004C339D" w:rsidP="00AD0645">
      <w:pPr>
        <w:numPr>
          <w:ilvl w:val="0"/>
          <w:numId w:val="46"/>
        </w:numPr>
        <w:tabs>
          <w:tab w:val="clear" w:pos="504"/>
          <w:tab w:val="left" w:pos="576"/>
          <w:tab w:val="right" w:pos="9288"/>
        </w:tabs>
        <w:spacing w:before="160" w:line="321" w:lineRule="exact"/>
        <w:ind w:left="72" w:hanging="360"/>
        <w:jc w:val="both"/>
        <w:textAlignment w:val="baseline"/>
        <w:rPr>
          <w:rFonts w:ascii="Century Gothic" w:eastAsia="Arial" w:hAnsi="Century Gothic"/>
          <w:b/>
          <w:color w:val="000000"/>
          <w:sz w:val="22"/>
          <w:szCs w:val="22"/>
        </w:rPr>
      </w:pPr>
      <w:r w:rsidRPr="0086474A">
        <w:rPr>
          <w:rFonts w:ascii="Century Gothic" w:eastAsia="Arial" w:hAnsi="Century Gothic"/>
          <w:b/>
          <w:color w:val="000000"/>
          <w:sz w:val="22"/>
          <w:szCs w:val="22"/>
        </w:rPr>
        <w:t>Rules relating to the disclosure and declaration of interests</w:t>
      </w:r>
      <w:r w:rsidRPr="0086474A">
        <w:rPr>
          <w:rFonts w:ascii="Century Gothic" w:eastAsia="Arial" w:hAnsi="Century Gothic"/>
          <w:b/>
          <w:color w:val="000000"/>
          <w:sz w:val="22"/>
          <w:szCs w:val="22"/>
        </w:rPr>
        <w:tab/>
      </w:r>
      <w:r w:rsidRPr="0086474A">
        <w:rPr>
          <w:rFonts w:ascii="Century Gothic" w:eastAsia="Arial" w:hAnsi="Century Gothic"/>
          <w:color w:val="000000"/>
          <w:sz w:val="22"/>
          <w:szCs w:val="22"/>
        </w:rPr>
        <w:t>1</w:t>
      </w:r>
      <w:r>
        <w:rPr>
          <w:rFonts w:ascii="Century Gothic" w:eastAsia="Arial" w:hAnsi="Century Gothic"/>
          <w:color w:val="000000"/>
          <w:sz w:val="22"/>
          <w:szCs w:val="22"/>
        </w:rPr>
        <w:t>4</w:t>
      </w:r>
    </w:p>
    <w:p w14:paraId="13B0785A" w14:textId="77777777" w:rsidR="004C339D" w:rsidRPr="0086474A" w:rsidRDefault="004C339D" w:rsidP="004C339D">
      <w:pPr>
        <w:tabs>
          <w:tab w:val="right" w:pos="9288"/>
        </w:tabs>
        <w:spacing w:before="167" w:line="320" w:lineRule="exact"/>
        <w:ind w:left="576"/>
        <w:jc w:val="both"/>
        <w:textAlignment w:val="baseline"/>
        <w:rPr>
          <w:rFonts w:ascii="Century Gothic" w:eastAsia="Arial" w:hAnsi="Century Gothic"/>
          <w:color w:val="000000"/>
          <w:sz w:val="22"/>
          <w:szCs w:val="22"/>
        </w:rPr>
      </w:pPr>
      <w:r>
        <w:rPr>
          <w:rFonts w:ascii="Century Gothic" w:eastAsia="Arial" w:hAnsi="Century Gothic"/>
          <w:color w:val="000000"/>
          <w:sz w:val="22"/>
          <w:szCs w:val="22"/>
        </w:rPr>
        <w:t>Pecuniary interest</w:t>
      </w:r>
      <w:r>
        <w:rPr>
          <w:rFonts w:ascii="Century Gothic" w:eastAsia="Arial" w:hAnsi="Century Gothic"/>
          <w:color w:val="000000"/>
          <w:sz w:val="22"/>
          <w:szCs w:val="22"/>
        </w:rPr>
        <w:tab/>
        <w:t>14</w:t>
      </w:r>
    </w:p>
    <w:p w14:paraId="7405E10B" w14:textId="77777777" w:rsidR="004C339D" w:rsidRPr="0086474A" w:rsidRDefault="004C339D" w:rsidP="004C339D">
      <w:pPr>
        <w:rPr>
          <w:rFonts w:ascii="Century Gothic" w:hAnsi="Century Gothic"/>
          <w:sz w:val="22"/>
          <w:szCs w:val="22"/>
        </w:rPr>
        <w:sectPr w:rsidR="004C339D" w:rsidRPr="0086474A">
          <w:pgSz w:w="11923" w:h="16843"/>
          <w:pgMar w:top="1000" w:right="1213" w:bottom="1147" w:left="1210" w:header="720" w:footer="720" w:gutter="0"/>
          <w:cols w:space="720"/>
        </w:sectPr>
      </w:pPr>
    </w:p>
    <w:p w14:paraId="209766B9" w14:textId="77777777" w:rsidR="004C339D" w:rsidRPr="0086474A" w:rsidRDefault="004C339D" w:rsidP="004C339D">
      <w:pPr>
        <w:tabs>
          <w:tab w:val="right" w:pos="9360"/>
        </w:tabs>
        <w:spacing w:before="179" w:line="313" w:lineRule="exact"/>
        <w:ind w:left="648"/>
        <w:jc w:val="both"/>
        <w:textAlignment w:val="baseline"/>
        <w:rPr>
          <w:rFonts w:ascii="Century Gothic" w:eastAsia="Arial" w:hAnsi="Century Gothic"/>
          <w:color w:val="000000"/>
          <w:sz w:val="22"/>
          <w:szCs w:val="22"/>
        </w:rPr>
      </w:pPr>
      <w:r w:rsidRPr="0086474A">
        <w:rPr>
          <w:rFonts w:ascii="Century Gothic" w:eastAsia="Arial" w:hAnsi="Century Gothic"/>
          <w:color w:val="000000"/>
          <w:sz w:val="22"/>
          <w:szCs w:val="22"/>
        </w:rPr>
        <w:lastRenderedPageBreak/>
        <w:t>Private or personal non-pecuniary interest</w:t>
      </w:r>
      <w:r w:rsidRPr="0086474A">
        <w:rPr>
          <w:rFonts w:ascii="Century Gothic" w:eastAsia="Arial" w:hAnsi="Century Gothic"/>
          <w:color w:val="000000"/>
          <w:sz w:val="22"/>
          <w:szCs w:val="22"/>
        </w:rPr>
        <w:tab/>
        <w:t>15</w:t>
      </w:r>
    </w:p>
    <w:p w14:paraId="6B4C8745" w14:textId="77777777" w:rsidR="004C339D" w:rsidRPr="0086474A" w:rsidRDefault="004C339D" w:rsidP="004C339D">
      <w:pPr>
        <w:tabs>
          <w:tab w:val="right" w:pos="9360"/>
        </w:tabs>
        <w:spacing w:before="168" w:line="313" w:lineRule="exact"/>
        <w:ind w:left="648"/>
        <w:jc w:val="both"/>
        <w:textAlignment w:val="baseline"/>
        <w:rPr>
          <w:rFonts w:ascii="Century Gothic" w:eastAsia="Arial" w:hAnsi="Century Gothic"/>
          <w:color w:val="000000"/>
          <w:sz w:val="22"/>
          <w:szCs w:val="22"/>
        </w:rPr>
      </w:pPr>
      <w:r>
        <w:rPr>
          <w:rFonts w:ascii="Century Gothic" w:eastAsia="Arial" w:hAnsi="Century Gothic"/>
          <w:color w:val="000000"/>
          <w:sz w:val="22"/>
          <w:szCs w:val="22"/>
        </w:rPr>
        <w:t>Dispensations</w:t>
      </w:r>
      <w:r>
        <w:rPr>
          <w:rFonts w:ascii="Century Gothic" w:eastAsia="Arial" w:hAnsi="Century Gothic"/>
          <w:color w:val="000000"/>
          <w:sz w:val="22"/>
          <w:szCs w:val="22"/>
        </w:rPr>
        <w:tab/>
        <w:t>15</w:t>
      </w:r>
    </w:p>
    <w:p w14:paraId="71EE4784" w14:textId="77777777" w:rsidR="004C339D" w:rsidRPr="0086474A" w:rsidRDefault="004C339D" w:rsidP="00AD0645">
      <w:pPr>
        <w:numPr>
          <w:ilvl w:val="0"/>
          <w:numId w:val="47"/>
        </w:numPr>
        <w:tabs>
          <w:tab w:val="clear" w:pos="504"/>
          <w:tab w:val="left" w:pos="648"/>
          <w:tab w:val="right" w:pos="9360"/>
        </w:tabs>
        <w:spacing w:before="167" w:line="313" w:lineRule="exact"/>
        <w:ind w:left="144" w:hanging="360"/>
        <w:jc w:val="both"/>
        <w:textAlignment w:val="baseline"/>
        <w:rPr>
          <w:rFonts w:ascii="Century Gothic" w:eastAsia="Arial" w:hAnsi="Century Gothic"/>
          <w:b/>
          <w:color w:val="000000"/>
          <w:sz w:val="22"/>
          <w:szCs w:val="22"/>
        </w:rPr>
      </w:pPr>
      <w:r w:rsidRPr="0086474A">
        <w:rPr>
          <w:rFonts w:ascii="Century Gothic" w:eastAsia="Arial" w:hAnsi="Century Gothic"/>
          <w:b/>
          <w:color w:val="000000"/>
          <w:sz w:val="22"/>
          <w:szCs w:val="22"/>
        </w:rPr>
        <w:t>Rules relating to lobbying and access to councillors</w:t>
      </w:r>
      <w:r w:rsidRPr="0086474A">
        <w:rPr>
          <w:rFonts w:ascii="Century Gothic" w:eastAsia="Arial" w:hAnsi="Century Gothic"/>
          <w:b/>
          <w:color w:val="000000"/>
          <w:sz w:val="22"/>
          <w:szCs w:val="22"/>
        </w:rPr>
        <w:tab/>
      </w:r>
      <w:r w:rsidRPr="0086474A">
        <w:rPr>
          <w:rFonts w:ascii="Century Gothic" w:eastAsia="Arial" w:hAnsi="Century Gothic"/>
          <w:color w:val="000000"/>
          <w:sz w:val="22"/>
          <w:szCs w:val="22"/>
        </w:rPr>
        <w:t>17</w:t>
      </w:r>
    </w:p>
    <w:p w14:paraId="5D3A910E" w14:textId="77777777" w:rsidR="004C339D" w:rsidRPr="0086474A" w:rsidRDefault="004C339D" w:rsidP="004C339D">
      <w:pPr>
        <w:tabs>
          <w:tab w:val="right" w:pos="9360"/>
        </w:tabs>
        <w:spacing w:before="167" w:line="313" w:lineRule="exact"/>
        <w:ind w:left="648"/>
        <w:jc w:val="both"/>
        <w:textAlignment w:val="baseline"/>
        <w:rPr>
          <w:rFonts w:ascii="Century Gothic" w:eastAsia="Arial" w:hAnsi="Century Gothic"/>
          <w:color w:val="000000"/>
          <w:sz w:val="22"/>
          <w:szCs w:val="22"/>
        </w:rPr>
      </w:pPr>
      <w:r w:rsidRPr="0086474A">
        <w:rPr>
          <w:rFonts w:ascii="Century Gothic" w:eastAsia="Arial" w:hAnsi="Century Gothic"/>
          <w:color w:val="000000"/>
          <w:sz w:val="22"/>
          <w:szCs w:val="22"/>
        </w:rPr>
        <w:t xml:space="preserve">Rules </w:t>
      </w:r>
      <w:r>
        <w:rPr>
          <w:rFonts w:ascii="Century Gothic" w:eastAsia="Arial" w:hAnsi="Century Gothic"/>
          <w:color w:val="000000"/>
          <w:sz w:val="22"/>
          <w:szCs w:val="22"/>
        </w:rPr>
        <w:t>of conduct regarding lobbying</w:t>
      </w:r>
      <w:r>
        <w:rPr>
          <w:rFonts w:ascii="Century Gothic" w:eastAsia="Arial" w:hAnsi="Century Gothic"/>
          <w:color w:val="000000"/>
          <w:sz w:val="22"/>
          <w:szCs w:val="22"/>
        </w:rPr>
        <w:tab/>
        <w:t>17</w:t>
      </w:r>
    </w:p>
    <w:p w14:paraId="2ADBBAE7" w14:textId="77777777" w:rsidR="004C339D" w:rsidRPr="0086474A" w:rsidRDefault="004C339D" w:rsidP="00AD0645">
      <w:pPr>
        <w:numPr>
          <w:ilvl w:val="0"/>
          <w:numId w:val="47"/>
        </w:numPr>
        <w:tabs>
          <w:tab w:val="clear" w:pos="504"/>
          <w:tab w:val="left" w:pos="648"/>
          <w:tab w:val="right" w:pos="9360"/>
        </w:tabs>
        <w:spacing w:before="172" w:line="313" w:lineRule="exact"/>
        <w:ind w:left="144" w:hanging="360"/>
        <w:jc w:val="both"/>
        <w:textAlignment w:val="baseline"/>
        <w:rPr>
          <w:rFonts w:ascii="Century Gothic" w:eastAsia="Arial" w:hAnsi="Century Gothic"/>
          <w:b/>
          <w:color w:val="000000"/>
          <w:sz w:val="22"/>
          <w:szCs w:val="22"/>
        </w:rPr>
      </w:pPr>
      <w:r w:rsidRPr="0086474A">
        <w:rPr>
          <w:rFonts w:ascii="Century Gothic" w:eastAsia="Arial" w:hAnsi="Century Gothic"/>
          <w:b/>
          <w:color w:val="000000"/>
          <w:sz w:val="22"/>
          <w:szCs w:val="22"/>
        </w:rPr>
        <w:t>Rules relating to decision making</w:t>
      </w:r>
      <w:r w:rsidRPr="0086474A">
        <w:rPr>
          <w:rFonts w:ascii="Century Gothic" w:eastAsia="Arial" w:hAnsi="Century Gothic"/>
          <w:b/>
          <w:color w:val="000000"/>
          <w:sz w:val="22"/>
          <w:szCs w:val="22"/>
        </w:rPr>
        <w:tab/>
      </w:r>
      <w:r w:rsidRPr="0086474A">
        <w:rPr>
          <w:rFonts w:ascii="Century Gothic" w:eastAsia="Arial" w:hAnsi="Century Gothic"/>
          <w:color w:val="000000"/>
          <w:sz w:val="22"/>
          <w:szCs w:val="22"/>
        </w:rPr>
        <w:t>1</w:t>
      </w:r>
      <w:r>
        <w:rPr>
          <w:rFonts w:ascii="Century Gothic" w:eastAsia="Arial" w:hAnsi="Century Gothic"/>
          <w:color w:val="000000"/>
          <w:sz w:val="22"/>
          <w:szCs w:val="22"/>
        </w:rPr>
        <w:t>8</w:t>
      </w:r>
    </w:p>
    <w:p w14:paraId="4A9DEA36" w14:textId="77777777" w:rsidR="004C339D" w:rsidRPr="0086474A" w:rsidRDefault="004C339D" w:rsidP="00AD0645">
      <w:pPr>
        <w:numPr>
          <w:ilvl w:val="0"/>
          <w:numId w:val="47"/>
        </w:numPr>
        <w:tabs>
          <w:tab w:val="clear" w:pos="504"/>
          <w:tab w:val="left" w:pos="648"/>
          <w:tab w:val="right" w:pos="9360"/>
        </w:tabs>
        <w:spacing w:before="167" w:line="313" w:lineRule="exact"/>
        <w:ind w:left="144" w:hanging="360"/>
        <w:jc w:val="both"/>
        <w:textAlignment w:val="baseline"/>
        <w:rPr>
          <w:rFonts w:ascii="Century Gothic" w:eastAsia="Arial" w:hAnsi="Century Gothic"/>
          <w:b/>
          <w:color w:val="000000"/>
          <w:sz w:val="22"/>
          <w:szCs w:val="22"/>
        </w:rPr>
      </w:pPr>
      <w:r w:rsidRPr="0086474A">
        <w:rPr>
          <w:rFonts w:ascii="Century Gothic" w:eastAsia="Arial" w:hAnsi="Century Gothic"/>
          <w:b/>
          <w:color w:val="000000"/>
          <w:sz w:val="22"/>
          <w:szCs w:val="22"/>
        </w:rPr>
        <w:t>Application of the Code of conduct with regard to planning</w:t>
      </w:r>
      <w:r w:rsidRPr="0086474A">
        <w:rPr>
          <w:rFonts w:ascii="Century Gothic" w:eastAsia="Arial" w:hAnsi="Century Gothic"/>
          <w:b/>
          <w:color w:val="000000"/>
          <w:sz w:val="22"/>
          <w:szCs w:val="22"/>
        </w:rPr>
        <w:tab/>
      </w:r>
      <w:r>
        <w:rPr>
          <w:rFonts w:ascii="Century Gothic" w:eastAsia="Arial" w:hAnsi="Century Gothic"/>
          <w:color w:val="000000"/>
          <w:sz w:val="22"/>
          <w:szCs w:val="22"/>
        </w:rPr>
        <w:t>19</w:t>
      </w:r>
    </w:p>
    <w:p w14:paraId="272EFF99" w14:textId="77777777" w:rsidR="004C339D" w:rsidRPr="0086474A" w:rsidRDefault="004C339D" w:rsidP="004C339D">
      <w:pPr>
        <w:spacing w:before="8" w:line="311" w:lineRule="exact"/>
        <w:ind w:left="648"/>
        <w:jc w:val="both"/>
        <w:textAlignment w:val="baseline"/>
        <w:rPr>
          <w:rFonts w:ascii="Century Gothic" w:eastAsia="Arial" w:hAnsi="Century Gothic"/>
          <w:b/>
          <w:color w:val="000000"/>
          <w:spacing w:val="1"/>
          <w:sz w:val="22"/>
          <w:szCs w:val="22"/>
        </w:rPr>
      </w:pPr>
      <w:r w:rsidRPr="0086474A">
        <w:rPr>
          <w:rFonts w:ascii="Century Gothic" w:eastAsia="Arial" w:hAnsi="Century Gothic"/>
          <w:b/>
          <w:color w:val="000000"/>
          <w:spacing w:val="1"/>
          <w:sz w:val="22"/>
          <w:szCs w:val="22"/>
        </w:rPr>
        <w:t>matters</w:t>
      </w:r>
    </w:p>
    <w:p w14:paraId="51104C39" w14:textId="77777777" w:rsidR="004C339D" w:rsidRPr="0086474A" w:rsidRDefault="004C339D" w:rsidP="004C339D">
      <w:pPr>
        <w:tabs>
          <w:tab w:val="right" w:pos="9360"/>
        </w:tabs>
        <w:spacing w:before="250" w:line="313" w:lineRule="exact"/>
        <w:ind w:left="648"/>
        <w:jc w:val="both"/>
        <w:textAlignment w:val="baseline"/>
        <w:rPr>
          <w:rFonts w:ascii="Century Gothic" w:eastAsia="Arial" w:hAnsi="Century Gothic"/>
          <w:color w:val="000000"/>
          <w:sz w:val="22"/>
          <w:szCs w:val="22"/>
        </w:rPr>
      </w:pPr>
      <w:r w:rsidRPr="0086474A">
        <w:rPr>
          <w:rFonts w:ascii="Century Gothic" w:eastAsia="Arial" w:hAnsi="Century Gothic"/>
          <w:color w:val="000000"/>
          <w:sz w:val="22"/>
          <w:szCs w:val="22"/>
        </w:rPr>
        <w:t>Development manag</w:t>
      </w:r>
      <w:r>
        <w:rPr>
          <w:rFonts w:ascii="Century Gothic" w:eastAsia="Arial" w:hAnsi="Century Gothic"/>
          <w:color w:val="000000"/>
          <w:sz w:val="22"/>
          <w:szCs w:val="22"/>
        </w:rPr>
        <w:t>ement</w:t>
      </w:r>
      <w:r>
        <w:rPr>
          <w:rFonts w:ascii="Century Gothic" w:eastAsia="Arial" w:hAnsi="Century Gothic"/>
          <w:color w:val="000000"/>
          <w:sz w:val="22"/>
          <w:szCs w:val="22"/>
        </w:rPr>
        <w:tab/>
        <w:t>19</w:t>
      </w:r>
    </w:p>
    <w:p w14:paraId="79491705" w14:textId="77777777" w:rsidR="004C339D" w:rsidRPr="0086474A" w:rsidRDefault="004C339D" w:rsidP="004C339D">
      <w:pPr>
        <w:tabs>
          <w:tab w:val="right" w:pos="9360"/>
        </w:tabs>
        <w:spacing w:before="168" w:line="313" w:lineRule="exact"/>
        <w:ind w:left="648"/>
        <w:jc w:val="both"/>
        <w:textAlignment w:val="baseline"/>
        <w:rPr>
          <w:rFonts w:ascii="Century Gothic" w:eastAsia="Arial" w:hAnsi="Century Gothic"/>
          <w:color w:val="000000"/>
          <w:sz w:val="22"/>
          <w:szCs w:val="22"/>
        </w:rPr>
      </w:pPr>
      <w:r w:rsidRPr="0086474A">
        <w:rPr>
          <w:rFonts w:ascii="Century Gothic" w:eastAsia="Arial" w:hAnsi="Century Gothic"/>
          <w:color w:val="000000"/>
          <w:sz w:val="22"/>
          <w:szCs w:val="22"/>
        </w:rPr>
        <w:t>Decisions contr</w:t>
      </w:r>
      <w:r>
        <w:rPr>
          <w:rFonts w:ascii="Century Gothic" w:eastAsia="Arial" w:hAnsi="Century Gothic"/>
          <w:color w:val="000000"/>
          <w:sz w:val="22"/>
          <w:szCs w:val="22"/>
        </w:rPr>
        <w:t>ary to officer recommendation</w:t>
      </w:r>
      <w:r>
        <w:rPr>
          <w:rFonts w:ascii="Century Gothic" w:eastAsia="Arial" w:hAnsi="Century Gothic"/>
          <w:color w:val="000000"/>
          <w:sz w:val="22"/>
          <w:szCs w:val="22"/>
        </w:rPr>
        <w:tab/>
        <w:t>21</w:t>
      </w:r>
    </w:p>
    <w:p w14:paraId="040525BD" w14:textId="77777777" w:rsidR="004C339D" w:rsidRPr="0086474A" w:rsidRDefault="004C339D" w:rsidP="004C339D">
      <w:pPr>
        <w:tabs>
          <w:tab w:val="right" w:pos="9360"/>
        </w:tabs>
        <w:spacing w:before="172" w:line="313" w:lineRule="exact"/>
        <w:ind w:left="648"/>
        <w:jc w:val="both"/>
        <w:textAlignment w:val="baseline"/>
        <w:rPr>
          <w:rFonts w:ascii="Century Gothic" w:eastAsia="Arial" w:hAnsi="Century Gothic"/>
          <w:color w:val="000000"/>
          <w:sz w:val="22"/>
          <w:szCs w:val="22"/>
        </w:rPr>
      </w:pPr>
      <w:r w:rsidRPr="0086474A">
        <w:rPr>
          <w:rFonts w:ascii="Century Gothic" w:eastAsia="Arial" w:hAnsi="Century Gothic"/>
          <w:color w:val="000000"/>
          <w:sz w:val="22"/>
          <w:szCs w:val="22"/>
        </w:rPr>
        <w:t>Decisions contr</w:t>
      </w:r>
      <w:r>
        <w:rPr>
          <w:rFonts w:ascii="Century Gothic" w:eastAsia="Arial" w:hAnsi="Century Gothic"/>
          <w:color w:val="000000"/>
          <w:sz w:val="22"/>
          <w:szCs w:val="22"/>
        </w:rPr>
        <w:t>ary to local development plan</w:t>
      </w:r>
      <w:r>
        <w:rPr>
          <w:rFonts w:ascii="Century Gothic" w:eastAsia="Arial" w:hAnsi="Century Gothic"/>
          <w:color w:val="000000"/>
          <w:sz w:val="22"/>
          <w:szCs w:val="22"/>
        </w:rPr>
        <w:tab/>
        <w:t>21</w:t>
      </w:r>
    </w:p>
    <w:p w14:paraId="54856E25" w14:textId="77777777" w:rsidR="004C339D" w:rsidRPr="0086474A" w:rsidRDefault="004C339D" w:rsidP="004C339D">
      <w:pPr>
        <w:tabs>
          <w:tab w:val="right" w:pos="9360"/>
        </w:tabs>
        <w:spacing w:before="167" w:line="313" w:lineRule="exact"/>
        <w:ind w:left="648"/>
        <w:jc w:val="both"/>
        <w:textAlignment w:val="baseline"/>
        <w:rPr>
          <w:rFonts w:ascii="Century Gothic" w:eastAsia="Arial" w:hAnsi="Century Gothic"/>
          <w:color w:val="000000"/>
          <w:sz w:val="22"/>
          <w:szCs w:val="22"/>
        </w:rPr>
      </w:pPr>
      <w:r>
        <w:rPr>
          <w:rFonts w:ascii="Century Gothic" w:eastAsia="Arial" w:hAnsi="Century Gothic"/>
          <w:color w:val="000000"/>
          <w:sz w:val="22"/>
          <w:szCs w:val="22"/>
        </w:rPr>
        <w:t>Policy and strategic issues</w:t>
      </w:r>
      <w:r>
        <w:rPr>
          <w:rFonts w:ascii="Century Gothic" w:eastAsia="Arial" w:hAnsi="Century Gothic"/>
          <w:color w:val="000000"/>
          <w:sz w:val="22"/>
          <w:szCs w:val="22"/>
        </w:rPr>
        <w:tab/>
        <w:t>21</w:t>
      </w:r>
    </w:p>
    <w:p w14:paraId="1DDF5AE8" w14:textId="77777777" w:rsidR="004C339D" w:rsidRPr="0086474A" w:rsidRDefault="004C339D" w:rsidP="004C339D">
      <w:pPr>
        <w:tabs>
          <w:tab w:val="right" w:pos="9360"/>
        </w:tabs>
        <w:spacing w:before="171" w:line="313" w:lineRule="exact"/>
        <w:ind w:left="648"/>
        <w:jc w:val="both"/>
        <w:textAlignment w:val="baseline"/>
        <w:rPr>
          <w:rFonts w:ascii="Century Gothic" w:eastAsia="Arial" w:hAnsi="Century Gothic"/>
          <w:color w:val="000000"/>
          <w:sz w:val="22"/>
          <w:szCs w:val="22"/>
        </w:rPr>
      </w:pPr>
      <w:r w:rsidRPr="0086474A">
        <w:rPr>
          <w:rFonts w:ascii="Century Gothic" w:eastAsia="Arial" w:hAnsi="Century Gothic"/>
          <w:color w:val="000000"/>
          <w:sz w:val="22"/>
          <w:szCs w:val="22"/>
        </w:rPr>
        <w:t>Other interests</w:t>
      </w:r>
      <w:r w:rsidRPr="0086474A">
        <w:rPr>
          <w:rFonts w:ascii="Century Gothic" w:eastAsia="Arial" w:hAnsi="Century Gothic"/>
          <w:color w:val="000000"/>
          <w:sz w:val="22"/>
          <w:szCs w:val="22"/>
        </w:rPr>
        <w:tab/>
        <w:t>22</w:t>
      </w:r>
    </w:p>
    <w:p w14:paraId="1CAF4B7A" w14:textId="77777777" w:rsidR="004C339D" w:rsidRPr="0086474A" w:rsidRDefault="004C339D" w:rsidP="004C339D">
      <w:pPr>
        <w:tabs>
          <w:tab w:val="right" w:pos="9360"/>
        </w:tabs>
        <w:spacing w:before="167" w:line="313" w:lineRule="exact"/>
        <w:ind w:left="648"/>
        <w:jc w:val="both"/>
        <w:textAlignment w:val="baseline"/>
        <w:rPr>
          <w:rFonts w:ascii="Century Gothic" w:eastAsia="Arial" w:hAnsi="Century Gothic"/>
          <w:color w:val="000000"/>
          <w:sz w:val="22"/>
          <w:szCs w:val="22"/>
        </w:rPr>
      </w:pPr>
      <w:r w:rsidRPr="0086474A">
        <w:rPr>
          <w:rFonts w:ascii="Century Gothic" w:eastAsia="Arial" w:hAnsi="Century Gothic"/>
          <w:color w:val="000000"/>
          <w:sz w:val="22"/>
          <w:szCs w:val="22"/>
        </w:rPr>
        <w:t>Unauthorised development</w:t>
      </w:r>
      <w:r w:rsidRPr="0086474A">
        <w:rPr>
          <w:rFonts w:ascii="Century Gothic" w:eastAsia="Arial" w:hAnsi="Century Gothic"/>
          <w:color w:val="000000"/>
          <w:sz w:val="22"/>
          <w:szCs w:val="22"/>
        </w:rPr>
        <w:tab/>
        <w:t>2</w:t>
      </w:r>
      <w:r>
        <w:rPr>
          <w:rFonts w:ascii="Century Gothic" w:eastAsia="Arial" w:hAnsi="Century Gothic"/>
          <w:color w:val="000000"/>
          <w:sz w:val="22"/>
          <w:szCs w:val="22"/>
        </w:rPr>
        <w:t>2</w:t>
      </w:r>
    </w:p>
    <w:p w14:paraId="0BEF4EF5" w14:textId="77777777" w:rsidR="004C339D" w:rsidRPr="0086474A" w:rsidRDefault="004C339D" w:rsidP="004C339D">
      <w:pPr>
        <w:tabs>
          <w:tab w:val="right" w:pos="9360"/>
        </w:tabs>
        <w:spacing w:before="172" w:line="313" w:lineRule="exact"/>
        <w:ind w:left="72"/>
        <w:jc w:val="both"/>
        <w:textAlignment w:val="baseline"/>
        <w:rPr>
          <w:rFonts w:ascii="Century Gothic" w:eastAsia="Arial" w:hAnsi="Century Gothic"/>
          <w:b/>
          <w:color w:val="000000"/>
          <w:sz w:val="22"/>
          <w:szCs w:val="22"/>
        </w:rPr>
      </w:pPr>
      <w:r w:rsidRPr="0086474A">
        <w:rPr>
          <w:rFonts w:ascii="Century Gothic" w:eastAsia="Arial" w:hAnsi="Century Gothic"/>
          <w:b/>
          <w:color w:val="000000"/>
          <w:sz w:val="22"/>
          <w:szCs w:val="22"/>
        </w:rPr>
        <w:t xml:space="preserve">Annex A — </w:t>
      </w:r>
      <w:r w:rsidRPr="0086474A">
        <w:rPr>
          <w:rFonts w:ascii="Century Gothic" w:eastAsia="Arial" w:hAnsi="Century Gothic"/>
          <w:color w:val="000000"/>
          <w:sz w:val="22"/>
          <w:szCs w:val="22"/>
        </w:rPr>
        <w:t>Sources of guidance relating to the Code</w:t>
      </w:r>
      <w:r w:rsidRPr="0086474A">
        <w:rPr>
          <w:rFonts w:ascii="Century Gothic" w:eastAsia="Arial" w:hAnsi="Century Gothic"/>
          <w:color w:val="000000"/>
          <w:sz w:val="22"/>
          <w:szCs w:val="22"/>
        </w:rPr>
        <w:tab/>
        <w:t>2</w:t>
      </w:r>
      <w:r>
        <w:rPr>
          <w:rFonts w:ascii="Century Gothic" w:eastAsia="Arial" w:hAnsi="Century Gothic"/>
          <w:color w:val="000000"/>
          <w:sz w:val="22"/>
          <w:szCs w:val="22"/>
        </w:rPr>
        <w:t>3</w:t>
      </w:r>
    </w:p>
    <w:p w14:paraId="76B4B2FD" w14:textId="77777777" w:rsidR="004C339D" w:rsidRPr="0086474A" w:rsidRDefault="004C339D" w:rsidP="004C339D">
      <w:pPr>
        <w:tabs>
          <w:tab w:val="right" w:pos="9360"/>
        </w:tabs>
        <w:spacing w:before="170" w:line="313" w:lineRule="exact"/>
        <w:ind w:left="72"/>
        <w:jc w:val="both"/>
        <w:textAlignment w:val="baseline"/>
        <w:rPr>
          <w:rFonts w:ascii="Century Gothic" w:eastAsia="Arial" w:hAnsi="Century Gothic"/>
          <w:b/>
          <w:color w:val="000000"/>
          <w:sz w:val="22"/>
          <w:szCs w:val="22"/>
        </w:rPr>
      </w:pPr>
      <w:r w:rsidRPr="0086474A">
        <w:rPr>
          <w:rFonts w:ascii="Century Gothic" w:eastAsia="Arial" w:hAnsi="Century Gothic"/>
          <w:b/>
          <w:color w:val="000000"/>
          <w:sz w:val="22"/>
          <w:szCs w:val="22"/>
        </w:rPr>
        <w:t xml:space="preserve">Annex B — </w:t>
      </w:r>
      <w:r w:rsidRPr="0086474A">
        <w:rPr>
          <w:rFonts w:ascii="Century Gothic" w:eastAsia="Arial" w:hAnsi="Century Gothic"/>
          <w:color w:val="000000"/>
          <w:sz w:val="22"/>
          <w:szCs w:val="22"/>
        </w:rPr>
        <w:t>Glossary</w:t>
      </w:r>
      <w:r w:rsidRPr="0086474A">
        <w:rPr>
          <w:rFonts w:ascii="Century Gothic" w:eastAsia="Arial" w:hAnsi="Century Gothic"/>
          <w:color w:val="000000"/>
          <w:sz w:val="22"/>
          <w:szCs w:val="22"/>
        </w:rPr>
        <w:tab/>
        <w:t>2</w:t>
      </w:r>
      <w:r>
        <w:rPr>
          <w:rFonts w:ascii="Century Gothic" w:eastAsia="Arial" w:hAnsi="Century Gothic"/>
          <w:color w:val="000000"/>
          <w:sz w:val="22"/>
          <w:szCs w:val="22"/>
        </w:rPr>
        <w:t>4</w:t>
      </w:r>
    </w:p>
    <w:p w14:paraId="0D4397A3" w14:textId="77777777" w:rsidR="004C339D" w:rsidRPr="0086474A" w:rsidRDefault="004C339D" w:rsidP="004C339D">
      <w:pPr>
        <w:tabs>
          <w:tab w:val="right" w:pos="9360"/>
        </w:tabs>
        <w:spacing w:before="169" w:line="313" w:lineRule="exact"/>
        <w:ind w:left="72"/>
        <w:jc w:val="both"/>
        <w:textAlignment w:val="baseline"/>
        <w:rPr>
          <w:rFonts w:ascii="Century Gothic" w:eastAsia="Arial" w:hAnsi="Century Gothic"/>
          <w:b/>
          <w:color w:val="000000"/>
          <w:sz w:val="22"/>
          <w:szCs w:val="22"/>
        </w:rPr>
      </w:pPr>
      <w:r w:rsidRPr="0086474A">
        <w:rPr>
          <w:rFonts w:ascii="Century Gothic" w:eastAsia="Arial" w:hAnsi="Century Gothic"/>
          <w:b/>
          <w:color w:val="000000"/>
          <w:sz w:val="22"/>
          <w:szCs w:val="22"/>
        </w:rPr>
        <w:t xml:space="preserve">Annex C - </w:t>
      </w:r>
      <w:r w:rsidRPr="0086474A">
        <w:rPr>
          <w:rFonts w:ascii="Century Gothic" w:eastAsia="Arial" w:hAnsi="Century Gothic"/>
          <w:color w:val="000000"/>
          <w:sz w:val="22"/>
          <w:szCs w:val="22"/>
        </w:rPr>
        <w:t>Sanctions</w:t>
      </w:r>
      <w:r w:rsidRPr="0086474A">
        <w:rPr>
          <w:rFonts w:ascii="Century Gothic" w:eastAsia="Arial" w:hAnsi="Century Gothic"/>
          <w:color w:val="000000"/>
          <w:sz w:val="22"/>
          <w:szCs w:val="22"/>
        </w:rPr>
        <w:tab/>
        <w:t>2</w:t>
      </w:r>
      <w:r>
        <w:rPr>
          <w:rFonts w:ascii="Century Gothic" w:eastAsia="Arial" w:hAnsi="Century Gothic"/>
          <w:color w:val="000000"/>
          <w:sz w:val="22"/>
          <w:szCs w:val="22"/>
        </w:rPr>
        <w:t>5</w:t>
      </w:r>
    </w:p>
    <w:p w14:paraId="751D0847" w14:textId="77777777" w:rsidR="004C339D" w:rsidRPr="0086474A" w:rsidRDefault="004C339D" w:rsidP="004C339D">
      <w:pPr>
        <w:rPr>
          <w:rFonts w:ascii="Century Gothic" w:hAnsi="Century Gothic"/>
          <w:sz w:val="22"/>
          <w:szCs w:val="22"/>
        </w:rPr>
        <w:sectPr w:rsidR="004C339D" w:rsidRPr="0086474A">
          <w:pgSz w:w="11923" w:h="16843"/>
          <w:pgMar w:top="800" w:right="1314" w:bottom="7987" w:left="1109" w:header="720" w:footer="720" w:gutter="0"/>
          <w:cols w:space="720"/>
        </w:sectPr>
      </w:pPr>
    </w:p>
    <w:p w14:paraId="75D3713E" w14:textId="77777777" w:rsidR="004C339D" w:rsidRPr="007C6333" w:rsidRDefault="004C339D" w:rsidP="00AD0645">
      <w:pPr>
        <w:numPr>
          <w:ilvl w:val="0"/>
          <w:numId w:val="69"/>
        </w:numPr>
        <w:spacing w:before="11" w:line="268" w:lineRule="exact"/>
        <w:ind w:left="851" w:hanging="635"/>
        <w:textAlignment w:val="baseline"/>
        <w:rPr>
          <w:rFonts w:ascii="Century Gothic" w:eastAsia="PMingLiU" w:hAnsi="Century Gothic"/>
          <w:sz w:val="22"/>
          <w:szCs w:val="22"/>
          <w:u w:val="single"/>
          <w:lang w:val="en-US" w:eastAsia="en-US"/>
        </w:rPr>
      </w:pPr>
      <w:r w:rsidRPr="007C6333">
        <w:rPr>
          <w:rFonts w:ascii="Century Gothic" w:eastAsia="PMingLiU" w:hAnsi="Century Gothic"/>
          <w:b/>
          <w:sz w:val="22"/>
          <w:szCs w:val="22"/>
          <w:u w:val="single"/>
          <w:lang w:val="en-US" w:eastAsia="en-US"/>
        </w:rPr>
        <w:lastRenderedPageBreak/>
        <w:t>INTRODUCTION</w:t>
      </w:r>
    </w:p>
    <w:p w14:paraId="4BAC55A1" w14:textId="77777777" w:rsidR="004C339D" w:rsidRPr="007C6333" w:rsidRDefault="004C339D" w:rsidP="000E7C12">
      <w:pPr>
        <w:spacing w:before="294" w:after="240"/>
        <w:ind w:left="864" w:right="144"/>
        <w:textAlignment w:val="baseline"/>
        <w:rPr>
          <w:rFonts w:ascii="Century Gothic" w:eastAsia="Arial" w:hAnsi="Century Gothic"/>
          <w:b/>
          <w:color w:val="000000"/>
          <w:sz w:val="22"/>
          <w:szCs w:val="22"/>
        </w:rPr>
      </w:pPr>
      <w:r w:rsidRPr="007C6333">
        <w:rPr>
          <w:rFonts w:ascii="Century Gothic" w:eastAsia="Arial" w:hAnsi="Century Gothic"/>
          <w:b/>
          <w:color w:val="000000"/>
          <w:sz w:val="22"/>
          <w:szCs w:val="22"/>
        </w:rPr>
        <w:t>Effective Date of the Northern Ireland Local Government Code of Conduct for Councillors (the Code)</w:t>
      </w:r>
    </w:p>
    <w:p w14:paraId="2D5DCFF1" w14:textId="77777777" w:rsidR="004C339D" w:rsidRPr="007C6333" w:rsidRDefault="004C339D" w:rsidP="000E7C12">
      <w:pPr>
        <w:tabs>
          <w:tab w:val="left" w:pos="864"/>
        </w:tabs>
        <w:spacing w:before="364" w:after="240"/>
        <w:ind w:left="72"/>
        <w:jc w:val="both"/>
        <w:textAlignment w:val="baseline"/>
        <w:rPr>
          <w:rFonts w:ascii="Century Gothic" w:eastAsia="Arial" w:hAnsi="Century Gothic"/>
          <w:color w:val="000000"/>
          <w:spacing w:val="2"/>
          <w:sz w:val="22"/>
          <w:szCs w:val="22"/>
        </w:rPr>
      </w:pPr>
      <w:r w:rsidRPr="007C6333">
        <w:rPr>
          <w:rFonts w:ascii="Century Gothic" w:eastAsia="Arial" w:hAnsi="Century Gothic"/>
          <w:color w:val="000000"/>
          <w:spacing w:val="2"/>
          <w:sz w:val="22"/>
          <w:szCs w:val="22"/>
        </w:rPr>
        <w:t>1.1</w:t>
      </w:r>
      <w:r w:rsidRPr="007C6333">
        <w:rPr>
          <w:rFonts w:ascii="Century Gothic" w:eastAsia="Arial" w:hAnsi="Century Gothic"/>
          <w:color w:val="000000"/>
          <w:spacing w:val="2"/>
          <w:sz w:val="22"/>
          <w:szCs w:val="22"/>
        </w:rPr>
        <w:tab/>
        <w:t>Parts 1 to 8 came into force on 28 May 2014 and Part 9 (Planning) shall</w:t>
      </w:r>
    </w:p>
    <w:p w14:paraId="02FF0AD9" w14:textId="77777777" w:rsidR="004C339D" w:rsidRPr="007C6333" w:rsidRDefault="004C339D" w:rsidP="000E7C12">
      <w:pPr>
        <w:ind w:left="864" w:right="792"/>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come into force on 1 April 2015. The Code has been laid in draft and approved by a resolution of the Assembly. The Code may be amended or revised at any time but such amendment or revision is subject to the same Assembly procedure.</w:t>
      </w:r>
    </w:p>
    <w:p w14:paraId="420D2C8B" w14:textId="77777777" w:rsidR="000E7C12" w:rsidRDefault="000E7C12" w:rsidP="000E7C12">
      <w:pPr>
        <w:spacing w:line="279" w:lineRule="exact"/>
        <w:ind w:left="864"/>
        <w:jc w:val="both"/>
        <w:textAlignment w:val="baseline"/>
        <w:rPr>
          <w:rFonts w:ascii="Century Gothic" w:eastAsia="Arial" w:hAnsi="Century Gothic"/>
          <w:b/>
          <w:color w:val="000000"/>
          <w:spacing w:val="-2"/>
          <w:sz w:val="22"/>
          <w:szCs w:val="22"/>
        </w:rPr>
      </w:pPr>
    </w:p>
    <w:p w14:paraId="0D4FE673" w14:textId="255ED48F" w:rsidR="004C339D" w:rsidRPr="007C6333" w:rsidRDefault="004C339D" w:rsidP="000E7C12">
      <w:pPr>
        <w:spacing w:line="279" w:lineRule="exact"/>
        <w:ind w:left="864"/>
        <w:jc w:val="both"/>
        <w:textAlignment w:val="baseline"/>
        <w:rPr>
          <w:rFonts w:ascii="Century Gothic" w:eastAsia="Arial" w:hAnsi="Century Gothic"/>
          <w:b/>
          <w:color w:val="000000"/>
          <w:spacing w:val="-2"/>
          <w:sz w:val="22"/>
          <w:szCs w:val="22"/>
        </w:rPr>
      </w:pPr>
      <w:r w:rsidRPr="007C6333">
        <w:rPr>
          <w:rFonts w:ascii="Century Gothic" w:eastAsia="Arial" w:hAnsi="Century Gothic"/>
          <w:b/>
          <w:color w:val="000000"/>
          <w:spacing w:val="-2"/>
          <w:sz w:val="22"/>
          <w:szCs w:val="22"/>
        </w:rPr>
        <w:t>Background</w:t>
      </w:r>
    </w:p>
    <w:p w14:paraId="4D48856C" w14:textId="41853402" w:rsidR="004C339D" w:rsidRDefault="004C339D" w:rsidP="000E7C12">
      <w:pPr>
        <w:spacing w:line="249" w:lineRule="exact"/>
        <w:ind w:left="864"/>
        <w:jc w:val="both"/>
        <w:textAlignment w:val="baseline"/>
        <w:rPr>
          <w:rFonts w:ascii="Century Gothic" w:eastAsia="Arial" w:hAnsi="Century Gothic"/>
          <w:b/>
          <w:color w:val="000000"/>
          <w:sz w:val="22"/>
          <w:szCs w:val="22"/>
        </w:rPr>
      </w:pPr>
      <w:r w:rsidRPr="00FB08F4">
        <w:rPr>
          <w:rFonts w:ascii="Century Gothic" w:eastAsia="Arial" w:hAnsi="Century Gothic"/>
          <w:b/>
          <w:color w:val="000000"/>
          <w:sz w:val="22"/>
          <w:szCs w:val="22"/>
        </w:rPr>
        <w:t>The Local Government Act (Northern Ireland) 2014 (the 2014 Act)</w:t>
      </w:r>
    </w:p>
    <w:p w14:paraId="2E291847" w14:textId="77777777" w:rsidR="000E7C12" w:rsidRPr="00FB08F4" w:rsidRDefault="000E7C12" w:rsidP="000E7C12">
      <w:pPr>
        <w:spacing w:line="249" w:lineRule="exact"/>
        <w:ind w:left="864"/>
        <w:jc w:val="both"/>
        <w:textAlignment w:val="baseline"/>
        <w:rPr>
          <w:rFonts w:ascii="Century Gothic" w:eastAsia="Arial" w:hAnsi="Century Gothic"/>
          <w:b/>
          <w:color w:val="000000"/>
          <w:sz w:val="22"/>
          <w:szCs w:val="22"/>
        </w:rPr>
      </w:pPr>
    </w:p>
    <w:p w14:paraId="7233612E" w14:textId="77777777" w:rsidR="004C339D" w:rsidRPr="007C6333" w:rsidRDefault="004C339D" w:rsidP="000E7C12">
      <w:pPr>
        <w:tabs>
          <w:tab w:val="decimal" w:pos="288"/>
          <w:tab w:val="left" w:pos="864"/>
        </w:tabs>
        <w:ind w:left="851" w:hanging="709"/>
        <w:jc w:val="both"/>
        <w:textAlignment w:val="baseline"/>
        <w:rPr>
          <w:rFonts w:ascii="Century Gothic" w:eastAsia="Arial" w:hAnsi="Century Gothic"/>
          <w:color w:val="000000"/>
          <w:spacing w:val="2"/>
          <w:sz w:val="22"/>
          <w:szCs w:val="22"/>
        </w:rPr>
      </w:pPr>
      <w:r w:rsidRPr="007C6333">
        <w:rPr>
          <w:rFonts w:ascii="Century Gothic" w:eastAsia="Arial" w:hAnsi="Century Gothic"/>
          <w:color w:val="000000"/>
          <w:sz w:val="22"/>
          <w:szCs w:val="22"/>
        </w:rPr>
        <w:tab/>
        <w:t>1.2</w:t>
      </w:r>
      <w:r w:rsidRPr="007C6333">
        <w:rPr>
          <w:rFonts w:ascii="Century Gothic" w:eastAsia="Arial" w:hAnsi="Century Gothic"/>
          <w:color w:val="000000"/>
          <w:sz w:val="22"/>
          <w:szCs w:val="22"/>
        </w:rPr>
        <w:tab/>
        <w:t>As a consequence of decisions taken by the Northern Ireland Executive</w:t>
      </w:r>
      <w:r>
        <w:rPr>
          <w:rFonts w:ascii="Century Gothic" w:eastAsia="Arial" w:hAnsi="Century Gothic"/>
          <w:color w:val="000000"/>
          <w:sz w:val="22"/>
          <w:szCs w:val="22"/>
        </w:rPr>
        <w:t xml:space="preserve"> </w:t>
      </w:r>
      <w:r w:rsidRPr="007C6333">
        <w:rPr>
          <w:rFonts w:ascii="Century Gothic" w:eastAsia="Arial" w:hAnsi="Century Gothic"/>
          <w:color w:val="000000"/>
          <w:spacing w:val="2"/>
          <w:sz w:val="22"/>
          <w:szCs w:val="22"/>
        </w:rPr>
        <w:t>on the future shape of local government, the 2014 Act contains a number of provisions for the reform of local government. These include a new ethical framework for local government in Northern Ireland, a key element of which is the introduction of a mandatory code of conduct for councillors. Previously, councillors were guided by the non-mandatory Northern Ireland Code of Local Government Conduct which issued in April 2003.</w:t>
      </w:r>
    </w:p>
    <w:p w14:paraId="38241447" w14:textId="64D8533A" w:rsidR="004C339D" w:rsidRDefault="004C339D" w:rsidP="00B254C5">
      <w:pPr>
        <w:tabs>
          <w:tab w:val="decimal" w:pos="288"/>
          <w:tab w:val="left" w:pos="864"/>
        </w:tabs>
        <w:spacing w:line="272" w:lineRule="exact"/>
        <w:ind w:left="216"/>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ab/>
        <w:t>1.3</w:t>
      </w:r>
      <w:r w:rsidRPr="007C6333">
        <w:rPr>
          <w:rFonts w:ascii="Century Gothic" w:eastAsia="Arial" w:hAnsi="Century Gothic"/>
          <w:color w:val="000000"/>
          <w:sz w:val="22"/>
          <w:szCs w:val="22"/>
        </w:rPr>
        <w:tab/>
        <w:t xml:space="preserve">The 2014 </w:t>
      </w:r>
      <w:proofErr w:type="gramStart"/>
      <w:r w:rsidRPr="007C6333">
        <w:rPr>
          <w:rFonts w:ascii="Century Gothic" w:eastAsia="Arial" w:hAnsi="Century Gothic"/>
          <w:color w:val="000000"/>
          <w:sz w:val="22"/>
          <w:szCs w:val="22"/>
        </w:rPr>
        <w:t>Act:-</w:t>
      </w:r>
      <w:proofErr w:type="gramEnd"/>
    </w:p>
    <w:p w14:paraId="59FDC564" w14:textId="77777777" w:rsidR="00B254C5" w:rsidRPr="007C6333" w:rsidRDefault="00B254C5" w:rsidP="00B254C5">
      <w:pPr>
        <w:tabs>
          <w:tab w:val="decimal" w:pos="288"/>
          <w:tab w:val="left" w:pos="864"/>
        </w:tabs>
        <w:spacing w:line="272" w:lineRule="exact"/>
        <w:ind w:left="216"/>
        <w:jc w:val="both"/>
        <w:textAlignment w:val="baseline"/>
        <w:rPr>
          <w:rFonts w:ascii="Century Gothic" w:eastAsia="Arial" w:hAnsi="Century Gothic"/>
          <w:color w:val="000000"/>
          <w:sz w:val="22"/>
          <w:szCs w:val="22"/>
        </w:rPr>
      </w:pPr>
    </w:p>
    <w:p w14:paraId="5B2AB74A" w14:textId="77777777" w:rsidR="004C339D" w:rsidRPr="007C6333" w:rsidRDefault="004C339D" w:rsidP="000E7C12">
      <w:pPr>
        <w:numPr>
          <w:ilvl w:val="0"/>
          <w:numId w:val="48"/>
        </w:numPr>
        <w:tabs>
          <w:tab w:val="clear" w:pos="576"/>
          <w:tab w:val="left" w:pos="1800"/>
        </w:tabs>
        <w:ind w:left="1800" w:right="720" w:hanging="360"/>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provides for the introduction of a mandatory Northern Ireland Local Government Code of Conduct for Councillors;</w:t>
      </w:r>
    </w:p>
    <w:p w14:paraId="10C68760" w14:textId="77777777" w:rsidR="004C339D" w:rsidRPr="007C6333" w:rsidRDefault="004C339D" w:rsidP="000E7C12">
      <w:pPr>
        <w:numPr>
          <w:ilvl w:val="0"/>
          <w:numId w:val="48"/>
        </w:numPr>
        <w:tabs>
          <w:tab w:val="clear" w:pos="576"/>
          <w:tab w:val="left" w:pos="1800"/>
        </w:tabs>
        <w:ind w:left="1800" w:hanging="360"/>
        <w:jc w:val="both"/>
        <w:textAlignment w:val="baseline"/>
        <w:rPr>
          <w:rFonts w:ascii="Century Gothic" w:eastAsia="Arial" w:hAnsi="Century Gothic"/>
          <w:color w:val="000000"/>
          <w:spacing w:val="-1"/>
          <w:sz w:val="22"/>
          <w:szCs w:val="22"/>
        </w:rPr>
      </w:pPr>
      <w:r w:rsidRPr="007C6333">
        <w:rPr>
          <w:rFonts w:ascii="Century Gothic" w:eastAsia="Arial" w:hAnsi="Century Gothic"/>
          <w:color w:val="000000"/>
          <w:spacing w:val="-1"/>
          <w:sz w:val="22"/>
          <w:szCs w:val="22"/>
        </w:rPr>
        <w:t>imposes a requirement for councillors to observe the Code; and</w:t>
      </w:r>
    </w:p>
    <w:p w14:paraId="2B441A29" w14:textId="4B938E97" w:rsidR="004C339D" w:rsidRDefault="004C339D" w:rsidP="000E7C12">
      <w:pPr>
        <w:numPr>
          <w:ilvl w:val="0"/>
          <w:numId w:val="48"/>
        </w:numPr>
        <w:tabs>
          <w:tab w:val="clear" w:pos="576"/>
          <w:tab w:val="left" w:pos="1800"/>
        </w:tabs>
        <w:ind w:left="1800" w:right="720" w:hanging="360"/>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establishes mechanisms for the investigation and adjudication of written complaints that a councillor has failed, or may have failed, to comply with the Code.</w:t>
      </w:r>
    </w:p>
    <w:p w14:paraId="76D21EB4" w14:textId="77777777" w:rsidR="000E7C12" w:rsidRPr="007C6333" w:rsidRDefault="000E7C12" w:rsidP="000E7C12">
      <w:pPr>
        <w:tabs>
          <w:tab w:val="left" w:pos="576"/>
          <w:tab w:val="left" w:pos="1800"/>
        </w:tabs>
        <w:ind w:left="1800" w:right="720"/>
        <w:jc w:val="both"/>
        <w:textAlignment w:val="baseline"/>
        <w:rPr>
          <w:rFonts w:ascii="Century Gothic" w:eastAsia="Arial" w:hAnsi="Century Gothic"/>
          <w:color w:val="000000"/>
          <w:sz w:val="22"/>
          <w:szCs w:val="22"/>
        </w:rPr>
      </w:pPr>
    </w:p>
    <w:p w14:paraId="64B07908" w14:textId="70B9978B" w:rsidR="004C339D" w:rsidRPr="007C6333" w:rsidRDefault="004C339D" w:rsidP="00B254C5">
      <w:pPr>
        <w:ind w:left="864" w:right="720" w:hanging="648"/>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 xml:space="preserve">1.4 </w:t>
      </w:r>
      <w:r w:rsidR="000E7C12">
        <w:rPr>
          <w:rFonts w:ascii="Century Gothic" w:eastAsia="Arial" w:hAnsi="Century Gothic"/>
          <w:color w:val="000000"/>
          <w:sz w:val="22"/>
          <w:szCs w:val="22"/>
        </w:rPr>
        <w:tab/>
      </w:r>
      <w:r w:rsidRPr="007C6333">
        <w:rPr>
          <w:rFonts w:ascii="Century Gothic" w:eastAsia="Arial" w:hAnsi="Century Gothic"/>
          <w:color w:val="000000"/>
          <w:sz w:val="22"/>
          <w:szCs w:val="22"/>
        </w:rPr>
        <w:t>The 2014 Act requires the Department to consult councils and such associations and bodies representative of councils and council officers and such other persons as appear to it to be appropriate, before issuing or revising the Code.</w:t>
      </w:r>
      <w:r w:rsidR="00B254C5" w:rsidRPr="007C6333">
        <w:rPr>
          <w:rFonts w:ascii="Century Gothic" w:eastAsia="Arial" w:hAnsi="Century Gothic"/>
          <w:color w:val="000000"/>
          <w:sz w:val="22"/>
          <w:szCs w:val="22"/>
        </w:rPr>
        <w:t xml:space="preserve"> </w:t>
      </w:r>
    </w:p>
    <w:p w14:paraId="61201EF7" w14:textId="77777777" w:rsidR="004C339D" w:rsidRDefault="004C339D" w:rsidP="006E6962">
      <w:pPr>
        <w:spacing w:before="5"/>
        <w:ind w:left="864"/>
        <w:textAlignment w:val="baseline"/>
        <w:rPr>
          <w:rFonts w:ascii="Century Gothic" w:eastAsia="Arial" w:hAnsi="Century Gothic"/>
          <w:b/>
          <w:color w:val="000000"/>
          <w:spacing w:val="-1"/>
          <w:sz w:val="22"/>
          <w:szCs w:val="22"/>
        </w:rPr>
      </w:pPr>
    </w:p>
    <w:p w14:paraId="2850DBA0" w14:textId="4CAC23AC" w:rsidR="004C339D" w:rsidRDefault="004C339D" w:rsidP="00B254C5">
      <w:pPr>
        <w:ind w:left="864"/>
        <w:textAlignment w:val="baseline"/>
        <w:rPr>
          <w:rFonts w:ascii="Century Gothic" w:eastAsia="Arial" w:hAnsi="Century Gothic"/>
          <w:b/>
          <w:color w:val="000000"/>
          <w:spacing w:val="-1"/>
          <w:sz w:val="22"/>
          <w:szCs w:val="22"/>
        </w:rPr>
      </w:pPr>
      <w:r w:rsidRPr="007C6333">
        <w:rPr>
          <w:rFonts w:ascii="Century Gothic" w:eastAsia="Arial" w:hAnsi="Century Gothic"/>
          <w:b/>
          <w:color w:val="000000"/>
          <w:spacing w:val="-1"/>
          <w:sz w:val="22"/>
          <w:szCs w:val="22"/>
        </w:rPr>
        <w:t>Public expectations</w:t>
      </w:r>
    </w:p>
    <w:p w14:paraId="02E1668A" w14:textId="77777777" w:rsidR="00B254C5" w:rsidRPr="007C6333" w:rsidRDefault="00B254C5" w:rsidP="00B254C5">
      <w:pPr>
        <w:ind w:left="864"/>
        <w:textAlignment w:val="baseline"/>
        <w:rPr>
          <w:rFonts w:ascii="Century Gothic" w:eastAsia="Arial" w:hAnsi="Century Gothic"/>
          <w:b/>
          <w:color w:val="000000"/>
          <w:spacing w:val="-1"/>
          <w:sz w:val="22"/>
          <w:szCs w:val="22"/>
        </w:rPr>
      </w:pPr>
    </w:p>
    <w:p w14:paraId="41064033" w14:textId="77777777" w:rsidR="004C339D" w:rsidRPr="007C6333" w:rsidRDefault="004C339D" w:rsidP="00B254C5">
      <w:pPr>
        <w:tabs>
          <w:tab w:val="decimal" w:pos="288"/>
          <w:tab w:val="left" w:pos="864"/>
        </w:tabs>
        <w:ind w:left="851" w:hanging="707"/>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ab/>
        <w:t>1.5</w:t>
      </w:r>
      <w:r w:rsidRPr="007C6333">
        <w:rPr>
          <w:rFonts w:ascii="Century Gothic" w:eastAsia="Arial" w:hAnsi="Century Gothic"/>
          <w:color w:val="000000"/>
          <w:sz w:val="22"/>
          <w:szCs w:val="22"/>
        </w:rPr>
        <w:tab/>
        <w:t>The Northern Ireland public has the right to expect high standards of behaviour</w:t>
      </w:r>
      <w:r>
        <w:rPr>
          <w:rFonts w:ascii="Century Gothic" w:eastAsia="Arial" w:hAnsi="Century Gothic"/>
          <w:color w:val="000000"/>
          <w:sz w:val="22"/>
          <w:szCs w:val="22"/>
        </w:rPr>
        <w:t xml:space="preserve"> </w:t>
      </w:r>
      <w:r w:rsidRPr="007C6333">
        <w:rPr>
          <w:rFonts w:ascii="Century Gothic" w:eastAsia="Arial" w:hAnsi="Century Gothic"/>
          <w:color w:val="000000"/>
          <w:sz w:val="22"/>
          <w:szCs w:val="22"/>
        </w:rPr>
        <w:t xml:space="preserve">from councillors and the manner in which they should conduct themselves in undertaking their official duties and in maintaining working relationships with fellow councillors and council employees. As a councillor, you must meet those expectations by ensuring that your conduct complies with the Code. The Code details the principles and rules of conduct which you are required to observe when acting as a councillor and in conducting council business. </w:t>
      </w:r>
      <w:proofErr w:type="gramStart"/>
      <w:r w:rsidRPr="007C6333">
        <w:rPr>
          <w:rFonts w:ascii="Century Gothic" w:eastAsia="Arial" w:hAnsi="Century Gothic"/>
          <w:color w:val="000000"/>
          <w:sz w:val="22"/>
          <w:szCs w:val="22"/>
        </w:rPr>
        <w:t>Therefore</w:t>
      </w:r>
      <w:proofErr w:type="gramEnd"/>
      <w:r w:rsidRPr="007C6333">
        <w:rPr>
          <w:rFonts w:ascii="Century Gothic" w:eastAsia="Arial" w:hAnsi="Century Gothic"/>
          <w:color w:val="000000"/>
          <w:sz w:val="22"/>
          <w:szCs w:val="22"/>
        </w:rPr>
        <w:t xml:space="preserve"> your behaviour will be judged against these standards of conduct.</w:t>
      </w:r>
    </w:p>
    <w:p w14:paraId="37D0E87E" w14:textId="77777777" w:rsidR="00B254C5" w:rsidRDefault="00B254C5" w:rsidP="00B254C5">
      <w:pPr>
        <w:ind w:left="864"/>
        <w:jc w:val="both"/>
        <w:textAlignment w:val="baseline"/>
        <w:rPr>
          <w:rFonts w:ascii="Century Gothic" w:eastAsia="Arial" w:hAnsi="Century Gothic"/>
          <w:b/>
          <w:color w:val="000000"/>
          <w:spacing w:val="-2"/>
          <w:sz w:val="22"/>
          <w:szCs w:val="22"/>
        </w:rPr>
      </w:pPr>
    </w:p>
    <w:p w14:paraId="27D9AB69" w14:textId="0E0C9E2F" w:rsidR="004C339D" w:rsidRDefault="004C339D" w:rsidP="00B254C5">
      <w:pPr>
        <w:ind w:left="864"/>
        <w:jc w:val="both"/>
        <w:textAlignment w:val="baseline"/>
        <w:rPr>
          <w:rFonts w:ascii="Century Gothic" w:eastAsia="Arial" w:hAnsi="Century Gothic"/>
          <w:b/>
          <w:color w:val="000000"/>
          <w:spacing w:val="-2"/>
          <w:sz w:val="22"/>
          <w:szCs w:val="22"/>
        </w:rPr>
      </w:pPr>
      <w:r w:rsidRPr="007C6333">
        <w:rPr>
          <w:rFonts w:ascii="Century Gothic" w:eastAsia="Arial" w:hAnsi="Century Gothic"/>
          <w:b/>
          <w:color w:val="000000"/>
          <w:spacing w:val="-2"/>
          <w:sz w:val="22"/>
          <w:szCs w:val="22"/>
        </w:rPr>
        <w:t>Guidance</w:t>
      </w:r>
    </w:p>
    <w:p w14:paraId="151D2E85" w14:textId="77777777" w:rsidR="00B254C5" w:rsidRPr="007C6333" w:rsidRDefault="00B254C5" w:rsidP="00B254C5">
      <w:pPr>
        <w:ind w:left="864"/>
        <w:jc w:val="both"/>
        <w:textAlignment w:val="baseline"/>
        <w:rPr>
          <w:rFonts w:ascii="Century Gothic" w:eastAsia="Arial" w:hAnsi="Century Gothic"/>
          <w:b/>
          <w:color w:val="000000"/>
          <w:spacing w:val="-2"/>
          <w:sz w:val="22"/>
          <w:szCs w:val="22"/>
        </w:rPr>
      </w:pPr>
    </w:p>
    <w:p w14:paraId="43E1C457" w14:textId="1CC78BBF" w:rsidR="004C339D" w:rsidRPr="007C6333" w:rsidRDefault="004C339D" w:rsidP="00B254C5">
      <w:pPr>
        <w:tabs>
          <w:tab w:val="decimal" w:pos="288"/>
          <w:tab w:val="left" w:pos="864"/>
        </w:tabs>
        <w:ind w:left="851" w:hanging="707"/>
        <w:jc w:val="both"/>
        <w:textAlignment w:val="baseline"/>
        <w:rPr>
          <w:rFonts w:ascii="Century Gothic" w:eastAsia="Arial" w:hAnsi="Century Gothic"/>
          <w:color w:val="000000"/>
          <w:spacing w:val="-1"/>
          <w:sz w:val="22"/>
          <w:szCs w:val="22"/>
        </w:rPr>
      </w:pPr>
      <w:r w:rsidRPr="007C6333">
        <w:rPr>
          <w:rFonts w:ascii="Century Gothic" w:eastAsia="Arial" w:hAnsi="Century Gothic"/>
          <w:color w:val="000000"/>
          <w:sz w:val="22"/>
          <w:szCs w:val="22"/>
        </w:rPr>
        <w:tab/>
        <w:t>1.6</w:t>
      </w:r>
      <w:r w:rsidRPr="007C6333">
        <w:rPr>
          <w:rFonts w:ascii="Century Gothic" w:eastAsia="Arial" w:hAnsi="Century Gothic"/>
          <w:color w:val="000000"/>
          <w:sz w:val="22"/>
          <w:szCs w:val="22"/>
        </w:rPr>
        <w:tab/>
        <w:t>To assist you in understanding your obligations under the Code, you should</w:t>
      </w:r>
      <w:r w:rsidR="00B254C5">
        <w:rPr>
          <w:rFonts w:ascii="Century Gothic" w:eastAsia="Arial" w:hAnsi="Century Gothic"/>
          <w:color w:val="000000"/>
          <w:sz w:val="22"/>
          <w:szCs w:val="22"/>
        </w:rPr>
        <w:t xml:space="preserve"> </w:t>
      </w:r>
      <w:r w:rsidRPr="007C6333">
        <w:rPr>
          <w:rFonts w:ascii="Century Gothic" w:eastAsia="Arial" w:hAnsi="Century Gothic"/>
          <w:color w:val="000000"/>
          <w:spacing w:val="-1"/>
          <w:sz w:val="22"/>
          <w:szCs w:val="22"/>
        </w:rPr>
        <w:t>read the guidance available from:</w:t>
      </w:r>
    </w:p>
    <w:p w14:paraId="47362023" w14:textId="4C64B79B" w:rsidR="004C339D" w:rsidRDefault="004C339D" w:rsidP="00B254C5">
      <w:pPr>
        <w:numPr>
          <w:ilvl w:val="0"/>
          <w:numId w:val="49"/>
        </w:numPr>
        <w:tabs>
          <w:tab w:val="clear" w:pos="136"/>
        </w:tabs>
        <w:ind w:left="1440" w:right="216" w:hanging="306"/>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lastRenderedPageBreak/>
        <w:t>the Northern Ireland Commissioner for Complaints, on the application of the Code and the complaints procedure,</w:t>
      </w:r>
    </w:p>
    <w:p w14:paraId="4EE48F72" w14:textId="77777777" w:rsidR="00B254C5" w:rsidRPr="007C6333" w:rsidRDefault="00B254C5" w:rsidP="00B254C5">
      <w:pPr>
        <w:ind w:left="1440" w:right="216"/>
        <w:jc w:val="both"/>
        <w:textAlignment w:val="baseline"/>
        <w:rPr>
          <w:rFonts w:ascii="Century Gothic" w:eastAsia="Arial" w:hAnsi="Century Gothic"/>
          <w:color w:val="000000"/>
          <w:sz w:val="22"/>
          <w:szCs w:val="22"/>
        </w:rPr>
      </w:pPr>
    </w:p>
    <w:p w14:paraId="027BB317" w14:textId="7C63F355" w:rsidR="004C339D" w:rsidRDefault="004C339D" w:rsidP="00B254C5">
      <w:pPr>
        <w:numPr>
          <w:ilvl w:val="0"/>
          <w:numId w:val="49"/>
        </w:numPr>
        <w:tabs>
          <w:tab w:val="clear" w:pos="136"/>
        </w:tabs>
        <w:ind w:left="1418" w:hanging="284"/>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the Department, on planning matters, and</w:t>
      </w:r>
      <w:r w:rsidR="00B254C5">
        <w:rPr>
          <w:rFonts w:ascii="Century Gothic" w:eastAsia="Arial" w:hAnsi="Century Gothic"/>
          <w:color w:val="000000"/>
          <w:sz w:val="22"/>
          <w:szCs w:val="22"/>
        </w:rPr>
        <w:t xml:space="preserve"> </w:t>
      </w:r>
    </w:p>
    <w:p w14:paraId="217B025C" w14:textId="77777777" w:rsidR="00B254C5" w:rsidRPr="007C6333" w:rsidRDefault="00B254C5" w:rsidP="00B254C5">
      <w:pPr>
        <w:ind w:left="1276"/>
        <w:jc w:val="both"/>
        <w:textAlignment w:val="baseline"/>
        <w:rPr>
          <w:rFonts w:ascii="Century Gothic" w:eastAsia="Arial" w:hAnsi="Century Gothic"/>
          <w:color w:val="000000"/>
          <w:sz w:val="22"/>
          <w:szCs w:val="22"/>
        </w:rPr>
      </w:pPr>
    </w:p>
    <w:p w14:paraId="5E921AB2" w14:textId="77777777" w:rsidR="004C339D" w:rsidRDefault="004C339D" w:rsidP="00B254C5">
      <w:pPr>
        <w:numPr>
          <w:ilvl w:val="0"/>
          <w:numId w:val="49"/>
        </w:numPr>
        <w:tabs>
          <w:tab w:val="clear" w:pos="136"/>
        </w:tabs>
        <w:ind w:left="1418" w:right="216" w:hanging="284"/>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the Equality Commission for Northern Ireland on section 75 obligations. Information on where you can find this guidance and additional contact details are provided at Annex A.</w:t>
      </w:r>
    </w:p>
    <w:p w14:paraId="2617185A" w14:textId="77777777" w:rsidR="004C339D" w:rsidRDefault="004C339D" w:rsidP="006E6962">
      <w:pPr>
        <w:tabs>
          <w:tab w:val="left" w:pos="288"/>
          <w:tab w:val="left" w:pos="1440"/>
        </w:tabs>
        <w:ind w:left="851" w:right="216"/>
        <w:jc w:val="both"/>
        <w:textAlignment w:val="baseline"/>
        <w:rPr>
          <w:rFonts w:ascii="Century Gothic" w:eastAsia="Arial" w:hAnsi="Century Gothic"/>
          <w:color w:val="000000"/>
          <w:sz w:val="22"/>
          <w:szCs w:val="22"/>
        </w:rPr>
      </w:pPr>
    </w:p>
    <w:p w14:paraId="5F0DFE93" w14:textId="77777777" w:rsidR="004C339D" w:rsidRDefault="004C339D" w:rsidP="006E6962">
      <w:pPr>
        <w:numPr>
          <w:ilvl w:val="0"/>
          <w:numId w:val="69"/>
        </w:numPr>
        <w:tabs>
          <w:tab w:val="decimal" w:pos="288"/>
          <w:tab w:val="left" w:pos="864"/>
        </w:tabs>
        <w:jc w:val="both"/>
        <w:textAlignment w:val="baseline"/>
        <w:rPr>
          <w:rFonts w:ascii="Century Gothic" w:eastAsia="Arial" w:hAnsi="Century Gothic"/>
          <w:b/>
          <w:color w:val="000000"/>
          <w:sz w:val="22"/>
          <w:szCs w:val="22"/>
          <w:u w:val="single"/>
        </w:rPr>
      </w:pPr>
      <w:r w:rsidRPr="007C6333">
        <w:rPr>
          <w:rFonts w:ascii="Century Gothic" w:eastAsia="Arial" w:hAnsi="Century Gothic"/>
          <w:b/>
          <w:color w:val="000000"/>
          <w:sz w:val="22"/>
          <w:szCs w:val="22"/>
          <w:u w:val="single"/>
        </w:rPr>
        <w:t xml:space="preserve">REQUIREMENT TO COMPLY WITH THE CODE </w:t>
      </w:r>
    </w:p>
    <w:p w14:paraId="6825A766" w14:textId="77777777" w:rsidR="006E6962" w:rsidRDefault="006E6962" w:rsidP="006E6962">
      <w:pPr>
        <w:ind w:left="864"/>
        <w:jc w:val="both"/>
        <w:textAlignment w:val="baseline"/>
        <w:rPr>
          <w:rFonts w:ascii="Century Gothic" w:eastAsia="Arial" w:hAnsi="Century Gothic"/>
          <w:b/>
          <w:color w:val="000000"/>
          <w:sz w:val="22"/>
          <w:szCs w:val="22"/>
        </w:rPr>
      </w:pPr>
    </w:p>
    <w:p w14:paraId="36EC2AFD" w14:textId="03E7A15A" w:rsidR="004C339D" w:rsidRPr="007C6333" w:rsidRDefault="004C339D" w:rsidP="006E6962">
      <w:pPr>
        <w:ind w:left="864"/>
        <w:jc w:val="both"/>
        <w:textAlignment w:val="baseline"/>
        <w:rPr>
          <w:rFonts w:ascii="Century Gothic" w:eastAsia="Arial" w:hAnsi="Century Gothic"/>
          <w:b/>
          <w:color w:val="000000"/>
          <w:sz w:val="22"/>
          <w:szCs w:val="22"/>
        </w:rPr>
      </w:pPr>
      <w:r w:rsidRPr="007C6333">
        <w:rPr>
          <w:rFonts w:ascii="Century Gothic" w:eastAsia="Arial" w:hAnsi="Century Gothic"/>
          <w:b/>
          <w:color w:val="000000"/>
          <w:sz w:val="22"/>
          <w:szCs w:val="22"/>
        </w:rPr>
        <w:t>Who does the Code apply to?</w:t>
      </w:r>
    </w:p>
    <w:p w14:paraId="1D3A00BB" w14:textId="77777777" w:rsidR="004C339D" w:rsidRPr="007C6333" w:rsidRDefault="004C339D" w:rsidP="006E6962">
      <w:pPr>
        <w:tabs>
          <w:tab w:val="decimal" w:pos="288"/>
          <w:tab w:val="left" w:pos="864"/>
        </w:tabs>
        <w:ind w:left="144"/>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ab/>
        <w:t>2.1</w:t>
      </w:r>
      <w:r w:rsidRPr="007C6333">
        <w:rPr>
          <w:rFonts w:ascii="Century Gothic" w:eastAsia="Arial" w:hAnsi="Century Gothic"/>
          <w:color w:val="000000"/>
          <w:sz w:val="22"/>
          <w:szCs w:val="22"/>
        </w:rPr>
        <w:tab/>
        <w:t>The Code applies to councillors of councils established in accordance with</w:t>
      </w:r>
    </w:p>
    <w:p w14:paraId="553AD116" w14:textId="6B46C08D" w:rsidR="004C339D" w:rsidRDefault="004C339D" w:rsidP="006E6962">
      <w:pPr>
        <w:ind w:left="864" w:right="144"/>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section 1 of the Local Government Act (Northern Ireland) 1972 Act (the 1972 Act) as amended by the Local Government (Boundaries) Act (Northern Ireland) 2008.</w:t>
      </w:r>
    </w:p>
    <w:p w14:paraId="1455D1C5" w14:textId="77777777" w:rsidR="00DC4F04" w:rsidRPr="007C6333" w:rsidRDefault="00DC4F04" w:rsidP="006E6962">
      <w:pPr>
        <w:ind w:left="864" w:right="144"/>
        <w:jc w:val="both"/>
        <w:textAlignment w:val="baseline"/>
        <w:rPr>
          <w:rFonts w:ascii="Century Gothic" w:eastAsia="Arial" w:hAnsi="Century Gothic"/>
          <w:color w:val="000000"/>
          <w:sz w:val="22"/>
          <w:szCs w:val="22"/>
        </w:rPr>
      </w:pPr>
    </w:p>
    <w:p w14:paraId="4C7419F3" w14:textId="5E3D2E81" w:rsidR="004C339D" w:rsidRDefault="004C339D" w:rsidP="006E6962">
      <w:pPr>
        <w:numPr>
          <w:ilvl w:val="1"/>
          <w:numId w:val="69"/>
        </w:numPr>
        <w:tabs>
          <w:tab w:val="decimal" w:pos="288"/>
          <w:tab w:val="left" w:pos="851"/>
        </w:tabs>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The Code will also apply to councillors of existing councils</w:t>
      </w:r>
      <w:r w:rsidRPr="007C6333">
        <w:rPr>
          <w:rFonts w:ascii="Century Gothic" w:eastAsia="Arial" w:hAnsi="Century Gothic"/>
          <w:color w:val="000000"/>
          <w:sz w:val="22"/>
          <w:szCs w:val="22"/>
          <w:vertAlign w:val="superscript"/>
        </w:rPr>
        <w:t>1</w:t>
      </w:r>
      <w:r w:rsidRPr="007C6333">
        <w:rPr>
          <w:rFonts w:ascii="Century Gothic" w:eastAsia="Arial" w:hAnsi="Century Gothic"/>
          <w:color w:val="000000"/>
          <w:sz w:val="22"/>
          <w:szCs w:val="22"/>
        </w:rPr>
        <w:t xml:space="preserve"> and shall continue</w:t>
      </w:r>
      <w:r>
        <w:rPr>
          <w:rFonts w:ascii="Century Gothic" w:eastAsia="Arial" w:hAnsi="Century Gothic"/>
          <w:color w:val="000000"/>
          <w:sz w:val="22"/>
          <w:szCs w:val="22"/>
        </w:rPr>
        <w:t xml:space="preserve"> </w:t>
      </w:r>
      <w:r w:rsidRPr="007C6333">
        <w:rPr>
          <w:rFonts w:ascii="Century Gothic" w:eastAsia="Arial" w:hAnsi="Century Gothic"/>
          <w:color w:val="000000"/>
          <w:sz w:val="22"/>
          <w:szCs w:val="22"/>
        </w:rPr>
        <w:t>to</w:t>
      </w:r>
      <w:r w:rsidR="006E6962">
        <w:rPr>
          <w:rFonts w:ascii="Century Gothic" w:eastAsia="Arial" w:hAnsi="Century Gothic"/>
          <w:color w:val="000000"/>
          <w:sz w:val="22"/>
          <w:szCs w:val="22"/>
        </w:rPr>
        <w:t xml:space="preserve"> </w:t>
      </w:r>
      <w:r>
        <w:rPr>
          <w:rFonts w:ascii="Century Gothic" w:eastAsia="Arial" w:hAnsi="Century Gothic"/>
          <w:color w:val="000000"/>
          <w:sz w:val="22"/>
          <w:szCs w:val="22"/>
        </w:rPr>
        <w:t xml:space="preserve">apply until those councils are </w:t>
      </w:r>
      <w:r w:rsidRPr="007C6333">
        <w:rPr>
          <w:rFonts w:ascii="Century Gothic" w:eastAsia="Arial" w:hAnsi="Century Gothic"/>
          <w:color w:val="000000"/>
          <w:sz w:val="22"/>
          <w:szCs w:val="22"/>
        </w:rPr>
        <w:t>dissolved in April 2015.</w:t>
      </w:r>
    </w:p>
    <w:p w14:paraId="1D145AC4" w14:textId="77777777" w:rsidR="004C339D" w:rsidRDefault="004C339D" w:rsidP="006E6962">
      <w:pPr>
        <w:tabs>
          <w:tab w:val="decimal" w:pos="288"/>
          <w:tab w:val="left" w:pos="864"/>
        </w:tabs>
        <w:ind w:left="936"/>
        <w:jc w:val="both"/>
        <w:textAlignment w:val="baseline"/>
        <w:rPr>
          <w:rFonts w:ascii="Century Gothic" w:eastAsia="Arial" w:hAnsi="Century Gothic"/>
          <w:color w:val="000000"/>
          <w:sz w:val="22"/>
          <w:szCs w:val="22"/>
        </w:rPr>
      </w:pPr>
    </w:p>
    <w:p w14:paraId="30EAE2BA" w14:textId="77777777" w:rsidR="004C339D" w:rsidRPr="007C6333" w:rsidRDefault="004C339D" w:rsidP="006E6962">
      <w:pPr>
        <w:spacing w:before="94"/>
        <w:ind w:left="288" w:right="576"/>
        <w:textAlignment w:val="baseline"/>
        <w:rPr>
          <w:rFonts w:ascii="Century Gothic" w:hAnsi="Century Gothic"/>
          <w:color w:val="000000"/>
          <w:sz w:val="16"/>
          <w:szCs w:val="16"/>
          <w:vertAlign w:val="superscript"/>
        </w:rPr>
      </w:pPr>
      <w:r w:rsidRPr="007C6333">
        <w:rPr>
          <w:rFonts w:ascii="Century Gothic" w:hAnsi="Century Gothic"/>
          <w:color w:val="000000"/>
          <w:sz w:val="16"/>
          <w:szCs w:val="16"/>
          <w:vertAlign w:val="superscript"/>
        </w:rPr>
        <w:t>I</w:t>
      </w:r>
      <w:r w:rsidRPr="007C6333">
        <w:rPr>
          <w:rFonts w:ascii="Century Gothic" w:hAnsi="Century Gothic"/>
          <w:color w:val="000000"/>
          <w:sz w:val="16"/>
          <w:szCs w:val="16"/>
        </w:rPr>
        <w:t xml:space="preserve"> "existing councils" refers to those councils currently in place prior to the local government elections on 22 May 2014</w:t>
      </w:r>
    </w:p>
    <w:p w14:paraId="3E08C506" w14:textId="392C7A81" w:rsidR="004C339D" w:rsidRPr="00DC4F04" w:rsidRDefault="004C339D" w:rsidP="00DC4F04">
      <w:pPr>
        <w:pStyle w:val="ListParagraph"/>
        <w:numPr>
          <w:ilvl w:val="1"/>
          <w:numId w:val="69"/>
        </w:numPr>
        <w:tabs>
          <w:tab w:val="decimal" w:pos="288"/>
        </w:tabs>
        <w:spacing w:before="147"/>
        <w:jc w:val="both"/>
        <w:textAlignment w:val="baseline"/>
        <w:rPr>
          <w:rFonts w:ascii="Century Gothic" w:eastAsia="Arial" w:hAnsi="Century Gothic"/>
          <w:color w:val="000000"/>
          <w:sz w:val="22"/>
          <w:szCs w:val="22"/>
        </w:rPr>
      </w:pPr>
      <w:r w:rsidRPr="00DC4F04">
        <w:rPr>
          <w:rFonts w:ascii="Century Gothic" w:eastAsia="Arial" w:hAnsi="Century Gothic"/>
          <w:color w:val="000000"/>
          <w:sz w:val="22"/>
          <w:szCs w:val="22"/>
        </w:rPr>
        <w:t>The 1972 Act requires a councillor to serve on the Chief Executive of their council, a declaration of acceptance of office before they can act in the capacity of councillor. This declaration includes an undertaking that the councillor has read and will observe the Code (as revised from time to time).</w:t>
      </w:r>
    </w:p>
    <w:p w14:paraId="0BAE0BCE" w14:textId="77777777" w:rsidR="00DC4F04" w:rsidRPr="00DC4F04" w:rsidRDefault="00DC4F04" w:rsidP="00DC4F04">
      <w:pPr>
        <w:pStyle w:val="ListParagraph"/>
        <w:tabs>
          <w:tab w:val="decimal" w:pos="288"/>
        </w:tabs>
        <w:spacing w:before="147"/>
        <w:ind w:left="936"/>
        <w:jc w:val="both"/>
        <w:textAlignment w:val="baseline"/>
        <w:rPr>
          <w:rFonts w:ascii="Century Gothic" w:eastAsia="Arial" w:hAnsi="Century Gothic"/>
          <w:color w:val="000000"/>
          <w:sz w:val="22"/>
          <w:szCs w:val="22"/>
        </w:rPr>
      </w:pPr>
    </w:p>
    <w:p w14:paraId="01E64FD3" w14:textId="7131E30B" w:rsidR="006E6962" w:rsidRDefault="004C339D" w:rsidP="006E6962">
      <w:pPr>
        <w:ind w:left="864" w:right="144" w:hanging="720"/>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 xml:space="preserve">2.4 </w:t>
      </w:r>
      <w:r>
        <w:rPr>
          <w:rFonts w:ascii="Century Gothic" w:eastAsia="Arial" w:hAnsi="Century Gothic"/>
          <w:color w:val="000000"/>
          <w:sz w:val="22"/>
          <w:szCs w:val="22"/>
        </w:rPr>
        <w:tab/>
      </w:r>
      <w:r w:rsidRPr="007C6333">
        <w:rPr>
          <w:rFonts w:ascii="Century Gothic" w:eastAsia="Arial" w:hAnsi="Century Gothic"/>
          <w:color w:val="000000"/>
          <w:sz w:val="22"/>
          <w:szCs w:val="22"/>
        </w:rPr>
        <w:t xml:space="preserve">The 2014 Act requires that a person who is not an elected person, but who becomes a </w:t>
      </w:r>
      <w:r>
        <w:rPr>
          <w:rFonts w:ascii="Century Gothic" w:eastAsia="Arial" w:hAnsi="Century Gothic"/>
          <w:color w:val="000000"/>
          <w:sz w:val="22"/>
          <w:szCs w:val="22"/>
        </w:rPr>
        <w:t>Member</w:t>
      </w:r>
      <w:r w:rsidRPr="007C6333">
        <w:rPr>
          <w:rFonts w:ascii="Century Gothic" w:eastAsia="Arial" w:hAnsi="Century Gothic"/>
          <w:color w:val="000000"/>
          <w:sz w:val="22"/>
          <w:szCs w:val="22"/>
        </w:rPr>
        <w:t xml:space="preserve"> of any committee of a council, may not act as such unless they have given a written undertaking to the Chief Executive of the council and, in the case of a joint committee, to each of the Chief Executives of the councils constituting the committee. This includes an undertaking that they have read and will observe the Code (as revised from time to time).</w:t>
      </w:r>
    </w:p>
    <w:p w14:paraId="21E021D9" w14:textId="77777777" w:rsidR="006E6962" w:rsidRPr="007C6333" w:rsidRDefault="006E6962" w:rsidP="006E6962">
      <w:pPr>
        <w:ind w:left="864" w:right="144" w:hanging="720"/>
        <w:jc w:val="both"/>
        <w:textAlignment w:val="baseline"/>
        <w:rPr>
          <w:rFonts w:ascii="Century Gothic" w:eastAsia="Arial" w:hAnsi="Century Gothic"/>
          <w:color w:val="000000"/>
          <w:sz w:val="22"/>
          <w:szCs w:val="22"/>
        </w:rPr>
      </w:pPr>
    </w:p>
    <w:p w14:paraId="225EA44F" w14:textId="77777777" w:rsidR="004C339D" w:rsidRPr="007C6333" w:rsidRDefault="004C339D" w:rsidP="006E6962">
      <w:pPr>
        <w:tabs>
          <w:tab w:val="decimal" w:pos="288"/>
          <w:tab w:val="left" w:pos="864"/>
        </w:tabs>
        <w:ind w:left="144"/>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ab/>
        <w:t>2.5</w:t>
      </w:r>
      <w:r w:rsidRPr="007C6333">
        <w:rPr>
          <w:rFonts w:ascii="Century Gothic" w:eastAsia="Arial" w:hAnsi="Century Gothic"/>
          <w:color w:val="000000"/>
          <w:sz w:val="22"/>
          <w:szCs w:val="22"/>
        </w:rPr>
        <w:tab/>
        <w:t>In summary, the Code applies to the following persons-</w:t>
      </w:r>
    </w:p>
    <w:p w14:paraId="23D23DCC" w14:textId="77777777" w:rsidR="004C339D" w:rsidRPr="007C6333" w:rsidRDefault="004C339D" w:rsidP="006E6962">
      <w:pPr>
        <w:numPr>
          <w:ilvl w:val="0"/>
          <w:numId w:val="50"/>
        </w:numPr>
        <w:tabs>
          <w:tab w:val="clear" w:pos="504"/>
          <w:tab w:val="left" w:pos="1728"/>
        </w:tabs>
        <w:spacing w:before="140"/>
        <w:ind w:left="1728" w:hanging="360"/>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any person who is elected to office within a council,</w:t>
      </w:r>
    </w:p>
    <w:p w14:paraId="53997F71" w14:textId="77777777" w:rsidR="004C339D" w:rsidRPr="007C6333" w:rsidRDefault="004C339D" w:rsidP="006E6962">
      <w:pPr>
        <w:numPr>
          <w:ilvl w:val="0"/>
          <w:numId w:val="50"/>
        </w:numPr>
        <w:tabs>
          <w:tab w:val="clear" w:pos="504"/>
          <w:tab w:val="left" w:pos="1728"/>
        </w:tabs>
        <w:ind w:left="1728" w:right="936" w:hanging="360"/>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any person chosen under section 11(4b) of the Electoral Law Act (Northern Ireland) 1962 to fill a casual vacancy,</w:t>
      </w:r>
    </w:p>
    <w:p w14:paraId="42BB0511" w14:textId="77777777" w:rsidR="004C339D" w:rsidRPr="007C6333" w:rsidRDefault="004C339D" w:rsidP="006E6962">
      <w:pPr>
        <w:numPr>
          <w:ilvl w:val="0"/>
          <w:numId w:val="50"/>
        </w:numPr>
        <w:tabs>
          <w:tab w:val="clear" w:pos="504"/>
          <w:tab w:val="left" w:pos="1728"/>
        </w:tabs>
        <w:spacing w:before="6"/>
        <w:ind w:left="1728" w:right="360" w:hanging="360"/>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 xml:space="preserve">any person treated as a non-voting </w:t>
      </w:r>
      <w:r>
        <w:rPr>
          <w:rFonts w:ascii="Century Gothic" w:eastAsia="Arial" w:hAnsi="Century Gothic"/>
          <w:color w:val="000000"/>
          <w:sz w:val="22"/>
          <w:szCs w:val="22"/>
        </w:rPr>
        <w:t>Member</w:t>
      </w:r>
      <w:r w:rsidRPr="007C6333">
        <w:rPr>
          <w:rFonts w:ascii="Century Gothic" w:eastAsia="Arial" w:hAnsi="Century Gothic"/>
          <w:color w:val="000000"/>
          <w:sz w:val="22"/>
          <w:szCs w:val="22"/>
        </w:rPr>
        <w:t xml:space="preserve"> by section 17 of the 2014 Act, and</w:t>
      </w:r>
    </w:p>
    <w:p w14:paraId="1BBE300D" w14:textId="77777777" w:rsidR="004C339D" w:rsidRPr="007C6333" w:rsidRDefault="004C339D" w:rsidP="006E6962">
      <w:pPr>
        <w:numPr>
          <w:ilvl w:val="0"/>
          <w:numId w:val="50"/>
        </w:numPr>
        <w:tabs>
          <w:tab w:val="clear" w:pos="504"/>
          <w:tab w:val="left" w:pos="1728"/>
        </w:tabs>
        <w:ind w:left="1728" w:right="936" w:hanging="360"/>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any person who is not an elected representative as mentioned in section 28(4) of the 2014 Act.</w:t>
      </w:r>
    </w:p>
    <w:p w14:paraId="6A461226" w14:textId="552B6A6E" w:rsidR="004C339D" w:rsidRDefault="004C339D" w:rsidP="006E6962">
      <w:pPr>
        <w:ind w:left="864" w:right="288"/>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Throughout the Code, where the term "councillor' is used, it shall refer to those persons mentioned in sub-paragraphs (a) to (d) above.</w:t>
      </w:r>
    </w:p>
    <w:p w14:paraId="7D9ED04E" w14:textId="77777777" w:rsidR="006E6962" w:rsidRPr="007C6333" w:rsidRDefault="006E6962" w:rsidP="006E6962">
      <w:pPr>
        <w:ind w:left="864" w:right="288"/>
        <w:textAlignment w:val="baseline"/>
        <w:rPr>
          <w:rFonts w:ascii="Century Gothic" w:eastAsia="Arial" w:hAnsi="Century Gothic"/>
          <w:color w:val="000000"/>
          <w:sz w:val="22"/>
          <w:szCs w:val="22"/>
        </w:rPr>
      </w:pPr>
    </w:p>
    <w:p w14:paraId="1D333B2F" w14:textId="77777777" w:rsidR="004C339D" w:rsidRPr="0079379B" w:rsidRDefault="004C339D" w:rsidP="006E6962">
      <w:pPr>
        <w:tabs>
          <w:tab w:val="decimal" w:pos="288"/>
          <w:tab w:val="left" w:pos="864"/>
        </w:tabs>
        <w:ind w:left="851" w:hanging="707"/>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ab/>
        <w:t>2.6</w:t>
      </w:r>
      <w:r w:rsidRPr="007C6333">
        <w:rPr>
          <w:rFonts w:ascii="Century Gothic" w:eastAsia="Arial" w:hAnsi="Century Gothic"/>
          <w:color w:val="000000"/>
          <w:sz w:val="22"/>
          <w:szCs w:val="22"/>
        </w:rPr>
        <w:tab/>
      </w:r>
      <w:r w:rsidRPr="007C6333">
        <w:rPr>
          <w:rFonts w:ascii="Century Gothic" w:eastAsia="Arial" w:hAnsi="Century Gothic"/>
          <w:color w:val="000000"/>
          <w:sz w:val="22"/>
          <w:szCs w:val="22"/>
          <w:u w:val="single"/>
        </w:rPr>
        <w:t xml:space="preserve">As a councillor, it is your responsibility to make sure that you are familiar with the provisions of the Code and that you comply with those provisions. </w:t>
      </w:r>
    </w:p>
    <w:p w14:paraId="39BD4184" w14:textId="77777777" w:rsidR="00DC4F04" w:rsidRDefault="00DC4F04" w:rsidP="006E6962">
      <w:pPr>
        <w:ind w:left="864"/>
        <w:textAlignment w:val="baseline"/>
        <w:rPr>
          <w:rFonts w:ascii="Century Gothic" w:eastAsia="Arial" w:hAnsi="Century Gothic"/>
          <w:b/>
          <w:color w:val="000000"/>
          <w:sz w:val="22"/>
          <w:szCs w:val="22"/>
        </w:rPr>
      </w:pPr>
    </w:p>
    <w:p w14:paraId="51724BD2" w14:textId="2B92CC88" w:rsidR="004C339D" w:rsidRDefault="004C339D" w:rsidP="006E6962">
      <w:pPr>
        <w:ind w:left="864"/>
        <w:textAlignment w:val="baseline"/>
        <w:rPr>
          <w:rFonts w:ascii="Century Gothic" w:eastAsia="Arial" w:hAnsi="Century Gothic"/>
          <w:b/>
          <w:color w:val="000000"/>
          <w:sz w:val="22"/>
          <w:szCs w:val="22"/>
        </w:rPr>
      </w:pPr>
      <w:r w:rsidRPr="007C6333">
        <w:rPr>
          <w:rFonts w:ascii="Century Gothic" w:eastAsia="Arial" w:hAnsi="Century Gothic"/>
          <w:b/>
          <w:color w:val="000000"/>
          <w:sz w:val="22"/>
          <w:szCs w:val="22"/>
        </w:rPr>
        <w:t>When does the Code apply?</w:t>
      </w:r>
    </w:p>
    <w:p w14:paraId="4CF71A0A" w14:textId="77777777" w:rsidR="006E6962" w:rsidRPr="007C6333" w:rsidRDefault="006E6962" w:rsidP="006E6962">
      <w:pPr>
        <w:ind w:left="864"/>
        <w:textAlignment w:val="baseline"/>
        <w:rPr>
          <w:rFonts w:ascii="Century Gothic" w:eastAsia="Arial" w:hAnsi="Century Gothic"/>
          <w:b/>
          <w:color w:val="000000"/>
          <w:sz w:val="22"/>
          <w:szCs w:val="22"/>
        </w:rPr>
      </w:pPr>
    </w:p>
    <w:p w14:paraId="28D397A6" w14:textId="2D13FCE0" w:rsidR="004C339D" w:rsidRDefault="004C339D" w:rsidP="006E6962">
      <w:pPr>
        <w:tabs>
          <w:tab w:val="decimal" w:pos="288"/>
          <w:tab w:val="left" w:pos="864"/>
        </w:tabs>
        <w:ind w:left="144"/>
        <w:textAlignment w:val="baseline"/>
        <w:rPr>
          <w:rFonts w:ascii="Century Gothic" w:eastAsia="Arial" w:hAnsi="Century Gothic"/>
          <w:color w:val="000000"/>
          <w:spacing w:val="-1"/>
          <w:sz w:val="22"/>
          <w:szCs w:val="22"/>
        </w:rPr>
      </w:pPr>
      <w:r w:rsidRPr="007C6333">
        <w:rPr>
          <w:rFonts w:ascii="Century Gothic" w:eastAsia="Arial" w:hAnsi="Century Gothic"/>
          <w:color w:val="000000"/>
          <w:spacing w:val="-1"/>
          <w:sz w:val="22"/>
          <w:szCs w:val="22"/>
        </w:rPr>
        <w:tab/>
        <w:t>2.7</w:t>
      </w:r>
      <w:r w:rsidRPr="007C6333">
        <w:rPr>
          <w:rFonts w:ascii="Century Gothic" w:eastAsia="Arial" w:hAnsi="Century Gothic"/>
          <w:color w:val="000000"/>
          <w:spacing w:val="-1"/>
          <w:sz w:val="22"/>
          <w:szCs w:val="22"/>
        </w:rPr>
        <w:tab/>
        <w:t>You must observe the Code:</w:t>
      </w:r>
    </w:p>
    <w:p w14:paraId="72D8F51D" w14:textId="77777777" w:rsidR="006E6962" w:rsidRPr="007C6333" w:rsidRDefault="006E6962" w:rsidP="006E6962">
      <w:pPr>
        <w:tabs>
          <w:tab w:val="decimal" w:pos="288"/>
          <w:tab w:val="left" w:pos="864"/>
        </w:tabs>
        <w:ind w:left="144"/>
        <w:textAlignment w:val="baseline"/>
        <w:rPr>
          <w:rFonts w:ascii="Century Gothic" w:eastAsia="Arial" w:hAnsi="Century Gothic"/>
          <w:color w:val="000000"/>
          <w:spacing w:val="-1"/>
          <w:sz w:val="22"/>
          <w:szCs w:val="22"/>
        </w:rPr>
      </w:pPr>
    </w:p>
    <w:p w14:paraId="586D8568" w14:textId="77777777" w:rsidR="004C339D" w:rsidRPr="007C6333" w:rsidRDefault="004C339D" w:rsidP="006E6962">
      <w:pPr>
        <w:numPr>
          <w:ilvl w:val="0"/>
          <w:numId w:val="51"/>
        </w:numPr>
        <w:tabs>
          <w:tab w:val="clear" w:pos="504"/>
          <w:tab w:val="left" w:pos="1728"/>
        </w:tabs>
        <w:spacing w:before="1"/>
        <w:ind w:left="1728" w:right="144" w:hanging="360"/>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lastRenderedPageBreak/>
        <w:t>whenever you conduct the business, or are present at a meeting, of your council;</w:t>
      </w:r>
    </w:p>
    <w:p w14:paraId="7CA3D945" w14:textId="77777777" w:rsidR="004C339D" w:rsidRPr="007C6333" w:rsidRDefault="004C339D" w:rsidP="006E6962">
      <w:pPr>
        <w:numPr>
          <w:ilvl w:val="0"/>
          <w:numId w:val="51"/>
        </w:numPr>
        <w:tabs>
          <w:tab w:val="clear" w:pos="504"/>
          <w:tab w:val="left" w:pos="1728"/>
        </w:tabs>
        <w:spacing w:before="2"/>
        <w:ind w:left="1728" w:right="144" w:hanging="360"/>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whenever you act, claim to act or give the impression you are acting in the role of a councillor; and</w:t>
      </w:r>
    </w:p>
    <w:p w14:paraId="34D31AE3" w14:textId="7746CF6F" w:rsidR="004C339D" w:rsidRDefault="004C339D" w:rsidP="006E6962">
      <w:pPr>
        <w:numPr>
          <w:ilvl w:val="0"/>
          <w:numId w:val="51"/>
        </w:numPr>
        <w:tabs>
          <w:tab w:val="clear" w:pos="504"/>
          <w:tab w:val="left" w:pos="1728"/>
        </w:tabs>
        <w:ind w:left="1728" w:right="144" w:hanging="360"/>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whenever you act, claim to act or give the impression you are acting as a representative of your council.</w:t>
      </w:r>
    </w:p>
    <w:p w14:paraId="7290D9F2" w14:textId="77777777" w:rsidR="006E6962" w:rsidRPr="007C6333" w:rsidRDefault="006E6962" w:rsidP="006E6962">
      <w:pPr>
        <w:tabs>
          <w:tab w:val="left" w:pos="504"/>
          <w:tab w:val="left" w:pos="1728"/>
        </w:tabs>
        <w:ind w:left="1728" w:right="144"/>
        <w:jc w:val="both"/>
        <w:textAlignment w:val="baseline"/>
        <w:rPr>
          <w:rFonts w:ascii="Century Gothic" w:eastAsia="Arial" w:hAnsi="Century Gothic"/>
          <w:color w:val="000000"/>
          <w:sz w:val="22"/>
          <w:szCs w:val="22"/>
        </w:rPr>
      </w:pPr>
    </w:p>
    <w:p w14:paraId="02DFBBCD" w14:textId="77777777" w:rsidR="004C339D" w:rsidRPr="007C6333" w:rsidRDefault="004C339D" w:rsidP="006E6962">
      <w:pPr>
        <w:tabs>
          <w:tab w:val="decimal" w:pos="288"/>
          <w:tab w:val="left" w:pos="864"/>
        </w:tabs>
        <w:ind w:left="144"/>
        <w:jc w:val="both"/>
        <w:textAlignment w:val="baseline"/>
        <w:rPr>
          <w:rFonts w:ascii="Century Gothic" w:eastAsia="Arial" w:hAnsi="Century Gothic"/>
          <w:color w:val="000000"/>
          <w:sz w:val="22"/>
          <w:szCs w:val="22"/>
        </w:rPr>
      </w:pPr>
      <w:r w:rsidRPr="001329E9">
        <w:rPr>
          <w:rFonts w:ascii="Century Gothic" w:eastAsia="Arial" w:hAnsi="Century Gothic"/>
          <w:color w:val="000000"/>
        </w:rPr>
        <w:tab/>
      </w:r>
      <w:r w:rsidRPr="007C6333">
        <w:rPr>
          <w:rFonts w:ascii="Century Gothic" w:eastAsia="Arial" w:hAnsi="Century Gothic"/>
          <w:color w:val="000000"/>
          <w:sz w:val="22"/>
          <w:szCs w:val="22"/>
        </w:rPr>
        <w:t>2.8</w:t>
      </w:r>
      <w:r w:rsidRPr="007C6333">
        <w:rPr>
          <w:rFonts w:ascii="Century Gothic" w:eastAsia="Arial" w:hAnsi="Century Gothic"/>
          <w:color w:val="000000"/>
          <w:sz w:val="22"/>
          <w:szCs w:val="22"/>
        </w:rPr>
        <w:tab/>
        <w:t>You must also observe the Code if you are appointed or nominated to</w:t>
      </w:r>
    </w:p>
    <w:p w14:paraId="5C3458A0" w14:textId="5494F1D2" w:rsidR="004C339D" w:rsidRDefault="004C339D" w:rsidP="006E6962">
      <w:pPr>
        <w:ind w:left="864"/>
        <w:jc w:val="both"/>
        <w:textAlignment w:val="baseline"/>
        <w:rPr>
          <w:rFonts w:ascii="Century Gothic" w:eastAsia="Arial" w:hAnsi="Century Gothic"/>
          <w:b/>
          <w:color w:val="000000"/>
          <w:sz w:val="22"/>
          <w:szCs w:val="22"/>
        </w:rPr>
      </w:pPr>
      <w:r w:rsidRPr="007C6333">
        <w:rPr>
          <w:rFonts w:ascii="Century Gothic" w:eastAsia="Arial" w:hAnsi="Century Gothic"/>
          <w:color w:val="000000"/>
          <w:sz w:val="22"/>
          <w:szCs w:val="22"/>
        </w:rPr>
        <w:t xml:space="preserve">represent your council on another body </w:t>
      </w:r>
      <w:r w:rsidRPr="007C6333">
        <w:rPr>
          <w:rFonts w:ascii="Century Gothic" w:eastAsia="Arial" w:hAnsi="Century Gothic"/>
          <w:b/>
          <w:color w:val="000000"/>
          <w:sz w:val="22"/>
          <w:szCs w:val="22"/>
        </w:rPr>
        <w:t>unless:</w:t>
      </w:r>
    </w:p>
    <w:p w14:paraId="710DF887" w14:textId="77777777" w:rsidR="006E6962" w:rsidRPr="007C6333" w:rsidRDefault="006E6962" w:rsidP="006E6962">
      <w:pPr>
        <w:ind w:left="864"/>
        <w:jc w:val="both"/>
        <w:textAlignment w:val="baseline"/>
        <w:rPr>
          <w:rFonts w:ascii="Century Gothic" w:eastAsia="Arial" w:hAnsi="Century Gothic"/>
          <w:color w:val="000000"/>
          <w:sz w:val="22"/>
          <w:szCs w:val="22"/>
        </w:rPr>
      </w:pPr>
    </w:p>
    <w:p w14:paraId="5F38D1F6" w14:textId="77777777" w:rsidR="004C339D" w:rsidRPr="007C6333" w:rsidRDefault="004C339D" w:rsidP="006E6962">
      <w:pPr>
        <w:numPr>
          <w:ilvl w:val="0"/>
          <w:numId w:val="52"/>
        </w:numPr>
        <w:tabs>
          <w:tab w:val="clear" w:pos="576"/>
          <w:tab w:val="left" w:pos="1800"/>
        </w:tabs>
        <w:ind w:left="1800" w:right="288" w:hanging="360"/>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 xml:space="preserve">that body has its own code of conduct relating to its </w:t>
      </w:r>
      <w:r>
        <w:rPr>
          <w:rFonts w:ascii="Century Gothic" w:eastAsia="Arial" w:hAnsi="Century Gothic"/>
          <w:color w:val="000000"/>
          <w:sz w:val="22"/>
          <w:szCs w:val="22"/>
        </w:rPr>
        <w:t>Member</w:t>
      </w:r>
      <w:r w:rsidRPr="007C6333">
        <w:rPr>
          <w:rFonts w:ascii="Century Gothic" w:eastAsia="Arial" w:hAnsi="Century Gothic"/>
          <w:color w:val="000000"/>
          <w:sz w:val="22"/>
          <w:szCs w:val="22"/>
        </w:rPr>
        <w:t>s, in which case you must observe that code of conduct; or</w:t>
      </w:r>
    </w:p>
    <w:p w14:paraId="21DBA110" w14:textId="7C6D5F46" w:rsidR="004C339D" w:rsidRDefault="004C339D" w:rsidP="006E6962">
      <w:pPr>
        <w:numPr>
          <w:ilvl w:val="0"/>
          <w:numId w:val="52"/>
        </w:numPr>
        <w:tabs>
          <w:tab w:val="clear" w:pos="576"/>
          <w:tab w:val="left" w:pos="1800"/>
        </w:tabs>
        <w:ind w:left="1800" w:right="360" w:hanging="360"/>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compliance with the Code conflicts with any other lawful obligations to which that body may be subject. (You must draw such conflict to the attention of your council and to the other body as soon as it becomes apparent to you.)</w:t>
      </w:r>
    </w:p>
    <w:p w14:paraId="0AECE9A2" w14:textId="77777777" w:rsidR="006E6962" w:rsidRPr="007C6333" w:rsidRDefault="006E6962" w:rsidP="006E6962">
      <w:pPr>
        <w:tabs>
          <w:tab w:val="left" w:pos="576"/>
          <w:tab w:val="left" w:pos="1800"/>
        </w:tabs>
        <w:ind w:left="1800" w:right="360"/>
        <w:jc w:val="both"/>
        <w:textAlignment w:val="baseline"/>
        <w:rPr>
          <w:rFonts w:ascii="Century Gothic" w:eastAsia="Arial" w:hAnsi="Century Gothic"/>
          <w:color w:val="000000"/>
          <w:sz w:val="22"/>
          <w:szCs w:val="22"/>
        </w:rPr>
      </w:pPr>
    </w:p>
    <w:p w14:paraId="01BE9C5D" w14:textId="77777777" w:rsidR="004C339D" w:rsidRPr="007C6333" w:rsidRDefault="004C339D" w:rsidP="006E6962">
      <w:pPr>
        <w:tabs>
          <w:tab w:val="decimal" w:pos="288"/>
          <w:tab w:val="left" w:pos="864"/>
        </w:tabs>
        <w:ind w:left="851" w:hanging="707"/>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ab/>
        <w:t>2.9</w:t>
      </w:r>
      <w:r w:rsidRPr="007C6333">
        <w:rPr>
          <w:rFonts w:ascii="Century Gothic" w:eastAsia="Arial" w:hAnsi="Century Gothic"/>
          <w:color w:val="000000"/>
          <w:sz w:val="22"/>
          <w:szCs w:val="22"/>
        </w:rPr>
        <w:tab/>
        <w:t xml:space="preserve">In addition to the circumstances stipulated in paragraphs 2.7 and 2.8, </w:t>
      </w:r>
      <w:proofErr w:type="gramStart"/>
      <w:r w:rsidRPr="007C6333">
        <w:rPr>
          <w:rFonts w:ascii="Century Gothic" w:eastAsia="Arial" w:hAnsi="Century Gothic"/>
          <w:color w:val="000000"/>
          <w:sz w:val="22"/>
          <w:szCs w:val="22"/>
        </w:rPr>
        <w:t>you</w:t>
      </w:r>
      <w:proofErr w:type="gramEnd"/>
      <w:r w:rsidRPr="007C6333">
        <w:rPr>
          <w:rFonts w:ascii="Century Gothic" w:eastAsia="Arial" w:hAnsi="Century Gothic"/>
          <w:color w:val="000000"/>
          <w:sz w:val="22"/>
          <w:szCs w:val="22"/>
        </w:rPr>
        <w:t xml:space="preserve"> must</w:t>
      </w:r>
    </w:p>
    <w:p w14:paraId="08813C15" w14:textId="77777777" w:rsidR="004C339D" w:rsidRPr="007C6333" w:rsidRDefault="004C339D" w:rsidP="006E6962">
      <w:pPr>
        <w:ind w:left="864"/>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observe the Code at all times in relation to:</w:t>
      </w:r>
    </w:p>
    <w:p w14:paraId="60EAB01F" w14:textId="77777777" w:rsidR="004C339D" w:rsidRPr="007C6333" w:rsidRDefault="004C339D" w:rsidP="006E6962">
      <w:pPr>
        <w:ind w:left="864"/>
        <w:jc w:val="both"/>
        <w:textAlignment w:val="baseline"/>
        <w:rPr>
          <w:rFonts w:ascii="Century Gothic" w:eastAsia="Arial" w:hAnsi="Century Gothic"/>
          <w:color w:val="000000"/>
          <w:sz w:val="22"/>
          <w:szCs w:val="22"/>
        </w:rPr>
      </w:pPr>
    </w:p>
    <w:p w14:paraId="26737277" w14:textId="77777777" w:rsidR="004C339D" w:rsidRPr="007C6333" w:rsidRDefault="004C339D" w:rsidP="006E6962">
      <w:pPr>
        <w:numPr>
          <w:ilvl w:val="0"/>
          <w:numId w:val="53"/>
        </w:numPr>
        <w:tabs>
          <w:tab w:val="clear" w:pos="576"/>
          <w:tab w:val="left" w:pos="1800"/>
        </w:tabs>
        <w:ind w:left="1800" w:right="288" w:hanging="360"/>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conduct which could reasonably be regarded as bringing your position as councillor or your council into disrepute (including such conduct that relates to your appointment to another body, even if that appointment did not arise from your position as a councillor);</w:t>
      </w:r>
    </w:p>
    <w:p w14:paraId="35FB0849" w14:textId="77777777" w:rsidR="004C339D" w:rsidRPr="007C6333" w:rsidRDefault="004C339D" w:rsidP="006E6962">
      <w:pPr>
        <w:numPr>
          <w:ilvl w:val="0"/>
          <w:numId w:val="53"/>
        </w:numPr>
        <w:tabs>
          <w:tab w:val="clear" w:pos="576"/>
          <w:tab w:val="left" w:pos="1800"/>
        </w:tabs>
        <w:spacing w:before="4"/>
        <w:ind w:left="1800" w:right="648" w:hanging="360"/>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conduct relating to the procuring, advocating or encouraging of any action contrary to the Code;</w:t>
      </w:r>
    </w:p>
    <w:p w14:paraId="7A79B62D" w14:textId="77777777" w:rsidR="004C339D" w:rsidRPr="007C6333" w:rsidRDefault="004C339D" w:rsidP="006E6962">
      <w:pPr>
        <w:numPr>
          <w:ilvl w:val="0"/>
          <w:numId w:val="53"/>
        </w:numPr>
        <w:tabs>
          <w:tab w:val="clear" w:pos="576"/>
          <w:tab w:val="left" w:pos="1800"/>
        </w:tabs>
        <w:spacing w:before="3"/>
        <w:ind w:left="1800" w:right="288" w:hanging="360"/>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conduct relating to the improper use, or attempted use, of your position to confer on or secure for yourself, or any other person, an advantage or create or avoid for yourself, or any other person, a disadvantage; and</w:t>
      </w:r>
    </w:p>
    <w:p w14:paraId="2A4EDE80" w14:textId="77777777" w:rsidR="004C339D" w:rsidRPr="007C6333" w:rsidRDefault="004C339D" w:rsidP="006E6962">
      <w:pPr>
        <w:numPr>
          <w:ilvl w:val="0"/>
          <w:numId w:val="53"/>
        </w:numPr>
        <w:tabs>
          <w:tab w:val="clear" w:pos="576"/>
          <w:tab w:val="left" w:pos="1800"/>
        </w:tabs>
        <w:ind w:left="1800" w:right="288" w:hanging="360"/>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conduct relating to the use, or the authorisation of the use by others, of the resources of your council.</w:t>
      </w:r>
    </w:p>
    <w:p w14:paraId="67C5DDFD" w14:textId="77777777" w:rsidR="006E6962" w:rsidRDefault="006E6962" w:rsidP="006E6962">
      <w:pPr>
        <w:ind w:left="864"/>
        <w:jc w:val="both"/>
        <w:textAlignment w:val="baseline"/>
        <w:rPr>
          <w:rFonts w:ascii="Century Gothic" w:eastAsia="Arial" w:hAnsi="Century Gothic"/>
          <w:b/>
          <w:color w:val="000000"/>
          <w:spacing w:val="-1"/>
          <w:sz w:val="22"/>
          <w:szCs w:val="22"/>
        </w:rPr>
      </w:pPr>
    </w:p>
    <w:p w14:paraId="2EBA9B9C" w14:textId="728EB515" w:rsidR="004C339D" w:rsidRPr="007C6333" w:rsidRDefault="004C339D" w:rsidP="006E6962">
      <w:pPr>
        <w:ind w:left="864"/>
        <w:jc w:val="both"/>
        <w:textAlignment w:val="baseline"/>
        <w:rPr>
          <w:rFonts w:ascii="Century Gothic" w:eastAsia="Arial" w:hAnsi="Century Gothic"/>
          <w:b/>
          <w:color w:val="000000"/>
          <w:spacing w:val="-1"/>
          <w:sz w:val="22"/>
          <w:szCs w:val="22"/>
        </w:rPr>
      </w:pPr>
      <w:r w:rsidRPr="007C6333">
        <w:rPr>
          <w:rFonts w:ascii="Century Gothic" w:eastAsia="Arial" w:hAnsi="Century Gothic"/>
          <w:b/>
          <w:color w:val="000000"/>
          <w:spacing w:val="-1"/>
          <w:sz w:val="22"/>
          <w:szCs w:val="22"/>
        </w:rPr>
        <w:t>Enforcement of the Code</w:t>
      </w:r>
    </w:p>
    <w:p w14:paraId="47F0719C" w14:textId="77777777" w:rsidR="004C339D" w:rsidRPr="007C6333" w:rsidRDefault="004C339D" w:rsidP="006E6962">
      <w:pPr>
        <w:spacing w:before="274"/>
        <w:ind w:left="864" w:right="144" w:hanging="720"/>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 xml:space="preserve">2.10 </w:t>
      </w:r>
      <w:r w:rsidRPr="007C6333">
        <w:rPr>
          <w:rFonts w:ascii="Century Gothic" w:eastAsia="Arial" w:hAnsi="Century Gothic"/>
          <w:color w:val="000000"/>
          <w:sz w:val="22"/>
          <w:szCs w:val="22"/>
        </w:rPr>
        <w:tab/>
        <w:t>The 2014 Act gives the Northern Ireland Ombudsman, in his capacity as the Northern Ireland Commissioner for Complaints (the Commissioner), responsibility for the operation of the enforcing mechanisms of this Code. The 2014 Act extends the functions of the Commissioner's Office to include the investigation of, and adjudication on, alleged failure to comply with the Code.</w:t>
      </w:r>
    </w:p>
    <w:p w14:paraId="2535489C" w14:textId="77777777" w:rsidR="004C339D" w:rsidRDefault="004C339D" w:rsidP="006E6962">
      <w:pPr>
        <w:ind w:left="864" w:right="144" w:hanging="720"/>
        <w:jc w:val="both"/>
        <w:textAlignment w:val="baseline"/>
        <w:rPr>
          <w:rFonts w:ascii="Century Gothic" w:eastAsia="Arial" w:hAnsi="Century Gothic"/>
          <w:color w:val="000000"/>
          <w:sz w:val="22"/>
          <w:szCs w:val="22"/>
        </w:rPr>
      </w:pPr>
    </w:p>
    <w:p w14:paraId="082F52A1" w14:textId="77777777" w:rsidR="004C339D" w:rsidRPr="007C6333" w:rsidRDefault="004C339D" w:rsidP="006E6962">
      <w:pPr>
        <w:ind w:left="864" w:right="144" w:hanging="720"/>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 xml:space="preserve">2.11 </w:t>
      </w:r>
      <w:r w:rsidRPr="007C6333">
        <w:rPr>
          <w:rFonts w:ascii="Century Gothic" w:eastAsia="Arial" w:hAnsi="Century Gothic"/>
          <w:color w:val="000000"/>
          <w:sz w:val="22"/>
          <w:szCs w:val="22"/>
        </w:rPr>
        <w:tab/>
        <w:t>The Commissioner may investigate written complaints from any person that a councillor (or former councillor) has failed, or may have failed, to comply with the Code. The Commissioner may also investigate cases of alleged failure to comply with the Code which come to his attention as a result of an investigation of a written complaint.</w:t>
      </w:r>
    </w:p>
    <w:p w14:paraId="1A81A8AE" w14:textId="77777777" w:rsidR="004C339D" w:rsidRPr="007C6333" w:rsidRDefault="004C339D" w:rsidP="006E6962">
      <w:pPr>
        <w:spacing w:before="237"/>
        <w:ind w:left="864" w:right="144" w:hanging="720"/>
        <w:jc w:val="both"/>
        <w:textAlignment w:val="baseline"/>
        <w:rPr>
          <w:rFonts w:ascii="Century Gothic" w:eastAsia="Arial" w:hAnsi="Century Gothic"/>
          <w:color w:val="000000"/>
          <w:spacing w:val="4"/>
          <w:sz w:val="22"/>
          <w:szCs w:val="22"/>
        </w:rPr>
      </w:pPr>
      <w:r w:rsidRPr="007C6333">
        <w:rPr>
          <w:rFonts w:ascii="Century Gothic" w:eastAsia="Arial" w:hAnsi="Century Gothic"/>
          <w:color w:val="000000"/>
          <w:spacing w:val="4"/>
          <w:sz w:val="22"/>
          <w:szCs w:val="22"/>
        </w:rPr>
        <w:t>2.12</w:t>
      </w:r>
      <w:r w:rsidRPr="007C6333">
        <w:rPr>
          <w:rFonts w:ascii="Century Gothic" w:eastAsia="Arial" w:hAnsi="Century Gothic"/>
          <w:color w:val="000000"/>
          <w:spacing w:val="4"/>
          <w:sz w:val="22"/>
          <w:szCs w:val="22"/>
        </w:rPr>
        <w:tab/>
        <w:t xml:space="preserve"> Where the Commissioner, having undertaken an investigation, determines that he should make an adjudication on the matters investigated, he will decide whether or not there has been a failure to comply with the Code. Where the Commissioner decides that there has been such a failure, he will decide whether no action should be taken or whether he should-</w:t>
      </w:r>
    </w:p>
    <w:p w14:paraId="7B30EBE8" w14:textId="77777777" w:rsidR="004C339D" w:rsidRPr="007C6333" w:rsidRDefault="004C339D" w:rsidP="006E6962">
      <w:pPr>
        <w:numPr>
          <w:ilvl w:val="0"/>
          <w:numId w:val="54"/>
        </w:numPr>
        <w:tabs>
          <w:tab w:val="clear" w:pos="576"/>
          <w:tab w:val="left" w:pos="1728"/>
        </w:tabs>
        <w:spacing w:before="151"/>
        <w:ind w:left="1728" w:hanging="360"/>
        <w:jc w:val="both"/>
        <w:textAlignment w:val="baseline"/>
        <w:rPr>
          <w:rFonts w:ascii="Century Gothic" w:eastAsia="Arial" w:hAnsi="Century Gothic"/>
          <w:color w:val="000000"/>
          <w:spacing w:val="4"/>
          <w:sz w:val="22"/>
          <w:szCs w:val="22"/>
        </w:rPr>
      </w:pPr>
      <w:r w:rsidRPr="007C6333">
        <w:rPr>
          <w:rFonts w:ascii="Century Gothic" w:eastAsia="Arial" w:hAnsi="Century Gothic"/>
          <w:color w:val="000000"/>
          <w:spacing w:val="4"/>
          <w:sz w:val="22"/>
          <w:szCs w:val="22"/>
        </w:rPr>
        <w:lastRenderedPageBreak/>
        <w:t>censure the person found to have failed to comply with the Code;</w:t>
      </w:r>
    </w:p>
    <w:p w14:paraId="1ED7152D" w14:textId="77777777" w:rsidR="004C339D" w:rsidRPr="007C6333" w:rsidRDefault="004C339D" w:rsidP="006E6962">
      <w:pPr>
        <w:numPr>
          <w:ilvl w:val="0"/>
          <w:numId w:val="54"/>
        </w:numPr>
        <w:tabs>
          <w:tab w:val="clear" w:pos="576"/>
          <w:tab w:val="left" w:pos="1728"/>
        </w:tabs>
        <w:ind w:left="1728" w:right="144" w:hanging="360"/>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suspend, or partially suspend, the person from being a councillor for a period of up to one year; or</w:t>
      </w:r>
    </w:p>
    <w:p w14:paraId="3C54166C" w14:textId="77777777" w:rsidR="004C339D" w:rsidRPr="002B2BAA" w:rsidRDefault="004C339D" w:rsidP="006E6962">
      <w:pPr>
        <w:numPr>
          <w:ilvl w:val="0"/>
          <w:numId w:val="54"/>
        </w:numPr>
        <w:tabs>
          <w:tab w:val="clear" w:pos="576"/>
          <w:tab w:val="left" w:pos="1728"/>
        </w:tabs>
        <w:ind w:left="1728" w:right="144" w:hanging="360"/>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disqualify the person for being, or becoming, a councillor for a period of up to five years.</w:t>
      </w:r>
    </w:p>
    <w:p w14:paraId="24DA2E84" w14:textId="77777777" w:rsidR="006E6962" w:rsidRDefault="006E6962" w:rsidP="006E6962">
      <w:pPr>
        <w:tabs>
          <w:tab w:val="left" w:pos="864"/>
        </w:tabs>
        <w:ind w:left="144"/>
        <w:jc w:val="both"/>
        <w:textAlignment w:val="baseline"/>
        <w:rPr>
          <w:rFonts w:ascii="Century Gothic" w:eastAsia="Arial" w:hAnsi="Century Gothic"/>
          <w:color w:val="000000"/>
          <w:spacing w:val="-1"/>
          <w:sz w:val="22"/>
          <w:szCs w:val="22"/>
        </w:rPr>
      </w:pPr>
    </w:p>
    <w:p w14:paraId="00ECF41F" w14:textId="71535469" w:rsidR="004C339D" w:rsidRDefault="004C339D" w:rsidP="006E6962">
      <w:pPr>
        <w:tabs>
          <w:tab w:val="left" w:pos="864"/>
        </w:tabs>
        <w:ind w:left="144"/>
        <w:jc w:val="both"/>
        <w:textAlignment w:val="baseline"/>
        <w:rPr>
          <w:rFonts w:ascii="Century Gothic" w:eastAsia="Arial" w:hAnsi="Century Gothic"/>
          <w:b/>
          <w:color w:val="000000"/>
          <w:spacing w:val="-1"/>
          <w:sz w:val="22"/>
          <w:szCs w:val="22"/>
          <w:u w:val="single"/>
        </w:rPr>
      </w:pPr>
      <w:r w:rsidRPr="007C6333">
        <w:rPr>
          <w:rFonts w:ascii="Century Gothic" w:eastAsia="Arial" w:hAnsi="Century Gothic"/>
          <w:color w:val="000000"/>
          <w:spacing w:val="-1"/>
          <w:sz w:val="22"/>
          <w:szCs w:val="22"/>
        </w:rPr>
        <w:t>3.</w:t>
      </w:r>
      <w:r w:rsidRPr="007C6333">
        <w:rPr>
          <w:rFonts w:ascii="Century Gothic" w:eastAsia="Arial" w:hAnsi="Century Gothic"/>
          <w:color w:val="000000"/>
          <w:spacing w:val="-1"/>
          <w:sz w:val="22"/>
          <w:szCs w:val="22"/>
        </w:rPr>
        <w:tab/>
      </w:r>
      <w:r w:rsidRPr="007C6333">
        <w:rPr>
          <w:rFonts w:ascii="Century Gothic" w:eastAsia="Arial" w:hAnsi="Century Gothic"/>
          <w:b/>
          <w:color w:val="000000"/>
          <w:spacing w:val="-1"/>
          <w:sz w:val="22"/>
          <w:szCs w:val="22"/>
          <w:u w:val="single"/>
        </w:rPr>
        <w:t>PRINCIPLES OF CONDUCT</w:t>
      </w:r>
    </w:p>
    <w:p w14:paraId="76AF4216" w14:textId="77777777" w:rsidR="006E6962" w:rsidRPr="007C6333" w:rsidRDefault="006E6962" w:rsidP="006E6962">
      <w:pPr>
        <w:tabs>
          <w:tab w:val="left" w:pos="864"/>
        </w:tabs>
        <w:ind w:left="144"/>
        <w:jc w:val="both"/>
        <w:textAlignment w:val="baseline"/>
        <w:rPr>
          <w:rFonts w:ascii="Century Gothic" w:eastAsia="Arial" w:hAnsi="Century Gothic"/>
          <w:color w:val="000000"/>
          <w:spacing w:val="-1"/>
          <w:sz w:val="22"/>
          <w:szCs w:val="22"/>
        </w:rPr>
      </w:pPr>
    </w:p>
    <w:p w14:paraId="1D5DF64C" w14:textId="77777777" w:rsidR="004C339D" w:rsidRPr="007C6333" w:rsidRDefault="004C339D" w:rsidP="006E6962">
      <w:pPr>
        <w:tabs>
          <w:tab w:val="decimal" w:pos="288"/>
          <w:tab w:val="left" w:pos="864"/>
        </w:tabs>
        <w:ind w:left="144"/>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ab/>
        <w:t>3.1</w:t>
      </w:r>
      <w:r w:rsidRPr="007C6333">
        <w:rPr>
          <w:rFonts w:ascii="Century Gothic" w:eastAsia="Arial" w:hAnsi="Century Gothic"/>
          <w:color w:val="000000"/>
          <w:sz w:val="22"/>
          <w:szCs w:val="22"/>
        </w:rPr>
        <w:tab/>
        <w:t>The Code is based on 12 principles of conduct (the Principles), which are</w:t>
      </w:r>
    </w:p>
    <w:p w14:paraId="38BE7B75" w14:textId="77777777" w:rsidR="004C339D" w:rsidRPr="007C6333" w:rsidRDefault="004C339D" w:rsidP="006E6962">
      <w:pPr>
        <w:spacing w:before="3"/>
        <w:ind w:left="864" w:right="144"/>
        <w:jc w:val="both"/>
        <w:textAlignment w:val="baseline"/>
        <w:rPr>
          <w:rFonts w:ascii="Century Gothic" w:eastAsia="Arial" w:hAnsi="Century Gothic"/>
          <w:color w:val="000000"/>
          <w:spacing w:val="4"/>
          <w:sz w:val="22"/>
          <w:szCs w:val="22"/>
        </w:rPr>
      </w:pPr>
      <w:r w:rsidRPr="007C6333">
        <w:rPr>
          <w:rFonts w:ascii="Century Gothic" w:eastAsia="Arial" w:hAnsi="Century Gothic"/>
          <w:color w:val="000000"/>
          <w:spacing w:val="4"/>
          <w:sz w:val="22"/>
          <w:szCs w:val="22"/>
        </w:rPr>
        <w:t>intended to promote the highest possible standards of behaviour for councillors. The Principles draw on the seven principles of conduct that the Committee on Standards in Public Life believed ought to underpin public life</w:t>
      </w:r>
      <w:r w:rsidRPr="007C6333">
        <w:rPr>
          <w:rFonts w:ascii="Century Gothic" w:eastAsia="Arial" w:hAnsi="Century Gothic"/>
          <w:color w:val="000000"/>
          <w:spacing w:val="4"/>
          <w:sz w:val="22"/>
          <w:szCs w:val="22"/>
          <w:vertAlign w:val="superscript"/>
        </w:rPr>
        <w:t>2</w:t>
      </w:r>
      <w:r w:rsidRPr="007C6333">
        <w:rPr>
          <w:rFonts w:ascii="Century Gothic" w:eastAsia="Arial" w:hAnsi="Century Gothic"/>
          <w:color w:val="000000"/>
          <w:spacing w:val="4"/>
          <w:sz w:val="22"/>
          <w:szCs w:val="22"/>
        </w:rPr>
        <w:t>, and the five further principles of conduct that have been adopted by the Northern Ireland Assembly. As a councillor, you must observe these Principles.</w:t>
      </w:r>
    </w:p>
    <w:p w14:paraId="7E92FF2B" w14:textId="77777777" w:rsidR="004C339D" w:rsidRDefault="004C339D" w:rsidP="006E6962">
      <w:pPr>
        <w:tabs>
          <w:tab w:val="decimal" w:pos="288"/>
          <w:tab w:val="left" w:pos="864"/>
        </w:tabs>
        <w:spacing w:before="391"/>
        <w:ind w:left="851" w:hanging="707"/>
        <w:jc w:val="both"/>
        <w:textAlignment w:val="baseline"/>
        <w:rPr>
          <w:rFonts w:ascii="Century Gothic" w:eastAsia="Arial" w:hAnsi="Century Gothic"/>
          <w:color w:val="000000"/>
          <w:spacing w:val="3"/>
          <w:sz w:val="22"/>
          <w:szCs w:val="22"/>
        </w:rPr>
      </w:pPr>
      <w:r w:rsidRPr="007C6333">
        <w:rPr>
          <w:rFonts w:ascii="Century Gothic" w:eastAsia="Arial" w:hAnsi="Century Gothic"/>
          <w:color w:val="000000"/>
          <w:sz w:val="22"/>
          <w:szCs w:val="22"/>
        </w:rPr>
        <w:tab/>
        <w:t>3.2</w:t>
      </w:r>
      <w:r w:rsidRPr="007C6333">
        <w:rPr>
          <w:rFonts w:ascii="Century Gothic" w:eastAsia="Arial" w:hAnsi="Century Gothic"/>
          <w:color w:val="000000"/>
          <w:sz w:val="22"/>
          <w:szCs w:val="22"/>
        </w:rPr>
        <w:tab/>
        <w:t xml:space="preserve">The rules of conduct set out in the Code (the Rules) are the specific application </w:t>
      </w:r>
      <w:r w:rsidRPr="007C6333">
        <w:rPr>
          <w:rFonts w:ascii="Century Gothic" w:eastAsia="Arial" w:hAnsi="Century Gothic"/>
          <w:color w:val="000000"/>
          <w:spacing w:val="3"/>
          <w:sz w:val="22"/>
          <w:szCs w:val="22"/>
        </w:rPr>
        <w:t>of the Principles. Your compliance with the Rules, which is required under the Code, will help you meet the high standards of conduct promoted by the Principles.</w:t>
      </w:r>
    </w:p>
    <w:p w14:paraId="68541E0A" w14:textId="77777777" w:rsidR="004C339D" w:rsidRDefault="004C339D" w:rsidP="006E6962">
      <w:pPr>
        <w:tabs>
          <w:tab w:val="decimal" w:pos="288"/>
          <w:tab w:val="left" w:pos="864"/>
        </w:tabs>
        <w:ind w:left="851" w:hanging="707"/>
        <w:jc w:val="both"/>
        <w:textAlignment w:val="baseline"/>
        <w:rPr>
          <w:rFonts w:ascii="Century Gothic" w:eastAsia="Arial" w:hAnsi="Century Gothic"/>
          <w:color w:val="000000"/>
          <w:spacing w:val="3"/>
          <w:sz w:val="22"/>
          <w:szCs w:val="22"/>
        </w:rPr>
      </w:pPr>
    </w:p>
    <w:p w14:paraId="7E114490" w14:textId="77777777" w:rsidR="004C339D" w:rsidRDefault="004C339D" w:rsidP="006E6962">
      <w:pPr>
        <w:ind w:right="432"/>
        <w:textAlignment w:val="baseline"/>
        <w:rPr>
          <w:rFonts w:ascii="Century Gothic" w:hAnsi="Century Gothic"/>
          <w:color w:val="000000"/>
          <w:sz w:val="16"/>
          <w:szCs w:val="16"/>
        </w:rPr>
      </w:pPr>
      <w:r w:rsidRPr="00952FBD">
        <w:rPr>
          <w:rFonts w:ascii="Century Gothic" w:hAnsi="Century Gothic"/>
          <w:color w:val="000000"/>
          <w:sz w:val="16"/>
          <w:szCs w:val="16"/>
          <w:vertAlign w:val="superscript"/>
        </w:rPr>
        <w:t>2</w:t>
      </w:r>
      <w:r w:rsidRPr="00952FBD">
        <w:rPr>
          <w:rFonts w:ascii="Century Gothic" w:hAnsi="Century Gothic"/>
          <w:color w:val="000000"/>
          <w:sz w:val="16"/>
          <w:szCs w:val="16"/>
        </w:rPr>
        <w:t xml:space="preserve"> Committee on Standards in Public Life, </w:t>
      </w:r>
      <w:r>
        <w:rPr>
          <w:rFonts w:ascii="Century Gothic" w:hAnsi="Century Gothic"/>
          <w:color w:val="000000"/>
          <w:sz w:val="16"/>
          <w:szCs w:val="16"/>
        </w:rPr>
        <w:t>Member</w:t>
      </w:r>
      <w:r w:rsidRPr="00952FBD">
        <w:rPr>
          <w:rFonts w:ascii="Century Gothic" w:hAnsi="Century Gothic"/>
          <w:color w:val="000000"/>
          <w:sz w:val="16"/>
          <w:szCs w:val="16"/>
        </w:rPr>
        <w:t>s of Parliament, ministers, civil servants and quangos (First Report) May 1995</w:t>
      </w:r>
    </w:p>
    <w:p w14:paraId="1466B582" w14:textId="77777777" w:rsidR="00AD0645" w:rsidRPr="00952FBD" w:rsidRDefault="00AD0645" w:rsidP="006E6962">
      <w:pPr>
        <w:ind w:left="288" w:right="432"/>
        <w:textAlignment w:val="baseline"/>
        <w:rPr>
          <w:rFonts w:ascii="Century Gothic" w:hAnsi="Century Gothic"/>
          <w:color w:val="000000"/>
          <w:sz w:val="16"/>
          <w:szCs w:val="16"/>
          <w:vertAlign w:val="superscript"/>
        </w:rPr>
      </w:pPr>
    </w:p>
    <w:p w14:paraId="23200E92" w14:textId="77777777" w:rsidR="004C339D" w:rsidRPr="007C6333" w:rsidRDefault="004C339D" w:rsidP="006E6962">
      <w:pPr>
        <w:tabs>
          <w:tab w:val="left" w:pos="864"/>
        </w:tabs>
        <w:spacing w:before="7"/>
        <w:ind w:left="144"/>
        <w:textAlignment w:val="baseline"/>
        <w:rPr>
          <w:rFonts w:ascii="Century Gothic" w:eastAsia="Arial" w:hAnsi="Century Gothic"/>
          <w:color w:val="000000"/>
          <w:spacing w:val="-1"/>
          <w:sz w:val="22"/>
          <w:szCs w:val="22"/>
        </w:rPr>
      </w:pPr>
      <w:r w:rsidRPr="007C6333">
        <w:rPr>
          <w:rFonts w:ascii="Century Gothic" w:eastAsia="Arial" w:hAnsi="Century Gothic"/>
          <w:color w:val="000000"/>
          <w:spacing w:val="-1"/>
          <w:sz w:val="22"/>
          <w:szCs w:val="22"/>
        </w:rPr>
        <w:t>3.3</w:t>
      </w:r>
      <w:r w:rsidRPr="007C6333">
        <w:rPr>
          <w:rFonts w:ascii="Century Gothic" w:eastAsia="Arial" w:hAnsi="Century Gothic"/>
          <w:color w:val="000000"/>
          <w:spacing w:val="-1"/>
          <w:sz w:val="22"/>
          <w:szCs w:val="22"/>
        </w:rPr>
        <w:tab/>
        <w:t>The 12 principles of conduct are:</w:t>
      </w:r>
    </w:p>
    <w:p w14:paraId="7D890C35" w14:textId="77777777" w:rsidR="00B254C5" w:rsidRDefault="00B254C5" w:rsidP="00B254C5">
      <w:pPr>
        <w:ind w:left="864"/>
        <w:textAlignment w:val="baseline"/>
        <w:rPr>
          <w:rFonts w:ascii="Century Gothic" w:eastAsia="Arial" w:hAnsi="Century Gothic"/>
          <w:b/>
          <w:color w:val="000000"/>
          <w:spacing w:val="-1"/>
          <w:sz w:val="22"/>
          <w:szCs w:val="22"/>
        </w:rPr>
      </w:pPr>
    </w:p>
    <w:p w14:paraId="1FDBB83B" w14:textId="3A7A367C" w:rsidR="004C339D" w:rsidRPr="007C6333" w:rsidRDefault="004C339D" w:rsidP="00B254C5">
      <w:pPr>
        <w:ind w:left="864"/>
        <w:textAlignment w:val="baseline"/>
        <w:rPr>
          <w:rFonts w:ascii="Century Gothic" w:eastAsia="Arial" w:hAnsi="Century Gothic"/>
          <w:b/>
          <w:color w:val="000000"/>
          <w:spacing w:val="-1"/>
          <w:sz w:val="22"/>
          <w:szCs w:val="22"/>
        </w:rPr>
      </w:pPr>
      <w:r w:rsidRPr="007C6333">
        <w:rPr>
          <w:rFonts w:ascii="Century Gothic" w:eastAsia="Arial" w:hAnsi="Century Gothic"/>
          <w:b/>
          <w:color w:val="000000"/>
          <w:spacing w:val="-1"/>
          <w:sz w:val="22"/>
          <w:szCs w:val="22"/>
        </w:rPr>
        <w:t>Public Duty</w:t>
      </w:r>
    </w:p>
    <w:p w14:paraId="7231300E" w14:textId="77777777" w:rsidR="006E6962" w:rsidRDefault="006E6962" w:rsidP="006E6962">
      <w:pPr>
        <w:ind w:left="864" w:right="144"/>
        <w:jc w:val="both"/>
        <w:textAlignment w:val="baseline"/>
        <w:rPr>
          <w:rFonts w:ascii="Century Gothic" w:eastAsia="Arial" w:hAnsi="Century Gothic"/>
          <w:color w:val="000000"/>
          <w:sz w:val="22"/>
          <w:szCs w:val="22"/>
        </w:rPr>
      </w:pPr>
    </w:p>
    <w:p w14:paraId="4B3763F5" w14:textId="1E5D090E" w:rsidR="004C339D" w:rsidRPr="007C6333" w:rsidRDefault="004C339D" w:rsidP="006E6962">
      <w:pPr>
        <w:ind w:left="864" w:right="144"/>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You have a duty to uphold the law and to act on all occasions in accordance with the public trust placed in you.</w:t>
      </w:r>
    </w:p>
    <w:p w14:paraId="0F610B5C" w14:textId="77777777" w:rsidR="006E6962" w:rsidRDefault="006E6962" w:rsidP="006E6962">
      <w:pPr>
        <w:ind w:left="864"/>
        <w:jc w:val="both"/>
        <w:textAlignment w:val="baseline"/>
        <w:rPr>
          <w:rFonts w:ascii="Century Gothic" w:eastAsia="Arial" w:hAnsi="Century Gothic"/>
          <w:color w:val="000000"/>
          <w:sz w:val="22"/>
          <w:szCs w:val="22"/>
        </w:rPr>
      </w:pPr>
    </w:p>
    <w:p w14:paraId="27029482" w14:textId="639CBF3A" w:rsidR="004C339D" w:rsidRPr="007C6333" w:rsidRDefault="004C339D" w:rsidP="006E6962">
      <w:pPr>
        <w:ind w:left="864"/>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You have a general duty to act in the interests of the community as a whole.</w:t>
      </w:r>
    </w:p>
    <w:p w14:paraId="759169CF" w14:textId="77777777" w:rsidR="006E6962" w:rsidRDefault="006E6962" w:rsidP="006E6962">
      <w:pPr>
        <w:ind w:left="864" w:right="144"/>
        <w:jc w:val="both"/>
        <w:textAlignment w:val="baseline"/>
        <w:rPr>
          <w:rFonts w:ascii="Century Gothic" w:eastAsia="Arial" w:hAnsi="Century Gothic"/>
          <w:color w:val="000000"/>
          <w:sz w:val="22"/>
          <w:szCs w:val="22"/>
        </w:rPr>
      </w:pPr>
    </w:p>
    <w:p w14:paraId="29080549" w14:textId="77E70AAC" w:rsidR="004C339D" w:rsidRPr="007C6333" w:rsidRDefault="004C339D" w:rsidP="006E6962">
      <w:pPr>
        <w:ind w:left="864" w:right="144"/>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You have a special duty to your constituents and are responsible to the electorate who are the final arbiter of your conduct as a public representative.</w:t>
      </w:r>
    </w:p>
    <w:p w14:paraId="1018C996" w14:textId="77777777" w:rsidR="006E6962" w:rsidRDefault="006E6962" w:rsidP="006E6962">
      <w:pPr>
        <w:ind w:left="864"/>
        <w:jc w:val="both"/>
        <w:textAlignment w:val="baseline"/>
        <w:rPr>
          <w:rFonts w:ascii="Century Gothic" w:eastAsia="Arial" w:hAnsi="Century Gothic"/>
          <w:b/>
          <w:color w:val="000000"/>
          <w:spacing w:val="-1"/>
          <w:sz w:val="22"/>
          <w:szCs w:val="22"/>
        </w:rPr>
      </w:pPr>
    </w:p>
    <w:p w14:paraId="33BF94FE" w14:textId="0770DE9C" w:rsidR="004C339D" w:rsidRPr="007C6333" w:rsidRDefault="004C339D" w:rsidP="006E6962">
      <w:pPr>
        <w:ind w:left="864"/>
        <w:jc w:val="both"/>
        <w:textAlignment w:val="baseline"/>
        <w:rPr>
          <w:rFonts w:ascii="Century Gothic" w:eastAsia="Arial" w:hAnsi="Century Gothic"/>
          <w:b/>
          <w:color w:val="000000"/>
          <w:spacing w:val="-1"/>
          <w:sz w:val="22"/>
          <w:szCs w:val="22"/>
        </w:rPr>
      </w:pPr>
      <w:r w:rsidRPr="007C6333">
        <w:rPr>
          <w:rFonts w:ascii="Century Gothic" w:eastAsia="Arial" w:hAnsi="Century Gothic"/>
          <w:b/>
          <w:color w:val="000000"/>
          <w:spacing w:val="-1"/>
          <w:sz w:val="22"/>
          <w:szCs w:val="22"/>
        </w:rPr>
        <w:t>Selflessness</w:t>
      </w:r>
    </w:p>
    <w:p w14:paraId="24EA47C2" w14:textId="77777777" w:rsidR="006E6962" w:rsidRDefault="006E6962" w:rsidP="006E6962">
      <w:pPr>
        <w:ind w:left="864" w:right="144"/>
        <w:jc w:val="both"/>
        <w:textAlignment w:val="baseline"/>
        <w:rPr>
          <w:rFonts w:ascii="Century Gothic" w:eastAsia="Arial" w:hAnsi="Century Gothic"/>
          <w:color w:val="000000"/>
          <w:spacing w:val="2"/>
          <w:sz w:val="22"/>
          <w:szCs w:val="22"/>
        </w:rPr>
      </w:pPr>
    </w:p>
    <w:p w14:paraId="57C39516" w14:textId="2BF303EC" w:rsidR="004C339D" w:rsidRPr="007C6333" w:rsidRDefault="004C339D" w:rsidP="006E6962">
      <w:pPr>
        <w:ind w:left="864" w:right="144"/>
        <w:jc w:val="both"/>
        <w:textAlignment w:val="baseline"/>
        <w:rPr>
          <w:rFonts w:ascii="Century Gothic" w:eastAsia="Arial" w:hAnsi="Century Gothic"/>
          <w:color w:val="000000"/>
          <w:spacing w:val="2"/>
          <w:sz w:val="22"/>
          <w:szCs w:val="22"/>
        </w:rPr>
      </w:pPr>
      <w:r w:rsidRPr="007C6333">
        <w:rPr>
          <w:rFonts w:ascii="Century Gothic" w:eastAsia="Arial" w:hAnsi="Century Gothic"/>
          <w:color w:val="000000"/>
          <w:spacing w:val="2"/>
          <w:sz w:val="22"/>
          <w:szCs w:val="22"/>
        </w:rPr>
        <w:t>You should act in the public interest at all times and you should take decisions solely in terms of the public interest. You should not act in order to gain financial or other material benefits for yourself, your family, friends or associates.</w:t>
      </w:r>
    </w:p>
    <w:p w14:paraId="63FE3112" w14:textId="77777777" w:rsidR="006E6962" w:rsidRDefault="006E6962" w:rsidP="006E6962">
      <w:pPr>
        <w:ind w:left="864"/>
        <w:jc w:val="both"/>
        <w:textAlignment w:val="baseline"/>
        <w:rPr>
          <w:rFonts w:ascii="Century Gothic" w:eastAsia="Arial" w:hAnsi="Century Gothic"/>
          <w:b/>
          <w:color w:val="000000"/>
          <w:spacing w:val="-1"/>
          <w:sz w:val="22"/>
          <w:szCs w:val="22"/>
        </w:rPr>
      </w:pPr>
    </w:p>
    <w:p w14:paraId="053B4B68" w14:textId="3776CF5F" w:rsidR="004C339D" w:rsidRPr="007C6333" w:rsidRDefault="004C339D" w:rsidP="006E6962">
      <w:pPr>
        <w:ind w:left="864"/>
        <w:jc w:val="both"/>
        <w:textAlignment w:val="baseline"/>
        <w:rPr>
          <w:rFonts w:ascii="Century Gothic" w:eastAsia="Arial" w:hAnsi="Century Gothic"/>
          <w:b/>
          <w:color w:val="000000"/>
          <w:spacing w:val="-1"/>
          <w:sz w:val="22"/>
          <w:szCs w:val="22"/>
        </w:rPr>
      </w:pPr>
      <w:r w:rsidRPr="007C6333">
        <w:rPr>
          <w:rFonts w:ascii="Century Gothic" w:eastAsia="Arial" w:hAnsi="Century Gothic"/>
          <w:b/>
          <w:color w:val="000000"/>
          <w:spacing w:val="-1"/>
          <w:sz w:val="22"/>
          <w:szCs w:val="22"/>
        </w:rPr>
        <w:t>Integrity</w:t>
      </w:r>
    </w:p>
    <w:p w14:paraId="58BDA3B7" w14:textId="77777777" w:rsidR="00B254C5" w:rsidRDefault="00B254C5" w:rsidP="00B254C5">
      <w:pPr>
        <w:ind w:left="864" w:right="144"/>
        <w:jc w:val="both"/>
        <w:textAlignment w:val="baseline"/>
        <w:rPr>
          <w:rFonts w:ascii="Century Gothic" w:eastAsia="Arial" w:hAnsi="Century Gothic"/>
          <w:color w:val="000000"/>
          <w:sz w:val="22"/>
          <w:szCs w:val="22"/>
        </w:rPr>
      </w:pPr>
    </w:p>
    <w:p w14:paraId="4EC88329" w14:textId="1E059F51" w:rsidR="004C339D" w:rsidRPr="007C6333" w:rsidRDefault="004C339D" w:rsidP="00B254C5">
      <w:pPr>
        <w:ind w:left="864" w:right="144"/>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You should not place yourself under any financial or other obligation to outside individuals or organisations, which might reasonably be thought by others to influence you in the performance of your duties as a councillor.</w:t>
      </w:r>
    </w:p>
    <w:p w14:paraId="6A472D16" w14:textId="77777777" w:rsidR="006E6962" w:rsidRDefault="006E6962" w:rsidP="006E6962">
      <w:pPr>
        <w:ind w:left="864"/>
        <w:jc w:val="both"/>
        <w:textAlignment w:val="baseline"/>
        <w:rPr>
          <w:rFonts w:ascii="Century Gothic" w:eastAsia="Arial" w:hAnsi="Century Gothic"/>
          <w:b/>
          <w:color w:val="000000"/>
          <w:spacing w:val="-1"/>
          <w:sz w:val="22"/>
          <w:szCs w:val="22"/>
        </w:rPr>
      </w:pPr>
    </w:p>
    <w:p w14:paraId="7D5CA670" w14:textId="3D231C04" w:rsidR="004C339D" w:rsidRDefault="004C339D" w:rsidP="006E6962">
      <w:pPr>
        <w:ind w:left="864"/>
        <w:jc w:val="both"/>
        <w:textAlignment w:val="baseline"/>
        <w:rPr>
          <w:rFonts w:ascii="Century Gothic" w:eastAsia="Arial" w:hAnsi="Century Gothic"/>
          <w:b/>
          <w:color w:val="000000"/>
          <w:spacing w:val="-1"/>
          <w:sz w:val="22"/>
          <w:szCs w:val="22"/>
        </w:rPr>
      </w:pPr>
      <w:r w:rsidRPr="007C6333">
        <w:rPr>
          <w:rFonts w:ascii="Century Gothic" w:eastAsia="Arial" w:hAnsi="Century Gothic"/>
          <w:b/>
          <w:color w:val="000000"/>
          <w:spacing w:val="-1"/>
          <w:sz w:val="22"/>
          <w:szCs w:val="22"/>
        </w:rPr>
        <w:t>Objectivity</w:t>
      </w:r>
    </w:p>
    <w:p w14:paraId="06F6939B" w14:textId="77777777" w:rsidR="00B254C5" w:rsidRPr="007C6333" w:rsidRDefault="00B254C5" w:rsidP="006E6962">
      <w:pPr>
        <w:ind w:left="864"/>
        <w:jc w:val="both"/>
        <w:textAlignment w:val="baseline"/>
        <w:rPr>
          <w:rFonts w:ascii="Century Gothic" w:eastAsia="Arial" w:hAnsi="Century Gothic"/>
          <w:b/>
          <w:color w:val="000000"/>
          <w:spacing w:val="-1"/>
          <w:sz w:val="22"/>
          <w:szCs w:val="22"/>
        </w:rPr>
      </w:pPr>
    </w:p>
    <w:p w14:paraId="666A2221" w14:textId="77777777" w:rsidR="004C339D" w:rsidRPr="007C6333" w:rsidRDefault="004C339D" w:rsidP="00B254C5">
      <w:pPr>
        <w:ind w:left="864" w:right="144"/>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In carrying out council business, including considering public appointments, awarding contracts or recommending individuals for rewards and benefits, you should make choices on merit.</w:t>
      </w:r>
    </w:p>
    <w:p w14:paraId="1452F582" w14:textId="77777777" w:rsidR="006E6962" w:rsidRDefault="006E6962" w:rsidP="006E6962">
      <w:pPr>
        <w:ind w:left="864"/>
        <w:jc w:val="both"/>
        <w:textAlignment w:val="baseline"/>
        <w:rPr>
          <w:rFonts w:ascii="Century Gothic" w:eastAsia="Arial" w:hAnsi="Century Gothic"/>
          <w:b/>
          <w:color w:val="000000"/>
          <w:sz w:val="22"/>
          <w:szCs w:val="22"/>
        </w:rPr>
      </w:pPr>
    </w:p>
    <w:p w14:paraId="10AC272E" w14:textId="13C1FEA6" w:rsidR="004C339D" w:rsidRPr="007C6333" w:rsidRDefault="004C339D" w:rsidP="006E6962">
      <w:pPr>
        <w:ind w:left="864"/>
        <w:jc w:val="both"/>
        <w:textAlignment w:val="baseline"/>
        <w:rPr>
          <w:rFonts w:ascii="Century Gothic" w:eastAsia="Arial" w:hAnsi="Century Gothic"/>
          <w:b/>
          <w:color w:val="000000"/>
          <w:sz w:val="22"/>
          <w:szCs w:val="22"/>
        </w:rPr>
      </w:pPr>
      <w:r w:rsidRPr="007C6333">
        <w:rPr>
          <w:rFonts w:ascii="Century Gothic" w:eastAsia="Arial" w:hAnsi="Century Gothic"/>
          <w:b/>
          <w:color w:val="000000"/>
          <w:sz w:val="22"/>
          <w:szCs w:val="22"/>
        </w:rPr>
        <w:lastRenderedPageBreak/>
        <w:t>Accountability</w:t>
      </w:r>
    </w:p>
    <w:p w14:paraId="3767C55C" w14:textId="77777777" w:rsidR="004C339D" w:rsidRDefault="004C339D" w:rsidP="006E6962">
      <w:pPr>
        <w:ind w:left="864" w:right="144"/>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You are accountable to the public for your decisions and actions and for the way that you carry out your responsibilities as a councillor and must submit yourself to whatever scrutiny is appropriate to your responsibilities.</w:t>
      </w:r>
    </w:p>
    <w:p w14:paraId="69F88B1D" w14:textId="3BEE1154" w:rsidR="004C339D" w:rsidRDefault="004C339D" w:rsidP="006E6962">
      <w:pPr>
        <w:ind w:firstLine="720"/>
        <w:jc w:val="both"/>
        <w:textAlignment w:val="baseline"/>
        <w:rPr>
          <w:rFonts w:ascii="Century Gothic" w:eastAsia="Arial" w:hAnsi="Century Gothic"/>
          <w:color w:val="000000"/>
          <w:sz w:val="22"/>
          <w:szCs w:val="22"/>
        </w:rPr>
      </w:pPr>
    </w:p>
    <w:p w14:paraId="7EFDC394" w14:textId="77777777" w:rsidR="004C339D" w:rsidRPr="007C6333" w:rsidRDefault="004C339D" w:rsidP="006E6962">
      <w:pPr>
        <w:ind w:firstLine="720"/>
        <w:jc w:val="both"/>
        <w:textAlignment w:val="baseline"/>
        <w:rPr>
          <w:rFonts w:ascii="Century Gothic" w:eastAsia="Arial" w:hAnsi="Century Gothic"/>
          <w:b/>
          <w:color w:val="000000"/>
          <w:spacing w:val="-2"/>
          <w:sz w:val="22"/>
          <w:szCs w:val="22"/>
        </w:rPr>
      </w:pPr>
      <w:r>
        <w:rPr>
          <w:rFonts w:ascii="Century Gothic" w:eastAsia="Arial" w:hAnsi="Century Gothic"/>
          <w:color w:val="000000"/>
          <w:sz w:val="22"/>
          <w:szCs w:val="22"/>
        </w:rPr>
        <w:t xml:space="preserve">  </w:t>
      </w:r>
      <w:r w:rsidRPr="007C6333">
        <w:rPr>
          <w:rFonts w:ascii="Century Gothic" w:eastAsia="Arial" w:hAnsi="Century Gothic"/>
          <w:b/>
          <w:color w:val="000000"/>
          <w:spacing w:val="-2"/>
          <w:sz w:val="22"/>
          <w:szCs w:val="22"/>
        </w:rPr>
        <w:t>Openness</w:t>
      </w:r>
    </w:p>
    <w:p w14:paraId="4C38E690" w14:textId="77777777" w:rsidR="006E6962" w:rsidRDefault="006E6962" w:rsidP="006E6962">
      <w:pPr>
        <w:ind w:left="851" w:right="216"/>
        <w:jc w:val="both"/>
        <w:textAlignment w:val="baseline"/>
        <w:rPr>
          <w:rFonts w:ascii="Century Gothic" w:eastAsia="Arial" w:hAnsi="Century Gothic"/>
          <w:color w:val="000000"/>
          <w:sz w:val="22"/>
          <w:szCs w:val="22"/>
        </w:rPr>
      </w:pPr>
    </w:p>
    <w:p w14:paraId="6845021E" w14:textId="7BD8EE3F" w:rsidR="004C339D" w:rsidRPr="007C6333" w:rsidRDefault="004C339D" w:rsidP="006E6962">
      <w:pPr>
        <w:ind w:left="851" w:right="216"/>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You should be as open as possible about the decisions and actions that you take. You should give reasons for your decisions when required and restrict information only when the wider public interest clearly demands it.</w:t>
      </w:r>
    </w:p>
    <w:p w14:paraId="560D7D19" w14:textId="77777777" w:rsidR="00AD0645" w:rsidRDefault="00AD0645" w:rsidP="006E6962">
      <w:pPr>
        <w:ind w:left="851"/>
        <w:jc w:val="both"/>
        <w:textAlignment w:val="baseline"/>
        <w:rPr>
          <w:rFonts w:ascii="Century Gothic" w:eastAsia="Arial" w:hAnsi="Century Gothic"/>
          <w:b/>
          <w:color w:val="000000"/>
          <w:spacing w:val="-2"/>
          <w:sz w:val="22"/>
          <w:szCs w:val="22"/>
        </w:rPr>
      </w:pPr>
    </w:p>
    <w:p w14:paraId="3A6F34C1" w14:textId="50AE9EC3" w:rsidR="004C339D" w:rsidRPr="007C6333" w:rsidRDefault="004C339D" w:rsidP="006E6962">
      <w:pPr>
        <w:ind w:left="851"/>
        <w:jc w:val="both"/>
        <w:textAlignment w:val="baseline"/>
        <w:rPr>
          <w:rFonts w:ascii="Century Gothic" w:eastAsia="Arial" w:hAnsi="Century Gothic"/>
          <w:b/>
          <w:color w:val="000000"/>
          <w:spacing w:val="-2"/>
          <w:sz w:val="22"/>
          <w:szCs w:val="22"/>
        </w:rPr>
      </w:pPr>
      <w:r w:rsidRPr="007C6333">
        <w:rPr>
          <w:rFonts w:ascii="Century Gothic" w:eastAsia="Arial" w:hAnsi="Century Gothic"/>
          <w:b/>
          <w:color w:val="000000"/>
          <w:spacing w:val="-2"/>
          <w:sz w:val="22"/>
          <w:szCs w:val="22"/>
        </w:rPr>
        <w:t>Honesty</w:t>
      </w:r>
    </w:p>
    <w:p w14:paraId="2ED98282" w14:textId="77777777" w:rsidR="006E6962" w:rsidRDefault="006E6962" w:rsidP="006E6962">
      <w:pPr>
        <w:ind w:left="851" w:right="216"/>
        <w:jc w:val="both"/>
        <w:textAlignment w:val="baseline"/>
        <w:rPr>
          <w:rFonts w:ascii="Century Gothic" w:eastAsia="Arial" w:hAnsi="Century Gothic"/>
          <w:color w:val="000000"/>
          <w:sz w:val="22"/>
          <w:szCs w:val="22"/>
        </w:rPr>
      </w:pPr>
    </w:p>
    <w:p w14:paraId="5747B39E" w14:textId="7B9C1B8A" w:rsidR="004C339D" w:rsidRPr="007C6333" w:rsidRDefault="004C339D" w:rsidP="006E6962">
      <w:pPr>
        <w:ind w:left="851" w:right="216"/>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You should act honestly. You have a duty to declare any private interests relating to your public duties. You should take steps to resolve any conflicts between your private interests and public duties at once and in a way that protects the public interest.</w:t>
      </w:r>
    </w:p>
    <w:p w14:paraId="34FAB1A0" w14:textId="77777777" w:rsidR="006E6962" w:rsidRDefault="006E6962" w:rsidP="006E6962">
      <w:pPr>
        <w:ind w:left="851"/>
        <w:jc w:val="both"/>
        <w:textAlignment w:val="baseline"/>
        <w:rPr>
          <w:rFonts w:ascii="Century Gothic" w:eastAsia="Arial" w:hAnsi="Century Gothic"/>
          <w:b/>
          <w:color w:val="000000"/>
          <w:spacing w:val="-2"/>
          <w:sz w:val="22"/>
          <w:szCs w:val="22"/>
        </w:rPr>
      </w:pPr>
    </w:p>
    <w:p w14:paraId="74C296A0" w14:textId="1513D5B8" w:rsidR="004C339D" w:rsidRPr="007C6333" w:rsidRDefault="004C339D" w:rsidP="006E6962">
      <w:pPr>
        <w:ind w:left="851"/>
        <w:jc w:val="both"/>
        <w:textAlignment w:val="baseline"/>
        <w:rPr>
          <w:rFonts w:ascii="Century Gothic" w:eastAsia="Arial" w:hAnsi="Century Gothic"/>
          <w:b/>
          <w:color w:val="000000"/>
          <w:spacing w:val="-2"/>
          <w:sz w:val="22"/>
          <w:szCs w:val="22"/>
        </w:rPr>
      </w:pPr>
      <w:r w:rsidRPr="007C6333">
        <w:rPr>
          <w:rFonts w:ascii="Century Gothic" w:eastAsia="Arial" w:hAnsi="Century Gothic"/>
          <w:b/>
          <w:color w:val="000000"/>
          <w:spacing w:val="-2"/>
          <w:sz w:val="22"/>
          <w:szCs w:val="22"/>
        </w:rPr>
        <w:t>Leadership</w:t>
      </w:r>
    </w:p>
    <w:p w14:paraId="2E37E4BE" w14:textId="77777777" w:rsidR="006E6962" w:rsidRDefault="006E6962" w:rsidP="006E6962">
      <w:pPr>
        <w:ind w:left="851" w:right="216"/>
        <w:jc w:val="both"/>
        <w:textAlignment w:val="baseline"/>
        <w:rPr>
          <w:rFonts w:ascii="Century Gothic" w:eastAsia="Arial" w:hAnsi="Century Gothic"/>
          <w:color w:val="000000"/>
          <w:sz w:val="22"/>
          <w:szCs w:val="22"/>
        </w:rPr>
      </w:pPr>
    </w:p>
    <w:p w14:paraId="68197D58" w14:textId="39E8ACBF" w:rsidR="004C339D" w:rsidRPr="007C6333" w:rsidRDefault="004C339D" w:rsidP="006E6962">
      <w:pPr>
        <w:ind w:left="851" w:right="216"/>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You should promote and support these principles by leadership and example in order to establish and maintain the trust and confidence of your constituents, and to ensure the integrity of your council and its councillors in conducting business.</w:t>
      </w:r>
    </w:p>
    <w:p w14:paraId="75E626BA" w14:textId="77777777" w:rsidR="006E6962" w:rsidRDefault="006E6962" w:rsidP="006E6962">
      <w:pPr>
        <w:ind w:left="851"/>
        <w:jc w:val="both"/>
        <w:textAlignment w:val="baseline"/>
        <w:rPr>
          <w:rFonts w:ascii="Century Gothic" w:eastAsia="Arial" w:hAnsi="Century Gothic"/>
          <w:b/>
          <w:color w:val="000000"/>
          <w:spacing w:val="-1"/>
          <w:sz w:val="22"/>
          <w:szCs w:val="22"/>
        </w:rPr>
      </w:pPr>
    </w:p>
    <w:p w14:paraId="34EA97AC" w14:textId="1D703D23" w:rsidR="004C339D" w:rsidRPr="007C6333" w:rsidRDefault="004C339D" w:rsidP="006E6962">
      <w:pPr>
        <w:ind w:left="851"/>
        <w:jc w:val="both"/>
        <w:textAlignment w:val="baseline"/>
        <w:rPr>
          <w:rFonts w:ascii="Century Gothic" w:eastAsia="Arial" w:hAnsi="Century Gothic"/>
          <w:b/>
          <w:color w:val="000000"/>
          <w:spacing w:val="-1"/>
          <w:sz w:val="22"/>
          <w:szCs w:val="22"/>
        </w:rPr>
      </w:pPr>
      <w:r w:rsidRPr="007C6333">
        <w:rPr>
          <w:rFonts w:ascii="Century Gothic" w:eastAsia="Arial" w:hAnsi="Century Gothic"/>
          <w:b/>
          <w:color w:val="000000"/>
          <w:spacing w:val="-1"/>
          <w:sz w:val="22"/>
          <w:szCs w:val="22"/>
        </w:rPr>
        <w:t>Equality</w:t>
      </w:r>
    </w:p>
    <w:p w14:paraId="417CB62A" w14:textId="77777777" w:rsidR="006E6962" w:rsidRDefault="006E6962" w:rsidP="006E6962">
      <w:pPr>
        <w:ind w:left="851" w:right="216"/>
        <w:jc w:val="both"/>
        <w:textAlignment w:val="baseline"/>
        <w:rPr>
          <w:rFonts w:ascii="Century Gothic" w:eastAsia="Arial" w:hAnsi="Century Gothic"/>
          <w:color w:val="000000"/>
          <w:sz w:val="22"/>
          <w:szCs w:val="22"/>
        </w:rPr>
      </w:pPr>
    </w:p>
    <w:p w14:paraId="26C9813F" w14:textId="32996321" w:rsidR="004C339D" w:rsidRPr="007C6333" w:rsidRDefault="004C339D" w:rsidP="006E6962">
      <w:pPr>
        <w:ind w:left="851" w:right="216"/>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You should promote equality of opportunity and not discriminate against any person by treating people with respect regardless of race, age, religion, gender, sexual orientation, disability, political opinion, marital status and whether or not a person has dependants.</w:t>
      </w:r>
    </w:p>
    <w:p w14:paraId="27451637" w14:textId="77777777" w:rsidR="006E6962" w:rsidRDefault="006E6962" w:rsidP="006E6962">
      <w:pPr>
        <w:ind w:left="851"/>
        <w:jc w:val="both"/>
        <w:textAlignment w:val="baseline"/>
        <w:rPr>
          <w:rFonts w:ascii="Century Gothic" w:eastAsia="Arial" w:hAnsi="Century Gothic"/>
          <w:b/>
          <w:color w:val="000000"/>
          <w:sz w:val="22"/>
          <w:szCs w:val="22"/>
        </w:rPr>
      </w:pPr>
    </w:p>
    <w:p w14:paraId="1B70069C" w14:textId="7F4F7B96" w:rsidR="004C339D" w:rsidRPr="007C6333" w:rsidRDefault="004C339D" w:rsidP="006E6962">
      <w:pPr>
        <w:ind w:left="851"/>
        <w:jc w:val="both"/>
        <w:textAlignment w:val="baseline"/>
        <w:rPr>
          <w:rFonts w:ascii="Century Gothic" w:eastAsia="Arial" w:hAnsi="Century Gothic"/>
          <w:b/>
          <w:color w:val="000000"/>
          <w:sz w:val="22"/>
          <w:szCs w:val="22"/>
        </w:rPr>
      </w:pPr>
      <w:r w:rsidRPr="007C6333">
        <w:rPr>
          <w:rFonts w:ascii="Century Gothic" w:eastAsia="Arial" w:hAnsi="Century Gothic"/>
          <w:b/>
          <w:color w:val="000000"/>
          <w:sz w:val="22"/>
          <w:szCs w:val="22"/>
        </w:rPr>
        <w:t>Promoting Good Relations</w:t>
      </w:r>
    </w:p>
    <w:p w14:paraId="05328416" w14:textId="77777777" w:rsidR="006E6962" w:rsidRDefault="006E6962" w:rsidP="006E6962">
      <w:pPr>
        <w:ind w:left="851" w:right="360"/>
        <w:jc w:val="both"/>
        <w:textAlignment w:val="baseline"/>
        <w:rPr>
          <w:rFonts w:ascii="Century Gothic" w:eastAsia="Arial" w:hAnsi="Century Gothic"/>
          <w:color w:val="000000"/>
          <w:sz w:val="22"/>
          <w:szCs w:val="22"/>
        </w:rPr>
      </w:pPr>
    </w:p>
    <w:p w14:paraId="33BA5568" w14:textId="7A4A086F" w:rsidR="004C339D" w:rsidRPr="007C6333" w:rsidRDefault="004C339D" w:rsidP="006E6962">
      <w:pPr>
        <w:ind w:left="851" w:right="360"/>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You should act in a way that is conducive to promoting good relations by providing a positive example for the wider community to follow and that seeks to promote a culture of respect, equity and trust and embrace diversity in all its forms.</w:t>
      </w:r>
    </w:p>
    <w:p w14:paraId="42F2D89C" w14:textId="77777777" w:rsidR="004C339D" w:rsidRDefault="004C339D" w:rsidP="006E6962">
      <w:pPr>
        <w:ind w:left="864"/>
        <w:jc w:val="both"/>
        <w:textAlignment w:val="baseline"/>
        <w:rPr>
          <w:rFonts w:ascii="Century Gothic" w:eastAsia="Arial" w:hAnsi="Century Gothic"/>
          <w:b/>
          <w:color w:val="000000"/>
          <w:spacing w:val="-1"/>
          <w:sz w:val="22"/>
          <w:szCs w:val="22"/>
        </w:rPr>
      </w:pPr>
    </w:p>
    <w:p w14:paraId="796CBA73" w14:textId="77777777" w:rsidR="004C339D" w:rsidRPr="007C6333" w:rsidRDefault="004C339D" w:rsidP="006E6962">
      <w:pPr>
        <w:ind w:left="864"/>
        <w:jc w:val="both"/>
        <w:textAlignment w:val="baseline"/>
        <w:rPr>
          <w:rFonts w:ascii="Century Gothic" w:eastAsia="Arial" w:hAnsi="Century Gothic"/>
          <w:b/>
          <w:color w:val="000000"/>
          <w:spacing w:val="-1"/>
          <w:sz w:val="22"/>
          <w:szCs w:val="22"/>
        </w:rPr>
      </w:pPr>
      <w:r w:rsidRPr="007C6333">
        <w:rPr>
          <w:rFonts w:ascii="Century Gothic" w:eastAsia="Arial" w:hAnsi="Century Gothic"/>
          <w:b/>
          <w:color w:val="000000"/>
          <w:spacing w:val="-1"/>
          <w:sz w:val="22"/>
          <w:szCs w:val="22"/>
        </w:rPr>
        <w:t>Respect</w:t>
      </w:r>
    </w:p>
    <w:p w14:paraId="228D138E" w14:textId="77777777" w:rsidR="006E6962" w:rsidRDefault="006E6962" w:rsidP="006E6962">
      <w:pPr>
        <w:ind w:left="864" w:right="216"/>
        <w:jc w:val="both"/>
        <w:textAlignment w:val="baseline"/>
        <w:rPr>
          <w:rFonts w:ascii="Century Gothic" w:eastAsia="Arial" w:hAnsi="Century Gothic"/>
          <w:color w:val="000000"/>
          <w:sz w:val="22"/>
          <w:szCs w:val="22"/>
        </w:rPr>
      </w:pPr>
    </w:p>
    <w:p w14:paraId="5B39CF8D" w14:textId="632BCE0F" w:rsidR="004C339D" w:rsidRPr="007C6333" w:rsidRDefault="004C339D" w:rsidP="006E6962">
      <w:pPr>
        <w:ind w:left="864" w:right="216"/>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It is acknowledged that the exchange of ideas and opinions on policies may be robust but this should be kept in context and not extend to individuals being subjected to unreasonable and excessive personal attack. You should keep in mind that rude and offensive behaviour may lower the public's regard for, and confidence in, councillors and councils. You should therefore show respect and consideration for others at all times</w:t>
      </w:r>
    </w:p>
    <w:p w14:paraId="7B089186" w14:textId="77777777" w:rsidR="006E6962" w:rsidRDefault="006E6962" w:rsidP="006E6962">
      <w:pPr>
        <w:ind w:left="864"/>
        <w:textAlignment w:val="baseline"/>
        <w:rPr>
          <w:rFonts w:ascii="Century Gothic" w:eastAsia="Arial" w:hAnsi="Century Gothic"/>
          <w:b/>
          <w:color w:val="000000"/>
          <w:sz w:val="22"/>
          <w:szCs w:val="22"/>
        </w:rPr>
      </w:pPr>
    </w:p>
    <w:p w14:paraId="53DC4524" w14:textId="7C9BAB53" w:rsidR="004C339D" w:rsidRPr="007C6333" w:rsidRDefault="004C339D" w:rsidP="006E6962">
      <w:pPr>
        <w:ind w:left="864"/>
        <w:textAlignment w:val="baseline"/>
        <w:rPr>
          <w:rFonts w:ascii="Century Gothic" w:eastAsia="Arial" w:hAnsi="Century Gothic"/>
          <w:b/>
          <w:color w:val="000000"/>
          <w:sz w:val="22"/>
          <w:szCs w:val="22"/>
        </w:rPr>
      </w:pPr>
      <w:r w:rsidRPr="007C6333">
        <w:rPr>
          <w:rFonts w:ascii="Century Gothic" w:eastAsia="Arial" w:hAnsi="Century Gothic"/>
          <w:b/>
          <w:color w:val="000000"/>
          <w:sz w:val="22"/>
          <w:szCs w:val="22"/>
        </w:rPr>
        <w:t>Good Working Relationships</w:t>
      </w:r>
    </w:p>
    <w:p w14:paraId="4CDC88A1" w14:textId="77777777" w:rsidR="00B254C5" w:rsidRDefault="00B254C5" w:rsidP="00B254C5">
      <w:pPr>
        <w:ind w:left="864" w:right="216"/>
        <w:jc w:val="both"/>
        <w:textAlignment w:val="baseline"/>
        <w:rPr>
          <w:rFonts w:ascii="Century Gothic" w:eastAsia="Arial" w:hAnsi="Century Gothic"/>
          <w:b/>
          <w:i/>
          <w:color w:val="000000"/>
          <w:sz w:val="22"/>
          <w:szCs w:val="22"/>
        </w:rPr>
      </w:pPr>
    </w:p>
    <w:p w14:paraId="445545A7" w14:textId="18B402CF" w:rsidR="004C339D" w:rsidRPr="007C6333" w:rsidRDefault="004C339D" w:rsidP="00B254C5">
      <w:pPr>
        <w:ind w:left="864" w:right="216"/>
        <w:jc w:val="both"/>
        <w:textAlignment w:val="baseline"/>
        <w:rPr>
          <w:rFonts w:ascii="Century Gothic" w:eastAsia="Arial" w:hAnsi="Century Gothic"/>
          <w:b/>
          <w:i/>
          <w:color w:val="000000"/>
          <w:sz w:val="22"/>
          <w:szCs w:val="22"/>
        </w:rPr>
      </w:pPr>
      <w:r w:rsidRPr="007C6333">
        <w:rPr>
          <w:rFonts w:ascii="Century Gothic" w:eastAsia="Arial" w:hAnsi="Century Gothic"/>
          <w:b/>
          <w:i/>
          <w:color w:val="000000"/>
          <w:sz w:val="22"/>
          <w:szCs w:val="22"/>
        </w:rPr>
        <w:t xml:space="preserve">Between councillors — </w:t>
      </w:r>
      <w:r w:rsidRPr="007C6333">
        <w:rPr>
          <w:rFonts w:ascii="Century Gothic" w:eastAsia="Arial" w:hAnsi="Century Gothic"/>
          <w:color w:val="000000"/>
          <w:sz w:val="22"/>
          <w:szCs w:val="22"/>
        </w:rPr>
        <w:t xml:space="preserve">you should work responsibly with other councillors for the benefit of the whole community. You must treat other councillors with courtesy </w:t>
      </w:r>
      <w:r w:rsidRPr="007C6333">
        <w:rPr>
          <w:rFonts w:ascii="Century Gothic" w:eastAsia="Arial" w:hAnsi="Century Gothic"/>
          <w:color w:val="000000"/>
          <w:sz w:val="22"/>
          <w:szCs w:val="22"/>
        </w:rPr>
        <w:lastRenderedPageBreak/>
        <w:t>and respect. You must abide by your council's standing orders and should promote an effective working environment within your council.</w:t>
      </w:r>
    </w:p>
    <w:p w14:paraId="165DEDC3" w14:textId="0EFA0046" w:rsidR="004C339D" w:rsidRDefault="004C339D" w:rsidP="006E6962">
      <w:pPr>
        <w:spacing w:before="247"/>
        <w:ind w:left="864" w:right="216"/>
        <w:jc w:val="both"/>
        <w:textAlignment w:val="baseline"/>
        <w:rPr>
          <w:rFonts w:ascii="Century Gothic" w:eastAsia="Arial" w:hAnsi="Century Gothic"/>
          <w:color w:val="000000"/>
          <w:sz w:val="22"/>
          <w:szCs w:val="22"/>
        </w:rPr>
      </w:pPr>
      <w:r w:rsidRPr="007C6333">
        <w:rPr>
          <w:rFonts w:ascii="Century Gothic" w:eastAsia="Arial" w:hAnsi="Century Gothic"/>
          <w:b/>
          <w:i/>
          <w:color w:val="000000"/>
          <w:sz w:val="22"/>
          <w:szCs w:val="22"/>
        </w:rPr>
        <w:t xml:space="preserve">Between councillors and council employees - </w:t>
      </w:r>
      <w:r w:rsidRPr="007C6333">
        <w:rPr>
          <w:rFonts w:ascii="Century Gothic" w:eastAsia="Arial" w:hAnsi="Century Gothic"/>
          <w:color w:val="000000"/>
          <w:sz w:val="22"/>
          <w:szCs w:val="22"/>
        </w:rPr>
        <w:t>The relationship between councillors and employees must at all times be professional, courteous and based on mutual respect. You should show respect and consideration for council employees at all times and ensure that your actions do not compromise their impartiality.</w:t>
      </w:r>
    </w:p>
    <w:p w14:paraId="27E938DA" w14:textId="77777777" w:rsidR="00D42D06" w:rsidRPr="007C6333" w:rsidRDefault="00D42D06" w:rsidP="00D42D06">
      <w:pPr>
        <w:ind w:left="864" w:right="216"/>
        <w:jc w:val="both"/>
        <w:textAlignment w:val="baseline"/>
        <w:rPr>
          <w:rFonts w:ascii="Century Gothic" w:eastAsia="Arial" w:hAnsi="Century Gothic"/>
          <w:b/>
          <w:i/>
          <w:color w:val="000000"/>
          <w:sz w:val="22"/>
          <w:szCs w:val="22"/>
        </w:rPr>
      </w:pPr>
    </w:p>
    <w:p w14:paraId="2C77205E" w14:textId="77777777" w:rsidR="004C339D" w:rsidRPr="007C6333" w:rsidRDefault="004C339D" w:rsidP="0066052F">
      <w:pPr>
        <w:tabs>
          <w:tab w:val="decimal" w:pos="360"/>
          <w:tab w:val="left" w:pos="864"/>
        </w:tabs>
        <w:ind w:left="144"/>
        <w:jc w:val="both"/>
        <w:textAlignment w:val="baseline"/>
        <w:rPr>
          <w:rFonts w:ascii="Century Gothic" w:eastAsia="Arial" w:hAnsi="Century Gothic"/>
          <w:color w:val="000000"/>
          <w:spacing w:val="-2"/>
          <w:sz w:val="22"/>
          <w:szCs w:val="22"/>
        </w:rPr>
      </w:pPr>
      <w:r w:rsidRPr="007C6333">
        <w:rPr>
          <w:rFonts w:ascii="Century Gothic" w:eastAsia="Arial" w:hAnsi="Century Gothic"/>
          <w:color w:val="000000"/>
          <w:spacing w:val="-2"/>
          <w:sz w:val="22"/>
          <w:szCs w:val="22"/>
        </w:rPr>
        <w:tab/>
        <w:t>4.</w:t>
      </w:r>
      <w:r w:rsidRPr="007C6333">
        <w:rPr>
          <w:rFonts w:ascii="Century Gothic" w:eastAsia="Arial" w:hAnsi="Century Gothic"/>
          <w:color w:val="000000"/>
          <w:spacing w:val="-2"/>
          <w:sz w:val="22"/>
          <w:szCs w:val="22"/>
        </w:rPr>
        <w:tab/>
      </w:r>
      <w:r w:rsidRPr="00B43BFC">
        <w:rPr>
          <w:rFonts w:ascii="Century Gothic" w:eastAsia="Arial" w:hAnsi="Century Gothic"/>
          <w:b/>
          <w:color w:val="000000"/>
          <w:spacing w:val="-2"/>
          <w:sz w:val="22"/>
          <w:szCs w:val="22"/>
        </w:rPr>
        <w:t>RULES OF GENERAL CONDUCT</w:t>
      </w:r>
    </w:p>
    <w:p w14:paraId="63495952" w14:textId="77777777" w:rsidR="00D42D06" w:rsidRDefault="00D42D06" w:rsidP="0066052F">
      <w:pPr>
        <w:ind w:left="864"/>
        <w:jc w:val="both"/>
        <w:textAlignment w:val="baseline"/>
        <w:rPr>
          <w:rFonts w:ascii="Century Gothic" w:eastAsia="Arial" w:hAnsi="Century Gothic"/>
          <w:b/>
          <w:color w:val="000000"/>
          <w:sz w:val="22"/>
          <w:szCs w:val="22"/>
        </w:rPr>
      </w:pPr>
    </w:p>
    <w:p w14:paraId="71217769" w14:textId="67AB2360" w:rsidR="004C339D" w:rsidRDefault="004C339D" w:rsidP="0066052F">
      <w:pPr>
        <w:ind w:left="864"/>
        <w:jc w:val="both"/>
        <w:textAlignment w:val="baseline"/>
        <w:rPr>
          <w:rFonts w:ascii="Century Gothic" w:eastAsia="Arial" w:hAnsi="Century Gothic"/>
          <w:b/>
          <w:color w:val="000000"/>
          <w:sz w:val="22"/>
          <w:szCs w:val="22"/>
        </w:rPr>
      </w:pPr>
      <w:r w:rsidRPr="007C6333">
        <w:rPr>
          <w:rFonts w:ascii="Century Gothic" w:eastAsia="Arial" w:hAnsi="Century Gothic"/>
          <w:b/>
          <w:color w:val="000000"/>
          <w:sz w:val="22"/>
          <w:szCs w:val="22"/>
        </w:rPr>
        <w:t>Your obligations as a councillor</w:t>
      </w:r>
    </w:p>
    <w:p w14:paraId="2B79021A" w14:textId="77777777" w:rsidR="00DC4F04" w:rsidRDefault="00DC4F04" w:rsidP="0066052F">
      <w:pPr>
        <w:ind w:left="864"/>
        <w:jc w:val="both"/>
        <w:textAlignment w:val="baseline"/>
        <w:rPr>
          <w:rFonts w:ascii="Century Gothic" w:eastAsia="Arial" w:hAnsi="Century Gothic"/>
          <w:b/>
          <w:color w:val="000000"/>
          <w:sz w:val="22"/>
          <w:szCs w:val="22"/>
        </w:rPr>
      </w:pPr>
    </w:p>
    <w:p w14:paraId="2BEED901" w14:textId="77777777" w:rsidR="004C339D" w:rsidRPr="007C6333" w:rsidRDefault="004C339D" w:rsidP="0066052F">
      <w:pPr>
        <w:tabs>
          <w:tab w:val="decimal" w:pos="360"/>
          <w:tab w:val="left" w:pos="864"/>
        </w:tabs>
        <w:ind w:left="144"/>
        <w:jc w:val="both"/>
        <w:textAlignment w:val="baseline"/>
        <w:rPr>
          <w:rFonts w:ascii="Century Gothic" w:eastAsia="Arial" w:hAnsi="Century Gothic"/>
          <w:color w:val="000000"/>
          <w:spacing w:val="-1"/>
          <w:sz w:val="22"/>
          <w:szCs w:val="22"/>
        </w:rPr>
      </w:pPr>
      <w:r w:rsidRPr="007C6333">
        <w:rPr>
          <w:rFonts w:ascii="Century Gothic" w:eastAsia="Arial" w:hAnsi="Century Gothic"/>
          <w:color w:val="000000"/>
          <w:spacing w:val="-1"/>
          <w:sz w:val="22"/>
          <w:szCs w:val="22"/>
        </w:rPr>
        <w:tab/>
        <w:t>4.1</w:t>
      </w:r>
      <w:r w:rsidRPr="007C6333">
        <w:rPr>
          <w:rFonts w:ascii="Century Gothic" w:eastAsia="Arial" w:hAnsi="Century Gothic"/>
          <w:color w:val="000000"/>
          <w:spacing w:val="-1"/>
          <w:sz w:val="22"/>
          <w:szCs w:val="22"/>
        </w:rPr>
        <w:tab/>
        <w:t>Councillors hold public office under the law and must act:</w:t>
      </w:r>
    </w:p>
    <w:p w14:paraId="0507B789" w14:textId="77777777" w:rsidR="004C339D" w:rsidRPr="007C6333" w:rsidRDefault="004C339D" w:rsidP="0066052F">
      <w:pPr>
        <w:numPr>
          <w:ilvl w:val="0"/>
          <w:numId w:val="55"/>
        </w:numPr>
        <w:tabs>
          <w:tab w:val="clear" w:pos="576"/>
          <w:tab w:val="left" w:pos="1728"/>
        </w:tabs>
        <w:ind w:left="1152" w:hanging="360"/>
        <w:jc w:val="both"/>
        <w:textAlignment w:val="baseline"/>
        <w:rPr>
          <w:rFonts w:ascii="Century Gothic" w:eastAsia="Arial" w:hAnsi="Century Gothic"/>
          <w:color w:val="000000"/>
          <w:spacing w:val="-1"/>
          <w:sz w:val="22"/>
          <w:szCs w:val="22"/>
        </w:rPr>
      </w:pPr>
      <w:r w:rsidRPr="007C6333">
        <w:rPr>
          <w:rFonts w:ascii="Century Gothic" w:eastAsia="Arial" w:hAnsi="Century Gothic"/>
          <w:color w:val="000000"/>
          <w:spacing w:val="-1"/>
          <w:sz w:val="22"/>
          <w:szCs w:val="22"/>
        </w:rPr>
        <w:t>lawfully;</w:t>
      </w:r>
    </w:p>
    <w:p w14:paraId="1418B0C7" w14:textId="77777777" w:rsidR="004C339D" w:rsidRPr="007C6333" w:rsidRDefault="004C339D" w:rsidP="0066052F">
      <w:pPr>
        <w:numPr>
          <w:ilvl w:val="0"/>
          <w:numId w:val="55"/>
        </w:numPr>
        <w:tabs>
          <w:tab w:val="clear" w:pos="576"/>
          <w:tab w:val="left" w:pos="1728"/>
        </w:tabs>
        <w:ind w:left="1152" w:hanging="360"/>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in accordance with the Code; and</w:t>
      </w:r>
    </w:p>
    <w:p w14:paraId="12428A01" w14:textId="77777777" w:rsidR="004C339D" w:rsidRPr="007C6333" w:rsidRDefault="004C339D" w:rsidP="0066052F">
      <w:pPr>
        <w:numPr>
          <w:ilvl w:val="0"/>
          <w:numId w:val="55"/>
        </w:numPr>
        <w:tabs>
          <w:tab w:val="clear" w:pos="576"/>
          <w:tab w:val="left" w:pos="1728"/>
        </w:tabs>
        <w:ind w:left="1152" w:hanging="360"/>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in accordance with the standing orders of your council.</w:t>
      </w:r>
    </w:p>
    <w:p w14:paraId="1DB4F553" w14:textId="77777777" w:rsidR="004C339D" w:rsidRPr="007C6333" w:rsidRDefault="004C339D" w:rsidP="0066052F">
      <w:pPr>
        <w:ind w:left="864" w:right="216" w:hanging="720"/>
        <w:jc w:val="both"/>
        <w:textAlignment w:val="baseline"/>
        <w:rPr>
          <w:rFonts w:ascii="Century Gothic" w:eastAsia="Arial" w:hAnsi="Century Gothic"/>
          <w:color w:val="000000"/>
          <w:spacing w:val="4"/>
          <w:sz w:val="22"/>
          <w:szCs w:val="22"/>
        </w:rPr>
      </w:pPr>
      <w:r>
        <w:rPr>
          <w:rFonts w:ascii="Century Gothic" w:eastAsia="Arial" w:hAnsi="Century Gothic"/>
          <w:color w:val="000000"/>
          <w:spacing w:val="4"/>
          <w:sz w:val="22"/>
          <w:szCs w:val="22"/>
        </w:rPr>
        <w:t>4.2</w:t>
      </w:r>
      <w:r>
        <w:rPr>
          <w:rFonts w:ascii="Century Gothic" w:eastAsia="Arial" w:hAnsi="Century Gothic"/>
          <w:color w:val="000000"/>
          <w:spacing w:val="4"/>
          <w:sz w:val="22"/>
          <w:szCs w:val="22"/>
        </w:rPr>
        <w:tab/>
      </w:r>
      <w:r w:rsidRPr="007C6333">
        <w:rPr>
          <w:rFonts w:ascii="Century Gothic" w:eastAsia="Arial" w:hAnsi="Century Gothic"/>
          <w:color w:val="000000"/>
          <w:spacing w:val="4"/>
          <w:sz w:val="22"/>
          <w:szCs w:val="22"/>
        </w:rPr>
        <w:t>You must not conduct yourself in a manner which could reasonably be regarded as bringing your position as a councillor, or your council, into disrepute.</w:t>
      </w:r>
    </w:p>
    <w:p w14:paraId="42342407" w14:textId="77777777" w:rsidR="004C339D" w:rsidRDefault="004C339D" w:rsidP="0066052F">
      <w:pPr>
        <w:tabs>
          <w:tab w:val="decimal" w:pos="288"/>
          <w:tab w:val="left" w:pos="864"/>
        </w:tabs>
        <w:ind w:left="144"/>
        <w:jc w:val="both"/>
        <w:textAlignment w:val="baseline"/>
        <w:rPr>
          <w:rFonts w:ascii="Century Gothic" w:eastAsia="Arial" w:hAnsi="Century Gothic"/>
          <w:color w:val="000000"/>
        </w:rPr>
      </w:pPr>
    </w:p>
    <w:p w14:paraId="56BBDD28" w14:textId="5329DE07" w:rsidR="004C339D" w:rsidRDefault="004C339D" w:rsidP="0066052F">
      <w:pPr>
        <w:tabs>
          <w:tab w:val="decimal" w:pos="288"/>
        </w:tabs>
        <w:ind w:left="851" w:hanging="707"/>
        <w:jc w:val="both"/>
        <w:textAlignment w:val="baseline"/>
        <w:rPr>
          <w:rFonts w:ascii="Century Gothic" w:eastAsia="Arial" w:hAnsi="Century Gothic"/>
          <w:color w:val="000000"/>
          <w:spacing w:val="-1"/>
          <w:sz w:val="22"/>
          <w:szCs w:val="22"/>
        </w:rPr>
      </w:pPr>
      <w:r w:rsidRPr="001329E9">
        <w:rPr>
          <w:rFonts w:ascii="Century Gothic" w:eastAsia="Arial" w:hAnsi="Century Gothic"/>
          <w:color w:val="000000"/>
        </w:rPr>
        <w:tab/>
        <w:t>4.3</w:t>
      </w:r>
      <w:r w:rsidRPr="007C6333">
        <w:rPr>
          <w:rFonts w:ascii="Century Gothic" w:eastAsia="Arial" w:hAnsi="Century Gothic"/>
          <w:color w:val="000000"/>
          <w:sz w:val="22"/>
          <w:szCs w:val="22"/>
        </w:rPr>
        <w:tab/>
        <w:t>You must review regularly (at least annually and when your particular</w:t>
      </w:r>
      <w:r>
        <w:rPr>
          <w:rFonts w:ascii="Century Gothic" w:eastAsia="Arial" w:hAnsi="Century Gothic"/>
          <w:color w:val="000000"/>
          <w:sz w:val="22"/>
          <w:szCs w:val="22"/>
        </w:rPr>
        <w:t xml:space="preserve"> </w:t>
      </w:r>
      <w:r w:rsidRPr="007C6333">
        <w:rPr>
          <w:rFonts w:ascii="Century Gothic" w:eastAsia="Arial" w:hAnsi="Century Gothic"/>
          <w:color w:val="000000"/>
          <w:spacing w:val="-1"/>
          <w:sz w:val="22"/>
          <w:szCs w:val="22"/>
        </w:rPr>
        <w:t>circumstances change) your personal circumstances and to take steps to mitigate any conflict of interest in relation to your functions as a councillor. Such conflict may arise as a result of circumstances such as a change of business interests, a change in direct or indirect pecuniary interests required to be declared under section 28 of the 1972 Act or involvement on a new committee.</w:t>
      </w:r>
    </w:p>
    <w:p w14:paraId="08379EBE" w14:textId="77777777" w:rsidR="0066052F" w:rsidRPr="007C6333" w:rsidRDefault="0066052F" w:rsidP="0066052F">
      <w:pPr>
        <w:tabs>
          <w:tab w:val="decimal" w:pos="288"/>
        </w:tabs>
        <w:ind w:left="851" w:hanging="707"/>
        <w:jc w:val="both"/>
        <w:textAlignment w:val="baseline"/>
        <w:rPr>
          <w:rFonts w:ascii="Century Gothic" w:eastAsia="Arial" w:hAnsi="Century Gothic"/>
          <w:color w:val="000000"/>
          <w:spacing w:val="-1"/>
          <w:sz w:val="22"/>
          <w:szCs w:val="22"/>
        </w:rPr>
      </w:pPr>
    </w:p>
    <w:p w14:paraId="00203920" w14:textId="11BD5C61" w:rsidR="004C339D" w:rsidRDefault="004C339D" w:rsidP="0066052F">
      <w:pPr>
        <w:tabs>
          <w:tab w:val="decimal" w:pos="288"/>
          <w:tab w:val="left" w:pos="864"/>
        </w:tabs>
        <w:ind w:left="851" w:hanging="707"/>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ab/>
        <w:t>4.4</w:t>
      </w:r>
      <w:r w:rsidRPr="007C6333">
        <w:rPr>
          <w:rFonts w:ascii="Century Gothic" w:eastAsia="Arial" w:hAnsi="Century Gothic"/>
          <w:color w:val="000000"/>
          <w:sz w:val="22"/>
          <w:szCs w:val="22"/>
        </w:rPr>
        <w:tab/>
        <w:t>You must report, either through your council's own reporting procedure or</w:t>
      </w:r>
      <w:r>
        <w:rPr>
          <w:rFonts w:ascii="Century Gothic" w:eastAsia="Arial" w:hAnsi="Century Gothic"/>
          <w:color w:val="000000"/>
          <w:sz w:val="22"/>
          <w:szCs w:val="22"/>
        </w:rPr>
        <w:t xml:space="preserve"> </w:t>
      </w:r>
      <w:r w:rsidRPr="007C6333">
        <w:rPr>
          <w:rFonts w:ascii="Century Gothic" w:eastAsia="Arial" w:hAnsi="Century Gothic"/>
          <w:color w:val="000000"/>
          <w:sz w:val="22"/>
          <w:szCs w:val="22"/>
        </w:rPr>
        <w:t>directly to the proper authority, any conduct by any other person which you believe involves, or is likely to involve, criminal behaviour.</w:t>
      </w:r>
    </w:p>
    <w:p w14:paraId="288DA6C5" w14:textId="77777777" w:rsidR="0066052F" w:rsidRPr="007C6333" w:rsidRDefault="0066052F" w:rsidP="0066052F">
      <w:pPr>
        <w:tabs>
          <w:tab w:val="decimal" w:pos="288"/>
          <w:tab w:val="left" w:pos="864"/>
        </w:tabs>
        <w:ind w:left="851" w:hanging="707"/>
        <w:jc w:val="both"/>
        <w:textAlignment w:val="baseline"/>
        <w:rPr>
          <w:rFonts w:ascii="Century Gothic" w:eastAsia="Arial" w:hAnsi="Century Gothic"/>
          <w:color w:val="000000"/>
          <w:sz w:val="22"/>
          <w:szCs w:val="22"/>
        </w:rPr>
      </w:pPr>
    </w:p>
    <w:p w14:paraId="6F3C422F" w14:textId="066771E4" w:rsidR="004C339D" w:rsidRDefault="004C339D" w:rsidP="0066052F">
      <w:pPr>
        <w:tabs>
          <w:tab w:val="decimal" w:pos="288"/>
          <w:tab w:val="left" w:pos="864"/>
        </w:tabs>
        <w:ind w:left="851" w:hanging="707"/>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ab/>
        <w:t>4.5</w:t>
      </w:r>
      <w:r w:rsidRPr="007C6333">
        <w:rPr>
          <w:rFonts w:ascii="Century Gothic" w:eastAsia="Arial" w:hAnsi="Century Gothic"/>
          <w:color w:val="000000"/>
          <w:sz w:val="22"/>
          <w:szCs w:val="22"/>
        </w:rPr>
        <w:tab/>
        <w:t>You must not, at any time, whether in the course of your duties as a councillor</w:t>
      </w:r>
      <w:r>
        <w:rPr>
          <w:rFonts w:ascii="Century Gothic" w:eastAsia="Arial" w:hAnsi="Century Gothic"/>
          <w:color w:val="000000"/>
          <w:sz w:val="22"/>
          <w:szCs w:val="22"/>
        </w:rPr>
        <w:t xml:space="preserve"> </w:t>
      </w:r>
      <w:r w:rsidRPr="007C6333">
        <w:rPr>
          <w:rFonts w:ascii="Century Gothic" w:eastAsia="Arial" w:hAnsi="Century Gothic"/>
          <w:color w:val="000000"/>
          <w:sz w:val="22"/>
          <w:szCs w:val="22"/>
        </w:rPr>
        <w:t>or in private, procure, advocate or encourage any action contrary to the Code.</w:t>
      </w:r>
    </w:p>
    <w:p w14:paraId="4988EFA6" w14:textId="77777777" w:rsidR="0066052F" w:rsidRPr="007C6333" w:rsidRDefault="0066052F" w:rsidP="0066052F">
      <w:pPr>
        <w:tabs>
          <w:tab w:val="decimal" w:pos="288"/>
          <w:tab w:val="left" w:pos="864"/>
        </w:tabs>
        <w:ind w:left="851" w:hanging="707"/>
        <w:jc w:val="both"/>
        <w:textAlignment w:val="baseline"/>
        <w:rPr>
          <w:rFonts w:ascii="Century Gothic" w:eastAsia="Arial" w:hAnsi="Century Gothic"/>
          <w:color w:val="000000"/>
          <w:sz w:val="22"/>
          <w:szCs w:val="22"/>
        </w:rPr>
      </w:pPr>
    </w:p>
    <w:p w14:paraId="75C402CD" w14:textId="6F9A8193" w:rsidR="004C339D" w:rsidRDefault="004C339D" w:rsidP="0066052F">
      <w:pPr>
        <w:tabs>
          <w:tab w:val="decimal" w:pos="288"/>
          <w:tab w:val="left" w:pos="864"/>
        </w:tabs>
        <w:ind w:left="851" w:hanging="707"/>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ab/>
        <w:t>4.6</w:t>
      </w:r>
      <w:r w:rsidRPr="007C6333">
        <w:rPr>
          <w:rFonts w:ascii="Century Gothic" w:eastAsia="Arial" w:hAnsi="Century Gothic"/>
          <w:color w:val="000000"/>
          <w:sz w:val="22"/>
          <w:szCs w:val="22"/>
        </w:rPr>
        <w:tab/>
        <w:t>You must comply with any request of the Commissioner in connection with an</w:t>
      </w:r>
      <w:r>
        <w:rPr>
          <w:rFonts w:ascii="Century Gothic" w:eastAsia="Arial" w:hAnsi="Century Gothic"/>
          <w:color w:val="000000"/>
          <w:sz w:val="22"/>
          <w:szCs w:val="22"/>
        </w:rPr>
        <w:t xml:space="preserve"> </w:t>
      </w:r>
      <w:r w:rsidRPr="007C6333">
        <w:rPr>
          <w:rFonts w:ascii="Century Gothic" w:eastAsia="Arial" w:hAnsi="Century Gothic"/>
          <w:color w:val="000000"/>
          <w:sz w:val="22"/>
          <w:szCs w:val="22"/>
        </w:rPr>
        <w:t>investigation conducted in accordance with the Commissioner's statutory powers.</w:t>
      </w:r>
    </w:p>
    <w:p w14:paraId="1569E4D5" w14:textId="77777777" w:rsidR="0066052F" w:rsidRPr="007C6333" w:rsidRDefault="0066052F" w:rsidP="0066052F">
      <w:pPr>
        <w:tabs>
          <w:tab w:val="decimal" w:pos="288"/>
          <w:tab w:val="left" w:pos="864"/>
        </w:tabs>
        <w:ind w:left="851" w:hanging="707"/>
        <w:jc w:val="both"/>
        <w:textAlignment w:val="baseline"/>
        <w:rPr>
          <w:rFonts w:ascii="Century Gothic" w:eastAsia="Arial" w:hAnsi="Century Gothic"/>
          <w:color w:val="000000"/>
          <w:sz w:val="22"/>
          <w:szCs w:val="22"/>
        </w:rPr>
      </w:pPr>
    </w:p>
    <w:p w14:paraId="7BAC791E" w14:textId="147F9C88" w:rsidR="004C339D" w:rsidRDefault="004C339D" w:rsidP="0066052F">
      <w:pPr>
        <w:tabs>
          <w:tab w:val="decimal" w:pos="288"/>
          <w:tab w:val="left" w:pos="864"/>
        </w:tabs>
        <w:ind w:left="851" w:hanging="707"/>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ab/>
        <w:t>4.7</w:t>
      </w:r>
      <w:r w:rsidRPr="007C6333">
        <w:rPr>
          <w:rFonts w:ascii="Century Gothic" w:eastAsia="Arial" w:hAnsi="Century Gothic"/>
          <w:color w:val="000000"/>
          <w:sz w:val="22"/>
          <w:szCs w:val="22"/>
        </w:rPr>
        <w:tab/>
        <w:t>You must not make vexatious, malicious or frivolous complaints against other</w:t>
      </w:r>
      <w:r>
        <w:rPr>
          <w:rFonts w:ascii="Century Gothic" w:eastAsia="Arial" w:hAnsi="Century Gothic"/>
          <w:color w:val="000000"/>
          <w:sz w:val="22"/>
          <w:szCs w:val="22"/>
        </w:rPr>
        <w:t xml:space="preserve"> </w:t>
      </w:r>
      <w:r w:rsidRPr="007C6333">
        <w:rPr>
          <w:rFonts w:ascii="Century Gothic" w:eastAsia="Arial" w:hAnsi="Century Gothic"/>
          <w:color w:val="000000"/>
          <w:sz w:val="22"/>
          <w:szCs w:val="22"/>
        </w:rPr>
        <w:t>councillors or anyone who works for, or on behalf of, your council.</w:t>
      </w:r>
    </w:p>
    <w:p w14:paraId="7EA4BE2F" w14:textId="77777777" w:rsidR="0066052F" w:rsidRPr="007C6333" w:rsidRDefault="0066052F" w:rsidP="0066052F">
      <w:pPr>
        <w:tabs>
          <w:tab w:val="decimal" w:pos="288"/>
          <w:tab w:val="left" w:pos="864"/>
        </w:tabs>
        <w:ind w:left="851" w:hanging="707"/>
        <w:jc w:val="both"/>
        <w:textAlignment w:val="baseline"/>
        <w:rPr>
          <w:rFonts w:ascii="Century Gothic" w:eastAsia="Arial" w:hAnsi="Century Gothic"/>
          <w:color w:val="000000"/>
          <w:sz w:val="22"/>
          <w:szCs w:val="22"/>
        </w:rPr>
      </w:pPr>
    </w:p>
    <w:p w14:paraId="22AF5D79" w14:textId="2069C5D4" w:rsidR="004C339D" w:rsidRDefault="004C339D" w:rsidP="0066052F">
      <w:pPr>
        <w:tabs>
          <w:tab w:val="decimal" w:pos="288"/>
          <w:tab w:val="left" w:pos="864"/>
        </w:tabs>
        <w:ind w:left="851" w:hanging="707"/>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ab/>
        <w:t>4.8</w:t>
      </w:r>
      <w:r w:rsidRPr="007C6333">
        <w:rPr>
          <w:rFonts w:ascii="Century Gothic" w:eastAsia="Arial" w:hAnsi="Century Gothic"/>
          <w:color w:val="000000"/>
          <w:sz w:val="22"/>
          <w:szCs w:val="22"/>
        </w:rPr>
        <w:tab/>
        <w:t>You must maintain and strengthen the public trust and confidence in the</w:t>
      </w:r>
      <w:r>
        <w:rPr>
          <w:rFonts w:ascii="Century Gothic" w:eastAsia="Arial" w:hAnsi="Century Gothic"/>
          <w:color w:val="000000"/>
          <w:sz w:val="22"/>
          <w:szCs w:val="22"/>
        </w:rPr>
        <w:t xml:space="preserve"> </w:t>
      </w:r>
      <w:r w:rsidRPr="007C6333">
        <w:rPr>
          <w:rFonts w:ascii="Century Gothic" w:eastAsia="Arial" w:hAnsi="Century Gothic"/>
          <w:color w:val="000000"/>
          <w:sz w:val="22"/>
          <w:szCs w:val="22"/>
        </w:rPr>
        <w:t>integrity of your council. You must promote and support the Code at all times and encourage other councillors to follow your example.</w:t>
      </w:r>
    </w:p>
    <w:p w14:paraId="14D72C56" w14:textId="77777777" w:rsidR="0066052F" w:rsidRPr="007C6333" w:rsidRDefault="0066052F" w:rsidP="0066052F">
      <w:pPr>
        <w:tabs>
          <w:tab w:val="decimal" w:pos="288"/>
          <w:tab w:val="left" w:pos="864"/>
        </w:tabs>
        <w:ind w:left="851" w:hanging="707"/>
        <w:jc w:val="both"/>
        <w:textAlignment w:val="baseline"/>
        <w:rPr>
          <w:rFonts w:ascii="Century Gothic" w:eastAsia="Arial" w:hAnsi="Century Gothic"/>
          <w:color w:val="000000"/>
          <w:sz w:val="22"/>
          <w:szCs w:val="22"/>
        </w:rPr>
      </w:pPr>
    </w:p>
    <w:p w14:paraId="3CA1C240" w14:textId="4ECC4AA8" w:rsidR="004C339D" w:rsidRDefault="004C339D" w:rsidP="0066052F">
      <w:pPr>
        <w:tabs>
          <w:tab w:val="decimal" w:pos="288"/>
          <w:tab w:val="left" w:pos="864"/>
        </w:tabs>
        <w:ind w:left="851" w:hanging="707"/>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ab/>
        <w:t>4.9</w:t>
      </w:r>
      <w:r w:rsidRPr="007C6333">
        <w:rPr>
          <w:rFonts w:ascii="Century Gothic" w:eastAsia="Arial" w:hAnsi="Century Gothic"/>
          <w:color w:val="000000"/>
          <w:sz w:val="22"/>
          <w:szCs w:val="22"/>
        </w:rPr>
        <w:tab/>
        <w:t>You must co-operate with your council with regard to providing the necessary</w:t>
      </w:r>
      <w:r>
        <w:rPr>
          <w:rFonts w:ascii="Century Gothic" w:eastAsia="Arial" w:hAnsi="Century Gothic"/>
          <w:color w:val="000000"/>
          <w:sz w:val="22"/>
          <w:szCs w:val="22"/>
        </w:rPr>
        <w:t xml:space="preserve"> </w:t>
      </w:r>
      <w:r w:rsidRPr="007C6333">
        <w:rPr>
          <w:rFonts w:ascii="Century Gothic" w:eastAsia="Arial" w:hAnsi="Century Gothic"/>
          <w:color w:val="000000"/>
          <w:sz w:val="22"/>
          <w:szCs w:val="22"/>
        </w:rPr>
        <w:t>information to be included in the annual accounts of the council.</w:t>
      </w:r>
    </w:p>
    <w:p w14:paraId="0E58EA4C" w14:textId="77777777" w:rsidR="00DC4F04" w:rsidRPr="007C6333" w:rsidRDefault="00DC4F04" w:rsidP="0066052F">
      <w:pPr>
        <w:tabs>
          <w:tab w:val="decimal" w:pos="288"/>
          <w:tab w:val="left" w:pos="864"/>
        </w:tabs>
        <w:ind w:left="851" w:hanging="707"/>
        <w:jc w:val="both"/>
        <w:textAlignment w:val="baseline"/>
        <w:rPr>
          <w:rFonts w:ascii="Century Gothic" w:eastAsia="Arial" w:hAnsi="Century Gothic"/>
          <w:color w:val="000000"/>
          <w:sz w:val="22"/>
          <w:szCs w:val="22"/>
        </w:rPr>
      </w:pPr>
    </w:p>
    <w:p w14:paraId="09FC9CC4" w14:textId="04F33E77" w:rsidR="004C339D" w:rsidRDefault="004C339D" w:rsidP="0066052F">
      <w:pPr>
        <w:ind w:left="864" w:right="288" w:hanging="720"/>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4.10</w:t>
      </w:r>
      <w:r>
        <w:rPr>
          <w:rFonts w:ascii="Century Gothic" w:eastAsia="Arial" w:hAnsi="Century Gothic"/>
          <w:color w:val="000000"/>
          <w:sz w:val="22"/>
          <w:szCs w:val="22"/>
        </w:rPr>
        <w:tab/>
      </w:r>
      <w:r w:rsidRPr="007C6333">
        <w:rPr>
          <w:rFonts w:ascii="Century Gothic" w:eastAsia="Arial" w:hAnsi="Century Gothic"/>
          <w:color w:val="000000"/>
          <w:sz w:val="22"/>
          <w:szCs w:val="22"/>
        </w:rPr>
        <w:t>You must assist your council to act, as far as possible, in the interests of the whole community. Although individuals are entitled to pursue their own personal concerns about local issues, you must not represent their views over the wider public interests.</w:t>
      </w:r>
    </w:p>
    <w:p w14:paraId="02B00FFC" w14:textId="77777777" w:rsidR="00AD0645" w:rsidRDefault="00AD0645" w:rsidP="0066052F">
      <w:pPr>
        <w:ind w:left="864" w:right="288" w:hanging="720"/>
        <w:jc w:val="both"/>
        <w:textAlignment w:val="baseline"/>
        <w:rPr>
          <w:rFonts w:ascii="Century Gothic" w:eastAsia="Arial" w:hAnsi="Century Gothic"/>
          <w:color w:val="000000"/>
          <w:sz w:val="22"/>
          <w:szCs w:val="22"/>
        </w:rPr>
      </w:pPr>
    </w:p>
    <w:p w14:paraId="3B16CCB1" w14:textId="77777777" w:rsidR="004C339D" w:rsidRDefault="004C339D" w:rsidP="0066052F">
      <w:pPr>
        <w:ind w:left="864" w:right="648" w:hanging="720"/>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lastRenderedPageBreak/>
        <w:t xml:space="preserve">4.11 </w:t>
      </w:r>
      <w:r>
        <w:rPr>
          <w:rFonts w:ascii="Century Gothic" w:eastAsia="Arial" w:hAnsi="Century Gothic"/>
          <w:color w:val="000000"/>
          <w:sz w:val="22"/>
          <w:szCs w:val="22"/>
        </w:rPr>
        <w:tab/>
        <w:t>Y</w:t>
      </w:r>
      <w:r w:rsidRPr="007C6333">
        <w:rPr>
          <w:rFonts w:ascii="Century Gothic" w:eastAsia="Arial" w:hAnsi="Century Gothic"/>
          <w:color w:val="000000"/>
          <w:sz w:val="22"/>
          <w:szCs w:val="22"/>
        </w:rPr>
        <w:t>ou must ensure that you are aware of your council's responsibilities under equality legislation, and that you are familiar with the relevant legislative statutes and provisions, in particular, with the obligations set out in your council's equality scheme.</w:t>
      </w:r>
    </w:p>
    <w:p w14:paraId="3CB8130C" w14:textId="77777777" w:rsidR="004C339D" w:rsidRDefault="004C339D" w:rsidP="006E6962">
      <w:pPr>
        <w:ind w:left="864" w:right="360"/>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This will enable you to have due regard to the need to promote equality of opportunity on grounds of age, marital status, disability, political opinion, race, religious belief, sex, sexual orientation, and whether or not people have dependants; and to have regard to the desirability of promoting good relations between people of different racial groups, religious belief or political opinion.</w:t>
      </w:r>
    </w:p>
    <w:p w14:paraId="7CBF7AEA" w14:textId="77777777" w:rsidR="004C339D" w:rsidRPr="007C6333" w:rsidRDefault="004C339D" w:rsidP="006E6962">
      <w:pPr>
        <w:ind w:right="360"/>
        <w:textAlignment w:val="baseline"/>
        <w:rPr>
          <w:rFonts w:ascii="Century Gothic" w:eastAsia="Arial" w:hAnsi="Century Gothic"/>
          <w:color w:val="000000"/>
          <w:sz w:val="22"/>
          <w:szCs w:val="22"/>
        </w:rPr>
      </w:pPr>
    </w:p>
    <w:p w14:paraId="58DB4EC1" w14:textId="77777777" w:rsidR="004C339D" w:rsidRDefault="004C339D" w:rsidP="006E6962">
      <w:pPr>
        <w:ind w:left="709" w:hanging="709"/>
        <w:jc w:val="both"/>
        <w:rPr>
          <w:rFonts w:ascii="Century Gothic" w:eastAsia="Arial" w:hAnsi="Century Gothic"/>
          <w:sz w:val="22"/>
          <w:szCs w:val="22"/>
        </w:rPr>
      </w:pPr>
      <w:r w:rsidRPr="00A8427B">
        <w:rPr>
          <w:rFonts w:ascii="Century Gothic" w:eastAsia="Arial" w:hAnsi="Century Gothic"/>
          <w:sz w:val="22"/>
          <w:szCs w:val="22"/>
        </w:rPr>
        <w:t xml:space="preserve">4.12 </w:t>
      </w:r>
      <w:r w:rsidRPr="00A8427B">
        <w:rPr>
          <w:rFonts w:ascii="Century Gothic" w:eastAsia="Arial" w:hAnsi="Century Gothic"/>
          <w:sz w:val="22"/>
          <w:szCs w:val="22"/>
        </w:rPr>
        <w:tab/>
        <w:t>You are entitled to legally express any political opinion that you hold. In doing so, however, you should have regard to the Principles of Conduct and should not express opinions in a manner that is manifestly in conflict with the Principles of Conduct.</w:t>
      </w:r>
    </w:p>
    <w:p w14:paraId="706923BE" w14:textId="77777777" w:rsidR="004C339D" w:rsidRPr="00A8427B" w:rsidRDefault="004C339D" w:rsidP="006E6962">
      <w:pPr>
        <w:ind w:left="709" w:hanging="709"/>
        <w:jc w:val="both"/>
        <w:rPr>
          <w:rFonts w:ascii="Century Gothic" w:eastAsia="Arial" w:hAnsi="Century Gothic"/>
          <w:sz w:val="22"/>
          <w:szCs w:val="22"/>
        </w:rPr>
      </w:pPr>
    </w:p>
    <w:p w14:paraId="0C8D23DE" w14:textId="77777777" w:rsidR="004C339D" w:rsidRDefault="004C339D" w:rsidP="006E6962">
      <w:pPr>
        <w:ind w:firstLine="709"/>
        <w:jc w:val="both"/>
        <w:rPr>
          <w:rFonts w:ascii="Century Gothic" w:eastAsia="Arial" w:hAnsi="Century Gothic"/>
          <w:b/>
          <w:sz w:val="22"/>
          <w:szCs w:val="22"/>
        </w:rPr>
      </w:pPr>
      <w:r w:rsidRPr="00A8427B">
        <w:rPr>
          <w:rFonts w:ascii="Century Gothic" w:eastAsia="Arial" w:hAnsi="Century Gothic"/>
          <w:b/>
          <w:sz w:val="22"/>
          <w:szCs w:val="22"/>
        </w:rPr>
        <w:t xml:space="preserve">Behaviour towards other people </w:t>
      </w:r>
    </w:p>
    <w:p w14:paraId="1DA5A83C" w14:textId="77777777" w:rsidR="004C339D" w:rsidRPr="00A8427B" w:rsidRDefault="004C339D" w:rsidP="006E6962">
      <w:pPr>
        <w:jc w:val="both"/>
        <w:rPr>
          <w:rFonts w:ascii="Century Gothic" w:eastAsia="Arial" w:hAnsi="Century Gothic"/>
          <w:b/>
          <w:sz w:val="22"/>
          <w:szCs w:val="22"/>
        </w:rPr>
      </w:pPr>
      <w:r w:rsidRPr="00A8427B">
        <w:rPr>
          <w:rFonts w:ascii="Century Gothic" w:eastAsia="Arial" w:hAnsi="Century Gothic"/>
          <w:sz w:val="22"/>
          <w:szCs w:val="22"/>
        </w:rPr>
        <w:t xml:space="preserve">4.13 </w:t>
      </w:r>
      <w:r w:rsidRPr="00A8427B">
        <w:rPr>
          <w:rFonts w:ascii="Century Gothic" w:eastAsia="Arial" w:hAnsi="Century Gothic"/>
          <w:sz w:val="22"/>
          <w:szCs w:val="22"/>
        </w:rPr>
        <w:tab/>
        <w:t>You must:</w:t>
      </w:r>
    </w:p>
    <w:p w14:paraId="7733BC31" w14:textId="77777777" w:rsidR="004C339D" w:rsidRPr="00A8427B" w:rsidRDefault="004C339D" w:rsidP="006E6962">
      <w:pPr>
        <w:ind w:left="1134"/>
        <w:jc w:val="both"/>
        <w:rPr>
          <w:rFonts w:ascii="Century Gothic" w:eastAsia="Arial" w:hAnsi="Century Gothic"/>
          <w:spacing w:val="2"/>
          <w:sz w:val="22"/>
          <w:szCs w:val="22"/>
        </w:rPr>
      </w:pPr>
      <w:r w:rsidRPr="00A8427B">
        <w:rPr>
          <w:rFonts w:ascii="Century Gothic" w:eastAsia="Arial" w:hAnsi="Century Gothic"/>
          <w:spacing w:val="2"/>
          <w:sz w:val="22"/>
          <w:szCs w:val="22"/>
        </w:rPr>
        <w:t>show respect and consideration for others;</w:t>
      </w:r>
    </w:p>
    <w:p w14:paraId="16C79F10" w14:textId="77777777" w:rsidR="004C339D" w:rsidRPr="00A8427B" w:rsidRDefault="004C339D" w:rsidP="006E6962">
      <w:pPr>
        <w:ind w:left="1134"/>
        <w:jc w:val="both"/>
        <w:rPr>
          <w:rFonts w:ascii="Century Gothic" w:eastAsia="Arial" w:hAnsi="Century Gothic"/>
          <w:spacing w:val="2"/>
          <w:sz w:val="22"/>
          <w:szCs w:val="22"/>
        </w:rPr>
      </w:pPr>
      <w:r w:rsidRPr="00A8427B">
        <w:rPr>
          <w:rFonts w:ascii="Century Gothic" w:eastAsia="Arial" w:hAnsi="Century Gothic"/>
          <w:spacing w:val="2"/>
          <w:sz w:val="22"/>
          <w:szCs w:val="22"/>
        </w:rPr>
        <w:t>not use bullying behaviour or harass any person; and</w:t>
      </w:r>
    </w:p>
    <w:p w14:paraId="032DD4A6" w14:textId="77777777" w:rsidR="004C339D" w:rsidRDefault="004C339D" w:rsidP="006E6962">
      <w:pPr>
        <w:ind w:left="1134"/>
        <w:jc w:val="both"/>
        <w:rPr>
          <w:rFonts w:ascii="Century Gothic" w:eastAsia="Arial" w:hAnsi="Century Gothic"/>
          <w:sz w:val="22"/>
          <w:szCs w:val="22"/>
        </w:rPr>
      </w:pPr>
      <w:r w:rsidRPr="00A8427B">
        <w:rPr>
          <w:rFonts w:ascii="Century Gothic" w:eastAsia="Arial" w:hAnsi="Century Gothic"/>
          <w:sz w:val="22"/>
          <w:szCs w:val="22"/>
        </w:rPr>
        <w:t>not do anything which compromises, or which is likely to compromise, the impartiality of those who work for, or on behalf of, your council.</w:t>
      </w:r>
    </w:p>
    <w:p w14:paraId="1043A1C0" w14:textId="77777777" w:rsidR="004C339D" w:rsidRPr="00A8427B" w:rsidRDefault="004C339D" w:rsidP="006E6962">
      <w:pPr>
        <w:ind w:left="709"/>
        <w:jc w:val="both"/>
        <w:rPr>
          <w:rFonts w:ascii="Century Gothic" w:eastAsia="Arial" w:hAnsi="Century Gothic"/>
          <w:sz w:val="22"/>
          <w:szCs w:val="22"/>
        </w:rPr>
      </w:pPr>
    </w:p>
    <w:p w14:paraId="0DA0F422" w14:textId="77777777" w:rsidR="004C339D" w:rsidRDefault="004C339D" w:rsidP="006E6962">
      <w:pPr>
        <w:ind w:left="709" w:hanging="709"/>
        <w:jc w:val="both"/>
        <w:rPr>
          <w:rFonts w:ascii="Century Gothic" w:eastAsia="Arial" w:hAnsi="Century Gothic"/>
          <w:sz w:val="22"/>
          <w:szCs w:val="22"/>
        </w:rPr>
      </w:pPr>
      <w:r w:rsidRPr="00A8427B">
        <w:rPr>
          <w:rFonts w:ascii="Century Gothic" w:eastAsia="Arial" w:hAnsi="Century Gothic"/>
          <w:sz w:val="22"/>
          <w:szCs w:val="22"/>
        </w:rPr>
        <w:t xml:space="preserve">4.14 </w:t>
      </w:r>
      <w:r>
        <w:rPr>
          <w:rFonts w:ascii="Century Gothic" w:eastAsia="Arial" w:hAnsi="Century Gothic"/>
          <w:sz w:val="22"/>
          <w:szCs w:val="22"/>
        </w:rPr>
        <w:tab/>
        <w:t>Y</w:t>
      </w:r>
      <w:r w:rsidRPr="00A8427B">
        <w:rPr>
          <w:rFonts w:ascii="Century Gothic" w:eastAsia="Arial" w:hAnsi="Century Gothic"/>
          <w:sz w:val="22"/>
          <w:szCs w:val="22"/>
        </w:rPr>
        <w:t>ou must work responsibly and with respect, with others and with employees of councils. The "Protocol for Relations between Councillors and Employees in Northern Ireland District Councils</w:t>
      </w:r>
      <w:r w:rsidRPr="00A8427B">
        <w:rPr>
          <w:rFonts w:ascii="Century Gothic" w:eastAsia="Arial" w:hAnsi="Century Gothic"/>
          <w:sz w:val="22"/>
          <w:szCs w:val="22"/>
          <w:vertAlign w:val="superscript"/>
        </w:rPr>
        <w:t>3</w:t>
      </w:r>
      <w:r w:rsidRPr="00A8427B">
        <w:rPr>
          <w:rFonts w:ascii="Century Gothic" w:eastAsia="Arial" w:hAnsi="Century Gothic"/>
          <w:sz w:val="22"/>
          <w:szCs w:val="22"/>
        </w:rPr>
        <w:t xml:space="preserve">", which is included as Appendix 3 in the Code of Conduct for Local Government Employees, is available on the Local Government Staff Commission's website: </w:t>
      </w:r>
    </w:p>
    <w:p w14:paraId="72C27B5D" w14:textId="77777777" w:rsidR="004C339D" w:rsidRDefault="004C339D" w:rsidP="006E6962">
      <w:pPr>
        <w:ind w:left="709" w:hanging="709"/>
        <w:jc w:val="both"/>
        <w:rPr>
          <w:rFonts w:ascii="Century Gothic" w:eastAsia="Arial" w:hAnsi="Century Gothic"/>
          <w:b/>
          <w:color w:val="5039F7"/>
          <w:sz w:val="22"/>
          <w:szCs w:val="22"/>
          <w:u w:val="single"/>
        </w:rPr>
      </w:pPr>
      <w:r>
        <w:rPr>
          <w:rFonts w:ascii="Century Gothic" w:eastAsia="Arial" w:hAnsi="Century Gothic"/>
          <w:sz w:val="22"/>
          <w:szCs w:val="22"/>
        </w:rPr>
        <w:tab/>
      </w:r>
      <w:hyperlink r:id="rId15" w:history="1">
        <w:r w:rsidRPr="0049436E">
          <w:rPr>
            <w:rStyle w:val="Hyperlink"/>
            <w:rFonts w:ascii="Century Gothic" w:eastAsia="Arial" w:hAnsi="Century Gothic"/>
            <w:b/>
            <w:sz w:val="22"/>
            <w:szCs w:val="22"/>
          </w:rPr>
          <w:t>http://www.lgsc.org.uk/fs/doc/publications/EMPLOYEE_CODE_FEBRUARY_2004.doc</w:t>
        </w:r>
      </w:hyperlink>
    </w:p>
    <w:p w14:paraId="2A0395C6" w14:textId="77777777" w:rsidR="004C339D" w:rsidRPr="00A8427B" w:rsidRDefault="004C339D" w:rsidP="006E6962">
      <w:pPr>
        <w:ind w:left="709" w:hanging="709"/>
        <w:rPr>
          <w:rFonts w:ascii="Century Gothic" w:eastAsia="Arial" w:hAnsi="Century Gothic"/>
          <w:sz w:val="22"/>
          <w:szCs w:val="22"/>
        </w:rPr>
      </w:pPr>
    </w:p>
    <w:p w14:paraId="6695917D" w14:textId="77777777" w:rsidR="004C339D" w:rsidRPr="00A8427B" w:rsidRDefault="004C339D" w:rsidP="006E6962">
      <w:pPr>
        <w:ind w:firstLine="709"/>
        <w:rPr>
          <w:rFonts w:ascii="Century Gothic" w:eastAsia="Arial" w:hAnsi="Century Gothic"/>
          <w:b/>
          <w:sz w:val="22"/>
          <w:szCs w:val="22"/>
        </w:rPr>
      </w:pPr>
      <w:r w:rsidRPr="00A8427B">
        <w:rPr>
          <w:rFonts w:ascii="Century Gothic" w:eastAsia="Arial" w:hAnsi="Century Gothic"/>
          <w:b/>
          <w:sz w:val="22"/>
          <w:szCs w:val="22"/>
        </w:rPr>
        <w:t>Disclosure of information</w:t>
      </w:r>
    </w:p>
    <w:p w14:paraId="12FB49F8" w14:textId="77777777" w:rsidR="004C339D" w:rsidRPr="00A8427B" w:rsidRDefault="004C339D" w:rsidP="0066052F">
      <w:pPr>
        <w:ind w:left="709" w:hanging="709"/>
        <w:jc w:val="both"/>
        <w:rPr>
          <w:rFonts w:ascii="Century Gothic" w:eastAsia="Arial" w:hAnsi="Century Gothic"/>
          <w:sz w:val="22"/>
          <w:szCs w:val="22"/>
        </w:rPr>
      </w:pPr>
      <w:r w:rsidRPr="00A8427B">
        <w:rPr>
          <w:rFonts w:ascii="Century Gothic" w:eastAsia="Arial" w:hAnsi="Century Gothic"/>
          <w:sz w:val="22"/>
          <w:szCs w:val="22"/>
        </w:rPr>
        <w:t>4.15</w:t>
      </w:r>
      <w:r>
        <w:rPr>
          <w:rFonts w:ascii="Century Gothic" w:eastAsia="Arial" w:hAnsi="Century Gothic"/>
          <w:sz w:val="22"/>
          <w:szCs w:val="22"/>
        </w:rPr>
        <w:tab/>
      </w:r>
      <w:r w:rsidRPr="00A8427B">
        <w:rPr>
          <w:rFonts w:ascii="Century Gothic" w:eastAsia="Arial" w:hAnsi="Century Gothic"/>
          <w:sz w:val="22"/>
          <w:szCs w:val="22"/>
        </w:rPr>
        <w:t>You must not disclose confidential information or information which should reasonably be regarded as being of a confidential nature, without the express consent of a person authorised to give such consent, or unless required to do so by law.</w:t>
      </w:r>
    </w:p>
    <w:p w14:paraId="7829C362" w14:textId="77777777" w:rsidR="0066052F" w:rsidRDefault="0066052F" w:rsidP="0066052F">
      <w:pPr>
        <w:ind w:left="864"/>
        <w:jc w:val="both"/>
        <w:textAlignment w:val="baseline"/>
        <w:rPr>
          <w:rFonts w:ascii="Century Gothic" w:eastAsia="Arial" w:hAnsi="Century Gothic"/>
          <w:b/>
          <w:color w:val="000000"/>
          <w:spacing w:val="-1"/>
          <w:sz w:val="22"/>
          <w:szCs w:val="22"/>
        </w:rPr>
      </w:pPr>
    </w:p>
    <w:p w14:paraId="4D51759A" w14:textId="3C0F9BEC" w:rsidR="004C339D" w:rsidRDefault="004C339D" w:rsidP="0066052F">
      <w:pPr>
        <w:ind w:left="864"/>
        <w:jc w:val="both"/>
        <w:textAlignment w:val="baseline"/>
        <w:rPr>
          <w:rFonts w:ascii="Century Gothic" w:eastAsia="Arial" w:hAnsi="Century Gothic"/>
          <w:b/>
          <w:color w:val="000000"/>
          <w:spacing w:val="-1"/>
          <w:sz w:val="22"/>
          <w:szCs w:val="22"/>
        </w:rPr>
      </w:pPr>
      <w:r w:rsidRPr="007C6333">
        <w:rPr>
          <w:rFonts w:ascii="Century Gothic" w:eastAsia="Arial" w:hAnsi="Century Gothic"/>
          <w:b/>
          <w:color w:val="000000"/>
          <w:spacing w:val="-1"/>
          <w:sz w:val="22"/>
          <w:szCs w:val="22"/>
        </w:rPr>
        <w:t>Use of your position</w:t>
      </w:r>
    </w:p>
    <w:p w14:paraId="3DDD903D" w14:textId="77777777" w:rsidR="0066052F" w:rsidRPr="007C6333" w:rsidRDefault="0066052F" w:rsidP="0066052F">
      <w:pPr>
        <w:ind w:left="864"/>
        <w:jc w:val="both"/>
        <w:textAlignment w:val="baseline"/>
        <w:rPr>
          <w:rFonts w:ascii="Century Gothic" w:eastAsia="Arial" w:hAnsi="Century Gothic"/>
          <w:b/>
          <w:color w:val="000000"/>
          <w:spacing w:val="-1"/>
          <w:sz w:val="22"/>
          <w:szCs w:val="22"/>
        </w:rPr>
      </w:pPr>
    </w:p>
    <w:p w14:paraId="49196BDD" w14:textId="77777777" w:rsidR="004C339D" w:rsidRPr="007C6333" w:rsidRDefault="004C339D" w:rsidP="0066052F">
      <w:pPr>
        <w:jc w:val="both"/>
        <w:textAlignment w:val="baseline"/>
        <w:rPr>
          <w:rFonts w:ascii="Century Gothic" w:eastAsia="Arial" w:hAnsi="Century Gothic"/>
          <w:color w:val="000000"/>
          <w:spacing w:val="8"/>
          <w:sz w:val="22"/>
          <w:szCs w:val="22"/>
        </w:rPr>
      </w:pPr>
      <w:r>
        <w:rPr>
          <w:rFonts w:ascii="Century Gothic" w:eastAsia="Arial" w:hAnsi="Century Gothic"/>
          <w:color w:val="000000"/>
          <w:spacing w:val="8"/>
          <w:sz w:val="22"/>
          <w:szCs w:val="22"/>
        </w:rPr>
        <w:t>4.16</w:t>
      </w:r>
      <w:r>
        <w:rPr>
          <w:rFonts w:ascii="Century Gothic" w:eastAsia="Arial" w:hAnsi="Century Gothic"/>
          <w:color w:val="000000"/>
          <w:spacing w:val="8"/>
          <w:sz w:val="22"/>
          <w:szCs w:val="22"/>
        </w:rPr>
        <w:tab/>
      </w:r>
      <w:r w:rsidRPr="007C6333">
        <w:rPr>
          <w:rFonts w:ascii="Century Gothic" w:eastAsia="Arial" w:hAnsi="Century Gothic"/>
          <w:color w:val="000000"/>
          <w:spacing w:val="8"/>
          <w:sz w:val="22"/>
          <w:szCs w:val="22"/>
        </w:rPr>
        <w:t>You must not:</w:t>
      </w:r>
    </w:p>
    <w:p w14:paraId="6F4BCBBC" w14:textId="77777777" w:rsidR="004C339D" w:rsidRPr="007C6333" w:rsidRDefault="004C339D" w:rsidP="006E6962">
      <w:pPr>
        <w:numPr>
          <w:ilvl w:val="0"/>
          <w:numId w:val="56"/>
        </w:numPr>
        <w:tabs>
          <w:tab w:val="clear" w:pos="504"/>
          <w:tab w:val="left" w:pos="1418"/>
        </w:tabs>
        <w:ind w:left="1418" w:right="288" w:hanging="360"/>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use, or attempt to use, your position improperly to confer on, or secure, an advantage for yourself or any other person;</w:t>
      </w:r>
    </w:p>
    <w:p w14:paraId="49D3CBF4" w14:textId="77777777" w:rsidR="004C339D" w:rsidRPr="00117415" w:rsidRDefault="004C339D" w:rsidP="006E6962">
      <w:pPr>
        <w:numPr>
          <w:ilvl w:val="0"/>
          <w:numId w:val="56"/>
        </w:numPr>
        <w:tabs>
          <w:tab w:val="clear" w:pos="504"/>
          <w:tab w:val="left" w:pos="1418"/>
        </w:tabs>
        <w:ind w:left="1418" w:right="648" w:hanging="360"/>
        <w:jc w:val="both"/>
        <w:textAlignment w:val="baseline"/>
        <w:rPr>
          <w:rFonts w:ascii="Century Gothic" w:eastAsia="Arial" w:hAnsi="Century Gothic"/>
          <w:color w:val="000000"/>
          <w:sz w:val="22"/>
          <w:szCs w:val="22"/>
        </w:rPr>
      </w:pPr>
      <w:r w:rsidRPr="00117415">
        <w:rPr>
          <w:rFonts w:ascii="Century Gothic" w:eastAsia="Arial" w:hAnsi="Century Gothic"/>
          <w:color w:val="000000"/>
          <w:sz w:val="22"/>
          <w:szCs w:val="22"/>
        </w:rPr>
        <w:t>use, or attempt to use, your position improperly to seek preferential treatment for yourself or any other person; or</w:t>
      </w:r>
    </w:p>
    <w:p w14:paraId="5D4435C4" w14:textId="77777777" w:rsidR="004C339D" w:rsidRPr="00952FBD" w:rsidRDefault="004C339D" w:rsidP="006E6962">
      <w:pPr>
        <w:spacing w:before="101"/>
        <w:ind w:left="792" w:right="360" w:hanging="792"/>
        <w:jc w:val="both"/>
        <w:textAlignment w:val="baseline"/>
        <w:rPr>
          <w:rFonts w:ascii="Century Gothic" w:eastAsia="Arial" w:hAnsi="Century Gothic"/>
          <w:color w:val="000000"/>
          <w:sz w:val="16"/>
          <w:szCs w:val="16"/>
        </w:rPr>
      </w:pPr>
      <w:r w:rsidRPr="00A8427B">
        <w:rPr>
          <w:rFonts w:ascii="Century Gothic" w:eastAsia="Arial" w:hAnsi="Century Gothic"/>
          <w:sz w:val="22"/>
          <w:szCs w:val="22"/>
          <w:vertAlign w:val="superscript"/>
        </w:rPr>
        <w:t>3</w:t>
      </w:r>
      <w:r>
        <w:rPr>
          <w:rFonts w:ascii="Century Gothic" w:eastAsia="Arial" w:hAnsi="Century Gothic"/>
          <w:color w:val="000000"/>
          <w:sz w:val="16"/>
          <w:szCs w:val="16"/>
        </w:rPr>
        <w:t xml:space="preserve"> </w:t>
      </w:r>
      <w:r w:rsidRPr="00952FBD">
        <w:rPr>
          <w:rFonts w:ascii="Century Gothic" w:eastAsia="Arial" w:hAnsi="Century Gothic"/>
          <w:color w:val="000000"/>
          <w:sz w:val="16"/>
          <w:szCs w:val="16"/>
        </w:rPr>
        <w:t>The Department notes this Protocol is being reviewed and will update this reference to any revised version</w:t>
      </w:r>
    </w:p>
    <w:p w14:paraId="1CCF9026" w14:textId="77777777" w:rsidR="004C339D" w:rsidRPr="007C6333" w:rsidRDefault="004C339D" w:rsidP="006E6962">
      <w:pPr>
        <w:tabs>
          <w:tab w:val="left" w:pos="504"/>
          <w:tab w:val="left" w:pos="1728"/>
        </w:tabs>
        <w:ind w:left="1728" w:right="648"/>
        <w:jc w:val="both"/>
        <w:textAlignment w:val="baseline"/>
        <w:rPr>
          <w:rFonts w:ascii="Century Gothic" w:eastAsia="Arial" w:hAnsi="Century Gothic"/>
          <w:color w:val="000000"/>
          <w:sz w:val="22"/>
          <w:szCs w:val="22"/>
        </w:rPr>
      </w:pPr>
    </w:p>
    <w:p w14:paraId="61D9C384" w14:textId="77777777" w:rsidR="004C339D" w:rsidRDefault="004C339D" w:rsidP="006E6962">
      <w:pPr>
        <w:numPr>
          <w:ilvl w:val="0"/>
          <w:numId w:val="56"/>
        </w:numPr>
        <w:tabs>
          <w:tab w:val="clear" w:pos="504"/>
          <w:tab w:val="left" w:pos="1418"/>
        </w:tabs>
        <w:ind w:left="1418" w:right="144" w:hanging="360"/>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use, or attempt to use, your position improperly to avoid a disadvantage for yourself or any other person, or to create a disadvantage for any other person.</w:t>
      </w:r>
    </w:p>
    <w:p w14:paraId="7A2E8441" w14:textId="77777777" w:rsidR="004C339D" w:rsidRDefault="004C339D" w:rsidP="006E6962">
      <w:pPr>
        <w:tabs>
          <w:tab w:val="left" w:pos="504"/>
          <w:tab w:val="left" w:pos="1728"/>
        </w:tabs>
        <w:ind w:left="1728" w:right="144"/>
        <w:jc w:val="both"/>
        <w:textAlignment w:val="baseline"/>
        <w:rPr>
          <w:rFonts w:ascii="Century Gothic" w:eastAsia="Arial" w:hAnsi="Century Gothic"/>
          <w:color w:val="000000"/>
          <w:sz w:val="22"/>
          <w:szCs w:val="22"/>
        </w:rPr>
      </w:pPr>
    </w:p>
    <w:p w14:paraId="6594A1A1" w14:textId="77777777" w:rsidR="004C339D" w:rsidRPr="007C6333" w:rsidRDefault="004C339D" w:rsidP="006E6962">
      <w:pPr>
        <w:ind w:left="851" w:right="288"/>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 xml:space="preserve">These provisions apply both to your actions in your official capacity, including as a </w:t>
      </w:r>
      <w:r>
        <w:rPr>
          <w:rFonts w:ascii="Century Gothic" w:eastAsia="Arial" w:hAnsi="Century Gothic"/>
          <w:color w:val="000000"/>
          <w:sz w:val="22"/>
          <w:szCs w:val="22"/>
        </w:rPr>
        <w:t>Member</w:t>
      </w:r>
      <w:r w:rsidRPr="007C6333">
        <w:rPr>
          <w:rFonts w:ascii="Century Gothic" w:eastAsia="Arial" w:hAnsi="Century Gothic"/>
          <w:color w:val="000000"/>
          <w:sz w:val="22"/>
          <w:szCs w:val="22"/>
        </w:rPr>
        <w:t xml:space="preserve"> of a body to which you are appointed by the council, and to any dealings you may have with the council on a personal level (for example, as a </w:t>
      </w:r>
      <w:r w:rsidRPr="007C6333">
        <w:rPr>
          <w:rFonts w:ascii="Century Gothic" w:eastAsia="Arial" w:hAnsi="Century Gothic"/>
          <w:color w:val="000000"/>
          <w:sz w:val="22"/>
          <w:szCs w:val="22"/>
        </w:rPr>
        <w:lastRenderedPageBreak/>
        <w:t>council ratepayer, tenant, or recipient of a council service or as an applicant for a licence or consent granted by the council).</w:t>
      </w:r>
    </w:p>
    <w:p w14:paraId="12098C9C" w14:textId="77777777" w:rsidR="004C339D" w:rsidRDefault="004C339D" w:rsidP="006E6962">
      <w:pPr>
        <w:spacing w:before="283"/>
        <w:ind w:left="864" w:right="144" w:hanging="720"/>
        <w:jc w:val="both"/>
        <w:textAlignment w:val="baseline"/>
        <w:rPr>
          <w:rFonts w:ascii="Century Gothic" w:eastAsia="Arial" w:hAnsi="Century Gothic"/>
          <w:color w:val="000000"/>
          <w:sz w:val="22"/>
          <w:szCs w:val="22"/>
        </w:rPr>
      </w:pPr>
      <w:r>
        <w:rPr>
          <w:rFonts w:ascii="Century Gothic" w:eastAsia="Arial" w:hAnsi="Century Gothic"/>
          <w:color w:val="000000"/>
          <w:sz w:val="22"/>
          <w:szCs w:val="22"/>
        </w:rPr>
        <w:t>4.17</w:t>
      </w:r>
      <w:r>
        <w:rPr>
          <w:rFonts w:ascii="Century Gothic" w:eastAsia="Arial" w:hAnsi="Century Gothic"/>
          <w:color w:val="000000"/>
          <w:sz w:val="22"/>
          <w:szCs w:val="22"/>
        </w:rPr>
        <w:tab/>
      </w:r>
      <w:r w:rsidRPr="007C6333">
        <w:rPr>
          <w:rFonts w:ascii="Century Gothic" w:eastAsia="Arial" w:hAnsi="Century Gothic"/>
          <w:color w:val="000000"/>
          <w:sz w:val="22"/>
          <w:szCs w:val="22"/>
        </w:rPr>
        <w:t xml:space="preserve">You must avoid any action which could lead </w:t>
      </w:r>
      <w:r>
        <w:rPr>
          <w:rFonts w:ascii="Century Gothic" w:eastAsia="Arial" w:hAnsi="Century Gothic"/>
          <w:color w:val="000000"/>
          <w:sz w:val="22"/>
          <w:szCs w:val="22"/>
        </w:rPr>
        <w:t>Member</w:t>
      </w:r>
      <w:r w:rsidRPr="007C6333">
        <w:rPr>
          <w:rFonts w:ascii="Century Gothic" w:eastAsia="Arial" w:hAnsi="Century Gothic"/>
          <w:color w:val="000000"/>
          <w:sz w:val="22"/>
          <w:szCs w:val="22"/>
        </w:rPr>
        <w:t>s of the public to believe that preferential treatment is being sought.</w:t>
      </w:r>
    </w:p>
    <w:p w14:paraId="6B287D24" w14:textId="77777777" w:rsidR="0066052F" w:rsidRDefault="0066052F" w:rsidP="0066052F">
      <w:pPr>
        <w:ind w:left="864"/>
        <w:jc w:val="both"/>
        <w:textAlignment w:val="baseline"/>
        <w:rPr>
          <w:rFonts w:ascii="Century Gothic" w:eastAsia="Arial" w:hAnsi="Century Gothic"/>
          <w:b/>
          <w:color w:val="000000"/>
          <w:spacing w:val="-1"/>
          <w:sz w:val="22"/>
          <w:szCs w:val="22"/>
        </w:rPr>
      </w:pPr>
    </w:p>
    <w:p w14:paraId="7E25BAC6" w14:textId="472B8209" w:rsidR="004C339D" w:rsidRDefault="004C339D" w:rsidP="0066052F">
      <w:pPr>
        <w:ind w:left="864"/>
        <w:jc w:val="both"/>
        <w:textAlignment w:val="baseline"/>
        <w:rPr>
          <w:rFonts w:ascii="Century Gothic" w:eastAsia="Arial" w:hAnsi="Century Gothic"/>
          <w:b/>
          <w:color w:val="000000"/>
          <w:spacing w:val="-1"/>
          <w:sz w:val="22"/>
          <w:szCs w:val="22"/>
        </w:rPr>
      </w:pPr>
      <w:r w:rsidRPr="007C6333">
        <w:rPr>
          <w:rFonts w:ascii="Century Gothic" w:eastAsia="Arial" w:hAnsi="Century Gothic"/>
          <w:b/>
          <w:color w:val="000000"/>
          <w:spacing w:val="-1"/>
          <w:sz w:val="22"/>
          <w:szCs w:val="22"/>
        </w:rPr>
        <w:t>Use of council resources</w:t>
      </w:r>
    </w:p>
    <w:p w14:paraId="2C79F7D1" w14:textId="77777777" w:rsidR="0066052F" w:rsidRPr="007C6333" w:rsidRDefault="0066052F" w:rsidP="0066052F">
      <w:pPr>
        <w:ind w:left="864"/>
        <w:jc w:val="both"/>
        <w:textAlignment w:val="baseline"/>
        <w:rPr>
          <w:rFonts w:ascii="Century Gothic" w:eastAsia="Arial" w:hAnsi="Century Gothic"/>
          <w:b/>
          <w:color w:val="000000"/>
          <w:spacing w:val="-1"/>
          <w:sz w:val="22"/>
          <w:szCs w:val="22"/>
        </w:rPr>
      </w:pPr>
    </w:p>
    <w:p w14:paraId="087B29D5" w14:textId="77777777" w:rsidR="004C339D" w:rsidRPr="007C6333" w:rsidRDefault="004C339D" w:rsidP="0066052F">
      <w:pPr>
        <w:tabs>
          <w:tab w:val="left" w:pos="851"/>
        </w:tabs>
        <w:ind w:left="144"/>
        <w:jc w:val="both"/>
        <w:textAlignment w:val="baseline"/>
        <w:rPr>
          <w:rFonts w:ascii="Century Gothic" w:eastAsia="Arial" w:hAnsi="Century Gothic"/>
          <w:color w:val="000000"/>
          <w:spacing w:val="1"/>
          <w:sz w:val="22"/>
          <w:szCs w:val="22"/>
        </w:rPr>
      </w:pPr>
      <w:r w:rsidRPr="007C6333">
        <w:rPr>
          <w:rFonts w:ascii="Century Gothic" w:eastAsia="Arial" w:hAnsi="Century Gothic"/>
          <w:color w:val="000000"/>
          <w:spacing w:val="1"/>
          <w:sz w:val="22"/>
          <w:szCs w:val="22"/>
        </w:rPr>
        <w:t>4.18</w:t>
      </w:r>
      <w:r>
        <w:rPr>
          <w:rFonts w:ascii="Century Gothic" w:eastAsia="Arial" w:hAnsi="Century Gothic"/>
          <w:color w:val="000000"/>
          <w:spacing w:val="1"/>
          <w:sz w:val="22"/>
          <w:szCs w:val="22"/>
        </w:rPr>
        <w:tab/>
      </w:r>
      <w:r w:rsidRPr="007C6333">
        <w:rPr>
          <w:rFonts w:ascii="Century Gothic" w:eastAsia="Arial" w:hAnsi="Century Gothic"/>
          <w:color w:val="000000"/>
          <w:spacing w:val="1"/>
          <w:sz w:val="22"/>
          <w:szCs w:val="22"/>
        </w:rPr>
        <w:t>You must not use, or authorise others to use, the resources of your council:</w:t>
      </w:r>
    </w:p>
    <w:p w14:paraId="78007311" w14:textId="77777777" w:rsidR="004C339D" w:rsidRPr="007C6333" w:rsidRDefault="004C339D" w:rsidP="00D42D06">
      <w:pPr>
        <w:numPr>
          <w:ilvl w:val="0"/>
          <w:numId w:val="57"/>
        </w:numPr>
        <w:tabs>
          <w:tab w:val="clear" w:pos="576"/>
        </w:tabs>
        <w:spacing w:before="146"/>
        <w:ind w:left="1418" w:hanging="284"/>
        <w:jc w:val="both"/>
        <w:textAlignment w:val="baseline"/>
        <w:rPr>
          <w:rFonts w:ascii="Century Gothic" w:eastAsia="Arial" w:hAnsi="Century Gothic"/>
          <w:color w:val="000000"/>
          <w:spacing w:val="-1"/>
          <w:sz w:val="22"/>
          <w:szCs w:val="22"/>
        </w:rPr>
      </w:pPr>
      <w:r w:rsidRPr="007C6333">
        <w:rPr>
          <w:rFonts w:ascii="Century Gothic" w:eastAsia="Arial" w:hAnsi="Century Gothic"/>
          <w:color w:val="000000"/>
          <w:spacing w:val="-1"/>
          <w:sz w:val="22"/>
          <w:szCs w:val="22"/>
        </w:rPr>
        <w:t>imprudently;</w:t>
      </w:r>
    </w:p>
    <w:p w14:paraId="444B5733" w14:textId="77777777" w:rsidR="004C339D" w:rsidRPr="007C6333" w:rsidRDefault="004C339D" w:rsidP="00D42D06">
      <w:pPr>
        <w:numPr>
          <w:ilvl w:val="0"/>
          <w:numId w:val="57"/>
        </w:numPr>
        <w:tabs>
          <w:tab w:val="clear" w:pos="576"/>
        </w:tabs>
        <w:spacing w:before="135"/>
        <w:ind w:left="1418" w:hanging="284"/>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in breach of your council's requirements;</w:t>
      </w:r>
    </w:p>
    <w:p w14:paraId="195D1B78" w14:textId="77777777" w:rsidR="004C339D" w:rsidRPr="007C6333" w:rsidRDefault="004C339D" w:rsidP="00D42D06">
      <w:pPr>
        <w:numPr>
          <w:ilvl w:val="0"/>
          <w:numId w:val="57"/>
        </w:numPr>
        <w:tabs>
          <w:tab w:val="clear" w:pos="576"/>
        </w:tabs>
        <w:spacing w:before="146"/>
        <w:ind w:left="1418" w:hanging="284"/>
        <w:jc w:val="both"/>
        <w:textAlignment w:val="baseline"/>
        <w:rPr>
          <w:rFonts w:ascii="Century Gothic" w:eastAsia="Arial" w:hAnsi="Century Gothic"/>
          <w:color w:val="000000"/>
          <w:spacing w:val="-1"/>
          <w:sz w:val="22"/>
          <w:szCs w:val="22"/>
        </w:rPr>
      </w:pPr>
      <w:r w:rsidRPr="007C6333">
        <w:rPr>
          <w:rFonts w:ascii="Century Gothic" w:eastAsia="Arial" w:hAnsi="Century Gothic"/>
          <w:color w:val="000000"/>
          <w:spacing w:val="-1"/>
          <w:sz w:val="22"/>
          <w:szCs w:val="22"/>
        </w:rPr>
        <w:t>unlawfully;</w:t>
      </w:r>
    </w:p>
    <w:p w14:paraId="23F37934" w14:textId="77777777" w:rsidR="004C339D" w:rsidRPr="007C6333" w:rsidRDefault="004C339D" w:rsidP="00D42D06">
      <w:pPr>
        <w:numPr>
          <w:ilvl w:val="0"/>
          <w:numId w:val="57"/>
        </w:numPr>
        <w:tabs>
          <w:tab w:val="clear" w:pos="576"/>
        </w:tabs>
        <w:ind w:left="1418" w:right="216" w:hanging="284"/>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other than in a manner which is calculated to facilitate, or to be conducive to, the discharge of the functions of your council or of the office to which you have been elected or appointed;</w:t>
      </w:r>
    </w:p>
    <w:p w14:paraId="4E7D729E" w14:textId="77777777" w:rsidR="004C339D" w:rsidRDefault="004C339D" w:rsidP="00D42D06">
      <w:pPr>
        <w:numPr>
          <w:ilvl w:val="0"/>
          <w:numId w:val="57"/>
        </w:numPr>
        <w:tabs>
          <w:tab w:val="clear" w:pos="576"/>
        </w:tabs>
        <w:spacing w:before="143"/>
        <w:ind w:left="1418" w:hanging="284"/>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improperly for political purposes; or</w:t>
      </w:r>
    </w:p>
    <w:p w14:paraId="3DA2F01D" w14:textId="0E4D56DF" w:rsidR="004C339D" w:rsidRDefault="004C339D" w:rsidP="00D42D06">
      <w:pPr>
        <w:numPr>
          <w:ilvl w:val="0"/>
          <w:numId w:val="57"/>
        </w:numPr>
        <w:tabs>
          <w:tab w:val="clear" w:pos="576"/>
        </w:tabs>
        <w:spacing w:before="140"/>
        <w:ind w:left="1418" w:hanging="284"/>
        <w:jc w:val="both"/>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improperly for private purposes.</w:t>
      </w:r>
    </w:p>
    <w:p w14:paraId="480A5871" w14:textId="77777777" w:rsidR="0066052F" w:rsidRPr="007C6333" w:rsidRDefault="0066052F" w:rsidP="00D42D06">
      <w:pPr>
        <w:tabs>
          <w:tab w:val="left" w:pos="576"/>
          <w:tab w:val="left" w:pos="1418"/>
        </w:tabs>
        <w:ind w:left="1418"/>
        <w:jc w:val="both"/>
        <w:textAlignment w:val="baseline"/>
        <w:rPr>
          <w:rFonts w:ascii="Century Gothic" w:eastAsia="Arial" w:hAnsi="Century Gothic"/>
          <w:color w:val="000000"/>
          <w:sz w:val="22"/>
          <w:szCs w:val="22"/>
        </w:rPr>
      </w:pPr>
    </w:p>
    <w:p w14:paraId="2EE264C6" w14:textId="1B7ABCCF" w:rsidR="004C339D" w:rsidRDefault="004C339D" w:rsidP="0066052F">
      <w:pPr>
        <w:ind w:left="864"/>
        <w:jc w:val="both"/>
        <w:textAlignment w:val="baseline"/>
        <w:rPr>
          <w:rFonts w:ascii="Century Gothic" w:eastAsia="Arial" w:hAnsi="Century Gothic"/>
          <w:b/>
          <w:color w:val="000000"/>
          <w:spacing w:val="-1"/>
          <w:sz w:val="22"/>
          <w:szCs w:val="22"/>
        </w:rPr>
      </w:pPr>
      <w:r w:rsidRPr="007C6333">
        <w:rPr>
          <w:rFonts w:ascii="Century Gothic" w:eastAsia="Arial" w:hAnsi="Century Gothic"/>
          <w:b/>
          <w:color w:val="000000"/>
          <w:spacing w:val="-1"/>
          <w:sz w:val="22"/>
          <w:szCs w:val="22"/>
        </w:rPr>
        <w:t>Expenses and allowances</w:t>
      </w:r>
    </w:p>
    <w:p w14:paraId="4EAA0B6B" w14:textId="77777777" w:rsidR="0066052F" w:rsidRPr="007C6333" w:rsidRDefault="0066052F" w:rsidP="0066052F">
      <w:pPr>
        <w:ind w:left="864"/>
        <w:jc w:val="both"/>
        <w:textAlignment w:val="baseline"/>
        <w:rPr>
          <w:rFonts w:ascii="Century Gothic" w:eastAsia="Arial" w:hAnsi="Century Gothic"/>
          <w:b/>
          <w:color w:val="000000"/>
          <w:spacing w:val="-1"/>
          <w:sz w:val="22"/>
          <w:szCs w:val="22"/>
        </w:rPr>
      </w:pPr>
    </w:p>
    <w:p w14:paraId="3E40CA69" w14:textId="77777777" w:rsidR="004C339D" w:rsidRPr="007C6333" w:rsidRDefault="004C339D" w:rsidP="0066052F">
      <w:pPr>
        <w:ind w:left="864" w:right="216" w:hanging="720"/>
        <w:jc w:val="both"/>
        <w:textAlignment w:val="baseline"/>
        <w:rPr>
          <w:rFonts w:ascii="Century Gothic" w:eastAsia="Arial" w:hAnsi="Century Gothic"/>
          <w:color w:val="000000"/>
          <w:sz w:val="22"/>
          <w:szCs w:val="22"/>
        </w:rPr>
      </w:pPr>
      <w:r>
        <w:rPr>
          <w:rFonts w:ascii="Century Gothic" w:eastAsia="Arial" w:hAnsi="Century Gothic"/>
          <w:color w:val="000000"/>
          <w:sz w:val="22"/>
          <w:szCs w:val="22"/>
        </w:rPr>
        <w:t>4.19</w:t>
      </w:r>
      <w:r>
        <w:rPr>
          <w:rFonts w:ascii="Century Gothic" w:eastAsia="Arial" w:hAnsi="Century Gothic"/>
          <w:color w:val="000000"/>
          <w:sz w:val="22"/>
          <w:szCs w:val="22"/>
        </w:rPr>
        <w:tab/>
        <w:t>Y</w:t>
      </w:r>
      <w:r w:rsidRPr="007C6333">
        <w:rPr>
          <w:rFonts w:ascii="Century Gothic" w:eastAsia="Arial" w:hAnsi="Century Gothic"/>
          <w:color w:val="000000"/>
          <w:sz w:val="22"/>
          <w:szCs w:val="22"/>
        </w:rPr>
        <w:t>ou must observe the law and your council's rules governing the claiming of expenses and allowances in connection with your duties as a councillor</w:t>
      </w:r>
    </w:p>
    <w:p w14:paraId="56A1E6C0" w14:textId="77777777" w:rsidR="004C339D" w:rsidRDefault="004C339D" w:rsidP="0066052F">
      <w:pPr>
        <w:tabs>
          <w:tab w:val="left" w:pos="851"/>
        </w:tabs>
        <w:ind w:left="144" w:right="2736" w:firstLine="707"/>
        <w:jc w:val="both"/>
        <w:textAlignment w:val="baseline"/>
        <w:rPr>
          <w:rFonts w:ascii="Century Gothic" w:eastAsia="Arial" w:hAnsi="Century Gothic"/>
          <w:b/>
          <w:color w:val="000000"/>
          <w:sz w:val="22"/>
          <w:szCs w:val="22"/>
        </w:rPr>
      </w:pPr>
      <w:r w:rsidRPr="007C6333">
        <w:rPr>
          <w:rFonts w:ascii="Century Gothic" w:eastAsia="Arial" w:hAnsi="Century Gothic"/>
          <w:b/>
          <w:color w:val="000000"/>
          <w:sz w:val="22"/>
          <w:szCs w:val="22"/>
        </w:rPr>
        <w:t xml:space="preserve">Acceptance and registration of gifts and hospitality </w:t>
      </w:r>
    </w:p>
    <w:p w14:paraId="1C1E2DF7" w14:textId="77777777" w:rsidR="004C339D" w:rsidRPr="007C6333" w:rsidRDefault="004C339D" w:rsidP="006E6962">
      <w:pPr>
        <w:tabs>
          <w:tab w:val="left" w:pos="851"/>
        </w:tabs>
        <w:spacing w:before="247"/>
        <w:ind w:left="144" w:right="2736" w:hanging="2"/>
        <w:jc w:val="both"/>
        <w:textAlignment w:val="baseline"/>
        <w:rPr>
          <w:rFonts w:ascii="Century Gothic" w:eastAsia="Arial" w:hAnsi="Century Gothic"/>
          <w:b/>
          <w:color w:val="000000"/>
          <w:sz w:val="22"/>
          <w:szCs w:val="22"/>
        </w:rPr>
      </w:pPr>
      <w:r w:rsidRPr="007C6333">
        <w:rPr>
          <w:rFonts w:ascii="Century Gothic" w:eastAsia="Arial" w:hAnsi="Century Gothic"/>
          <w:color w:val="000000"/>
          <w:sz w:val="22"/>
          <w:szCs w:val="22"/>
        </w:rPr>
        <w:t>4.20</w:t>
      </w:r>
      <w:r>
        <w:rPr>
          <w:rFonts w:ascii="Century Gothic" w:eastAsia="Arial" w:hAnsi="Century Gothic"/>
          <w:color w:val="000000"/>
          <w:sz w:val="22"/>
          <w:szCs w:val="22"/>
        </w:rPr>
        <w:tab/>
      </w:r>
      <w:r w:rsidRPr="007C6333">
        <w:rPr>
          <w:rFonts w:ascii="Century Gothic" w:eastAsia="Arial" w:hAnsi="Century Gothic"/>
          <w:color w:val="000000"/>
          <w:sz w:val="22"/>
          <w:szCs w:val="22"/>
        </w:rPr>
        <w:t>You must:</w:t>
      </w:r>
    </w:p>
    <w:p w14:paraId="4CD62AE1" w14:textId="77777777" w:rsidR="004C339D" w:rsidRPr="00746DEF" w:rsidRDefault="004C339D" w:rsidP="006E6962">
      <w:pPr>
        <w:numPr>
          <w:ilvl w:val="0"/>
          <w:numId w:val="58"/>
        </w:numPr>
        <w:tabs>
          <w:tab w:val="clear" w:pos="576"/>
          <w:tab w:val="left" w:pos="1418"/>
        </w:tabs>
        <w:ind w:left="1418" w:right="288" w:hanging="360"/>
        <w:jc w:val="both"/>
        <w:textAlignment w:val="baseline"/>
        <w:rPr>
          <w:rFonts w:ascii="Century Gothic" w:eastAsia="Arial" w:hAnsi="Century Gothic"/>
          <w:color w:val="000000"/>
          <w:sz w:val="22"/>
          <w:szCs w:val="22"/>
        </w:rPr>
      </w:pPr>
      <w:r w:rsidRPr="00746DEF">
        <w:rPr>
          <w:rFonts w:ascii="Century Gothic" w:eastAsia="Arial" w:hAnsi="Century Gothic"/>
          <w:color w:val="000000"/>
          <w:sz w:val="22"/>
          <w:szCs w:val="22"/>
        </w:rPr>
        <w:t>in accordance with any standing orders of your council and within 28 days of receipt of any gift, hospitality, material benefit or service, which is above a value specified in a resolution of your council, provide written notification to your chief executive of the existence and nature of that gift, hospitality, material benefit or service;</w:t>
      </w:r>
    </w:p>
    <w:p w14:paraId="4F37E4E3" w14:textId="77777777" w:rsidR="004C339D" w:rsidRPr="00746DEF" w:rsidRDefault="004C339D" w:rsidP="006E6962">
      <w:pPr>
        <w:numPr>
          <w:ilvl w:val="0"/>
          <w:numId w:val="58"/>
        </w:numPr>
        <w:tabs>
          <w:tab w:val="clear" w:pos="576"/>
          <w:tab w:val="left" w:pos="1418"/>
        </w:tabs>
        <w:ind w:left="1418" w:right="360" w:hanging="360"/>
        <w:jc w:val="both"/>
        <w:textAlignment w:val="baseline"/>
        <w:rPr>
          <w:rFonts w:ascii="Century Gothic" w:eastAsia="Arial" w:hAnsi="Century Gothic"/>
          <w:color w:val="000000"/>
          <w:sz w:val="22"/>
          <w:szCs w:val="22"/>
        </w:rPr>
      </w:pPr>
      <w:r w:rsidRPr="00746DEF">
        <w:rPr>
          <w:rFonts w:ascii="Century Gothic" w:eastAsia="Arial" w:hAnsi="Century Gothic"/>
          <w:color w:val="000000"/>
          <w:sz w:val="22"/>
          <w:szCs w:val="22"/>
        </w:rPr>
        <w:t>not accept from anyone gifts, hospitality, material benefits or services for yourself or any other person, which might place you, or reasonably appear to place you, under an improper obligation; and</w:t>
      </w:r>
    </w:p>
    <w:p w14:paraId="2E54A891" w14:textId="33FB4987" w:rsidR="004C339D" w:rsidRDefault="004C339D" w:rsidP="00D42D06">
      <w:pPr>
        <w:numPr>
          <w:ilvl w:val="0"/>
          <w:numId w:val="58"/>
        </w:numPr>
        <w:tabs>
          <w:tab w:val="clear" w:pos="576"/>
          <w:tab w:val="left" w:pos="1418"/>
        </w:tabs>
        <w:ind w:left="1418" w:right="288" w:hanging="360"/>
        <w:jc w:val="both"/>
        <w:textAlignment w:val="baseline"/>
        <w:rPr>
          <w:rFonts w:ascii="Century Gothic" w:eastAsia="Arial" w:hAnsi="Century Gothic"/>
          <w:color w:val="000000"/>
          <w:sz w:val="22"/>
          <w:szCs w:val="22"/>
        </w:rPr>
      </w:pPr>
      <w:r w:rsidRPr="00746DEF">
        <w:rPr>
          <w:rFonts w:ascii="Century Gothic" w:eastAsia="Arial" w:hAnsi="Century Gothic"/>
          <w:color w:val="000000"/>
          <w:sz w:val="22"/>
          <w:szCs w:val="22"/>
        </w:rPr>
        <w:t xml:space="preserve">discourage gifts and offers of hospitality to any family </w:t>
      </w:r>
      <w:r>
        <w:rPr>
          <w:rFonts w:ascii="Century Gothic" w:eastAsia="Arial" w:hAnsi="Century Gothic"/>
          <w:color w:val="000000"/>
          <w:sz w:val="22"/>
          <w:szCs w:val="22"/>
        </w:rPr>
        <w:t>Member</w:t>
      </w:r>
      <w:r w:rsidRPr="00746DEF">
        <w:rPr>
          <w:rFonts w:ascii="Century Gothic" w:eastAsia="Arial" w:hAnsi="Century Gothic"/>
          <w:color w:val="000000"/>
          <w:sz w:val="22"/>
          <w:szCs w:val="22"/>
        </w:rPr>
        <w:t>s which might place you, or reasonably appear to place you, under an improper obligation</w:t>
      </w:r>
      <w:r>
        <w:rPr>
          <w:rFonts w:ascii="Century Gothic" w:eastAsia="Arial" w:hAnsi="Century Gothic"/>
          <w:color w:val="000000"/>
          <w:sz w:val="22"/>
          <w:szCs w:val="22"/>
        </w:rPr>
        <w:t xml:space="preserve"> </w:t>
      </w:r>
      <w:r w:rsidRPr="00746DEF">
        <w:rPr>
          <w:rFonts w:ascii="Century Gothic" w:eastAsia="Arial" w:hAnsi="Century Gothic"/>
          <w:color w:val="000000"/>
          <w:sz w:val="22"/>
          <w:szCs w:val="22"/>
        </w:rPr>
        <w:t>above a value specified in a resolution of your council, provide written notification to your chief executive of the existence and nature of that gift, hospitality, material benefit or service;</w:t>
      </w:r>
    </w:p>
    <w:p w14:paraId="4A4089B2" w14:textId="77777777" w:rsidR="00D42D06" w:rsidRPr="00746DEF" w:rsidRDefault="00D42D06" w:rsidP="00D42D06">
      <w:pPr>
        <w:tabs>
          <w:tab w:val="left" w:pos="576"/>
          <w:tab w:val="left" w:pos="1418"/>
        </w:tabs>
        <w:ind w:left="1418" w:right="288"/>
        <w:jc w:val="both"/>
        <w:textAlignment w:val="baseline"/>
        <w:rPr>
          <w:rFonts w:ascii="Century Gothic" w:eastAsia="Arial" w:hAnsi="Century Gothic"/>
          <w:color w:val="000000"/>
          <w:sz w:val="22"/>
          <w:szCs w:val="22"/>
        </w:rPr>
      </w:pPr>
    </w:p>
    <w:p w14:paraId="00D37CD3" w14:textId="77777777" w:rsidR="004C339D" w:rsidRDefault="004C339D" w:rsidP="00D42D06">
      <w:pPr>
        <w:textAlignment w:val="baseline"/>
        <w:rPr>
          <w:rFonts w:ascii="Century Gothic" w:eastAsia="Arial" w:hAnsi="Century Gothic"/>
          <w:b/>
          <w:color w:val="000000"/>
          <w:sz w:val="22"/>
          <w:szCs w:val="22"/>
        </w:rPr>
      </w:pPr>
      <w:r>
        <w:rPr>
          <w:rFonts w:ascii="Century Gothic" w:eastAsia="Arial" w:hAnsi="Century Gothic"/>
          <w:b/>
          <w:color w:val="000000"/>
          <w:sz w:val="22"/>
          <w:szCs w:val="22"/>
        </w:rPr>
        <w:t>5</w:t>
      </w:r>
      <w:r>
        <w:rPr>
          <w:rFonts w:ascii="Century Gothic" w:eastAsia="Arial" w:hAnsi="Century Gothic"/>
          <w:b/>
          <w:color w:val="000000"/>
          <w:sz w:val="22"/>
          <w:szCs w:val="22"/>
        </w:rPr>
        <w:tab/>
      </w:r>
      <w:r w:rsidRPr="00746DEF">
        <w:rPr>
          <w:rFonts w:ascii="Century Gothic" w:eastAsia="Arial" w:hAnsi="Century Gothic"/>
          <w:b/>
          <w:color w:val="000000"/>
          <w:sz w:val="22"/>
          <w:szCs w:val="22"/>
          <w:u w:val="single"/>
        </w:rPr>
        <w:t>RULES RELATING TO THE REGISTRATION OF INTERESTS</w:t>
      </w:r>
    </w:p>
    <w:p w14:paraId="4021ADB4" w14:textId="77777777" w:rsidR="0066052F" w:rsidRDefault="0066052F" w:rsidP="0066052F">
      <w:pPr>
        <w:ind w:left="864"/>
        <w:textAlignment w:val="baseline"/>
        <w:rPr>
          <w:rFonts w:ascii="Century Gothic" w:eastAsia="Arial" w:hAnsi="Century Gothic"/>
          <w:b/>
          <w:color w:val="000000"/>
          <w:sz w:val="22"/>
          <w:szCs w:val="22"/>
        </w:rPr>
      </w:pPr>
    </w:p>
    <w:p w14:paraId="4C685C54" w14:textId="53ACB4D2" w:rsidR="004C339D" w:rsidRDefault="004C339D" w:rsidP="0066052F">
      <w:pPr>
        <w:ind w:left="864"/>
        <w:textAlignment w:val="baseline"/>
        <w:rPr>
          <w:rFonts w:ascii="Century Gothic" w:eastAsia="Arial" w:hAnsi="Century Gothic"/>
          <w:b/>
          <w:color w:val="000000"/>
          <w:sz w:val="22"/>
          <w:szCs w:val="22"/>
        </w:rPr>
      </w:pPr>
      <w:r w:rsidRPr="00773724">
        <w:rPr>
          <w:rFonts w:ascii="Century Gothic" w:eastAsia="PMingLiU" w:hAnsi="Century Gothic"/>
          <w:noProof/>
          <w:sz w:val="22"/>
          <w:szCs w:val="22"/>
        </w:rPr>
        <mc:AlternateContent>
          <mc:Choice Requires="wps">
            <w:drawing>
              <wp:anchor distT="0" distB="0" distL="0" distR="0" simplePos="0" relativeHeight="251673600" behindDoc="1" locked="0" layoutInCell="1" allowOverlap="1" wp14:anchorId="04BFF6FE" wp14:editId="1BCB8867">
                <wp:simplePos x="0" y="0"/>
                <wp:positionH relativeFrom="page">
                  <wp:posOffset>694690</wp:posOffset>
                </wp:positionH>
                <wp:positionV relativeFrom="page">
                  <wp:posOffset>906145</wp:posOffset>
                </wp:positionV>
                <wp:extent cx="6032500" cy="219075"/>
                <wp:effectExtent l="0" t="127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896A7" w14:textId="1A7128BD" w:rsidR="00DC4F04" w:rsidRPr="007C6333" w:rsidRDefault="00DC4F04" w:rsidP="004C339D">
                            <w:pPr>
                              <w:tabs>
                                <w:tab w:val="left" w:pos="864"/>
                              </w:tabs>
                              <w:spacing w:before="10" w:after="10" w:line="324" w:lineRule="exact"/>
                              <w:ind w:left="144"/>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ab/>
                            </w:r>
                            <w:r w:rsidRPr="007C6333">
                              <w:rPr>
                                <w:rFonts w:ascii="Century Gothic" w:eastAsia="Arial" w:hAnsi="Century Gothic"/>
                                <w:b/>
                                <w:color w:val="000000"/>
                                <w:sz w:val="22"/>
                                <w:szCs w:val="22"/>
                                <w:u w:val="single"/>
                              </w:rPr>
                              <w:t xml:space="preserve">RULES RELATING TO THE REGISTRATION OF INTERESTS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FF6FE" id="Text Box 16" o:spid="_x0000_s1027" type="#_x0000_t202" style="position:absolute;left:0;text-align:left;margin-left:54.7pt;margin-top:71.35pt;width:475pt;height:17.2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bDIsAIAALIFAAAOAAAAZHJzL2Uyb0RvYy54bWysVG1vmzAQ/j5p/8Hyd4qhhARUUrUhTJO6&#10;F6ndD3DABGtgM9sJ6ab9951NSNNWk6ZtfLAO+/zcPXeP7+r60LVoz5TmUmQ4uCAYMVHKiotthr88&#10;FN4CI22oqGgrBcvwI9P4evn2zdXQpyyUjWwrphCACJ0OfYYbY/rU93XZsI7qC9kzAYe1VB018Ku2&#10;fqXoAOhd64eExP4gVdUrWTKtYTcfD/HS4dc1K82nutbMoDbDkJtxq3Lrxq7+8oqmW0X7hpfHNOhf&#10;ZNFRLiDoCSqnhqKd4q+gOl4qqWVtLkrZ+bKueckcB2ATkBds7hvaM8cFiqP7U5n0/4MtP+4/K8Qr&#10;6F2MkaAd9OiBHQy6lQcEW1CfodcpuN334GgOsA++jqvu72T5VSMhVw0VW3ajlBwaRivIL7A3/bOr&#10;I462IJvhg6wgDt0Z6YAOteps8aAcCNChT4+n3thcStiMyWU4I3BUwlkYJGQ+cyFoOt3ulTbvmOyQ&#10;NTKsoPcOne7vtLHZ0HRyscGELHjbuv634tkGOI47EBuu2jObhWvnj4Qk68V6EXlRGK+9iOS5d1Os&#10;Ii8ugvksv8xXqzz4aeMGUdrwqmLChpmkFUR/1rqjyEdRnMSlZcsrC2dT0mq7WbUK7SlIu3DfsSBn&#10;bv7zNFwRgMsLSkEYkdsw8Yp4MfeiIpp5yZwsPBIkt0lMoiTKi+eU7rhg/04JDRlOZuFsFNNvuRH3&#10;veZG044bGB4t7zK8ODnR1EpwLSrXWkN5O9pnpbDpP5UC2j012gnWanRUqzlsDuPbsNGtmDeyegQF&#10;KwkCAy3C4AOjkeo7RgMMkQzrbzuqGEbtewGvwE6cyVCTsZkMKkq4mmGD0WiuzDiZdr3i2waQx3cm&#10;5A28lJo7ET9lcXxfMBgcl+MQs5Pn/N95PY3a5S8AAAD//wMAUEsDBBQABgAIAAAAIQAvm/5n3wAA&#10;AAwBAAAPAAAAZHJzL2Rvd25yZXYueG1sTI/BTsMwEETvSPyDtUjcqE1UGprGqSoEJyREGg49OrGb&#10;WI3XIXbb8PdsTnCb2R3Nvs23k+vZxYzBepTwuBDADDZeW2wlfFVvD8/AQlSoVe/RSPgxAbbF7U2u&#10;Mu2vWJrLPraMSjBkSkIX45BxHprOOBUWfjBIu6MfnYpkx5brUV2p3PU8EWLFnbJIFzo1mJfONKf9&#10;2UnYHbB8td8f9Wd5LG1VrQW+r05S3t9Nuw2waKb4F4YZn9ChIKban1EH1pMX6yVFSSyTFNicEE/z&#10;qCaVpgnwIuf/nyh+AQAA//8DAFBLAQItABQABgAIAAAAIQC2gziS/gAAAOEBAAATAAAAAAAAAAAA&#10;AAAAAAAAAABbQ29udGVudF9UeXBlc10ueG1sUEsBAi0AFAAGAAgAAAAhADj9If/WAAAAlAEAAAsA&#10;AAAAAAAAAAAAAAAALwEAAF9yZWxzLy5yZWxzUEsBAi0AFAAGAAgAAAAhAGKhsMiwAgAAsgUAAA4A&#10;AAAAAAAAAAAAAAAALgIAAGRycy9lMm9Eb2MueG1sUEsBAi0AFAAGAAgAAAAhAC+b/mffAAAADAEA&#10;AA8AAAAAAAAAAAAAAAAACgUAAGRycy9kb3ducmV2LnhtbFBLBQYAAAAABAAEAPMAAAAWBgAAAAA=&#10;" filled="f" stroked="f">
                <v:textbox inset="0,0,0,0">
                  <w:txbxContent>
                    <w:p w14:paraId="4B5896A7" w14:textId="1A7128BD" w:rsidR="00DC4F04" w:rsidRPr="007C6333" w:rsidRDefault="00DC4F04" w:rsidP="004C339D">
                      <w:pPr>
                        <w:tabs>
                          <w:tab w:val="left" w:pos="864"/>
                        </w:tabs>
                        <w:spacing w:before="10" w:after="10" w:line="324" w:lineRule="exact"/>
                        <w:ind w:left="144"/>
                        <w:textAlignment w:val="baseline"/>
                        <w:rPr>
                          <w:rFonts w:ascii="Century Gothic" w:eastAsia="Arial" w:hAnsi="Century Gothic"/>
                          <w:color w:val="000000"/>
                          <w:sz w:val="22"/>
                          <w:szCs w:val="22"/>
                        </w:rPr>
                      </w:pPr>
                      <w:r w:rsidRPr="007C6333">
                        <w:rPr>
                          <w:rFonts w:ascii="Century Gothic" w:eastAsia="Arial" w:hAnsi="Century Gothic"/>
                          <w:color w:val="000000"/>
                          <w:sz w:val="22"/>
                          <w:szCs w:val="22"/>
                        </w:rPr>
                        <w:tab/>
                      </w:r>
                      <w:r w:rsidRPr="007C6333">
                        <w:rPr>
                          <w:rFonts w:ascii="Century Gothic" w:eastAsia="Arial" w:hAnsi="Century Gothic"/>
                          <w:b/>
                          <w:color w:val="000000"/>
                          <w:sz w:val="22"/>
                          <w:szCs w:val="22"/>
                          <w:u w:val="single"/>
                        </w:rPr>
                        <w:t xml:space="preserve">RULES RELATING TO THE REGISTRATION OF INTERESTS </w:t>
                      </w:r>
                    </w:p>
                  </w:txbxContent>
                </v:textbox>
                <w10:wrap type="square" anchorx="page" anchory="page"/>
              </v:shape>
            </w:pict>
          </mc:Fallback>
        </mc:AlternateContent>
      </w:r>
      <w:r w:rsidRPr="00773724">
        <w:rPr>
          <w:rFonts w:ascii="Century Gothic" w:eastAsia="Arial" w:hAnsi="Century Gothic"/>
          <w:b/>
          <w:color w:val="000000"/>
          <w:sz w:val="22"/>
          <w:szCs w:val="22"/>
        </w:rPr>
        <w:t>The role of the Chief Executive</w:t>
      </w:r>
    </w:p>
    <w:p w14:paraId="23A1C2CB" w14:textId="77777777" w:rsidR="0066052F" w:rsidRPr="00773724" w:rsidRDefault="0066052F" w:rsidP="0066052F">
      <w:pPr>
        <w:ind w:left="864"/>
        <w:textAlignment w:val="baseline"/>
        <w:rPr>
          <w:rFonts w:ascii="Century Gothic" w:eastAsia="Arial" w:hAnsi="Century Gothic"/>
          <w:b/>
          <w:color w:val="000000"/>
          <w:sz w:val="22"/>
          <w:szCs w:val="22"/>
        </w:rPr>
      </w:pPr>
    </w:p>
    <w:p w14:paraId="5AAAECC4" w14:textId="77777777" w:rsidR="004C339D" w:rsidRPr="00773724" w:rsidRDefault="004C339D" w:rsidP="0066052F">
      <w:pPr>
        <w:tabs>
          <w:tab w:val="decimal" w:pos="288"/>
          <w:tab w:val="left" w:pos="864"/>
        </w:tabs>
        <w:ind w:left="144"/>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b/>
        <w:t>5.1</w:t>
      </w:r>
      <w:r w:rsidRPr="00773724">
        <w:rPr>
          <w:rFonts w:ascii="Century Gothic" w:eastAsia="Arial" w:hAnsi="Century Gothic"/>
          <w:color w:val="000000"/>
          <w:sz w:val="22"/>
          <w:szCs w:val="22"/>
        </w:rPr>
        <w:tab/>
        <w:t xml:space="preserve">Section 62 of the 2014 Act requires every Chief Executive to ensure that </w:t>
      </w:r>
      <w:proofErr w:type="gramStart"/>
      <w:r w:rsidRPr="00773724">
        <w:rPr>
          <w:rFonts w:ascii="Century Gothic" w:eastAsia="Arial" w:hAnsi="Century Gothic"/>
          <w:color w:val="000000"/>
          <w:sz w:val="22"/>
          <w:szCs w:val="22"/>
        </w:rPr>
        <w:t>their</w:t>
      </w:r>
      <w:proofErr w:type="gramEnd"/>
    </w:p>
    <w:p w14:paraId="6A49EFDF" w14:textId="77777777" w:rsidR="004C339D" w:rsidRPr="00773724" w:rsidRDefault="004C339D" w:rsidP="006E6962">
      <w:pPr>
        <w:spacing w:before="3"/>
        <w:ind w:left="864" w:right="144"/>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 xml:space="preserve">council has established and maintains a register of </w:t>
      </w:r>
      <w:r>
        <w:rPr>
          <w:rFonts w:ascii="Century Gothic" w:eastAsia="Arial" w:hAnsi="Century Gothic"/>
          <w:color w:val="000000"/>
          <w:sz w:val="22"/>
          <w:szCs w:val="22"/>
        </w:rPr>
        <w:t>Member</w:t>
      </w:r>
      <w:r w:rsidRPr="00773724">
        <w:rPr>
          <w:rFonts w:ascii="Century Gothic" w:eastAsia="Arial" w:hAnsi="Century Gothic"/>
          <w:color w:val="000000"/>
          <w:sz w:val="22"/>
          <w:szCs w:val="22"/>
        </w:rPr>
        <w:t>'s interests. The Code recommends that a register for gifts and hospitality should also be established and maintained and that procedures are in place for dealing with relevant declarations of interests.</w:t>
      </w:r>
    </w:p>
    <w:p w14:paraId="31842198" w14:textId="3FEAB9DC" w:rsidR="004C339D" w:rsidRDefault="004C339D" w:rsidP="0066052F">
      <w:pPr>
        <w:ind w:left="864"/>
        <w:textAlignment w:val="baseline"/>
        <w:rPr>
          <w:rFonts w:ascii="Century Gothic" w:eastAsia="Arial" w:hAnsi="Century Gothic"/>
          <w:b/>
          <w:color w:val="000000"/>
          <w:spacing w:val="-2"/>
          <w:sz w:val="22"/>
          <w:szCs w:val="22"/>
        </w:rPr>
      </w:pPr>
      <w:r w:rsidRPr="00773724">
        <w:rPr>
          <w:rFonts w:ascii="Century Gothic" w:eastAsia="Arial" w:hAnsi="Century Gothic"/>
          <w:b/>
          <w:color w:val="000000"/>
          <w:spacing w:val="-2"/>
          <w:sz w:val="22"/>
          <w:szCs w:val="22"/>
        </w:rPr>
        <w:lastRenderedPageBreak/>
        <w:t>Interests</w:t>
      </w:r>
    </w:p>
    <w:p w14:paraId="2AE8F7A1" w14:textId="77777777" w:rsidR="0066052F" w:rsidRPr="00773724" w:rsidRDefault="0066052F" w:rsidP="0066052F">
      <w:pPr>
        <w:ind w:left="864"/>
        <w:textAlignment w:val="baseline"/>
        <w:rPr>
          <w:rFonts w:ascii="Century Gothic" w:eastAsia="Arial" w:hAnsi="Century Gothic"/>
          <w:b/>
          <w:color w:val="000000"/>
          <w:spacing w:val="-2"/>
          <w:sz w:val="22"/>
          <w:szCs w:val="22"/>
        </w:rPr>
      </w:pPr>
    </w:p>
    <w:p w14:paraId="3509870E" w14:textId="77777777" w:rsidR="004C339D" w:rsidRPr="00773724" w:rsidRDefault="004C339D" w:rsidP="0066052F">
      <w:pPr>
        <w:tabs>
          <w:tab w:val="decimal" w:pos="288"/>
          <w:tab w:val="left" w:pos="864"/>
        </w:tabs>
        <w:ind w:left="144"/>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b/>
        <w:t>5.2</w:t>
      </w:r>
      <w:r w:rsidRPr="00773724">
        <w:rPr>
          <w:rFonts w:ascii="Century Gothic" w:eastAsia="Arial" w:hAnsi="Century Gothic"/>
          <w:color w:val="000000"/>
          <w:sz w:val="22"/>
          <w:szCs w:val="22"/>
        </w:rPr>
        <w:tab/>
        <w:t>Subject to paragraphs 5.4 and 5.6, you must, within 28 days of your election or</w:t>
      </w:r>
    </w:p>
    <w:p w14:paraId="498EFED3" w14:textId="77777777" w:rsidR="004C339D" w:rsidRPr="00773724" w:rsidRDefault="004C339D" w:rsidP="006E6962">
      <w:pPr>
        <w:ind w:left="864" w:right="144"/>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 xml:space="preserve">appointment to office (if that is later), register your </w:t>
      </w:r>
      <w:r w:rsidRPr="00773724">
        <w:rPr>
          <w:rFonts w:ascii="Century Gothic" w:eastAsia="Arial" w:hAnsi="Century Gothic"/>
          <w:b/>
          <w:color w:val="000000"/>
          <w:sz w:val="22"/>
          <w:szCs w:val="22"/>
        </w:rPr>
        <w:t xml:space="preserve">personal interests (both financial and otherwise) </w:t>
      </w:r>
      <w:r w:rsidRPr="00773724">
        <w:rPr>
          <w:rFonts w:ascii="Century Gothic" w:eastAsia="Arial" w:hAnsi="Century Gothic"/>
          <w:color w:val="000000"/>
          <w:sz w:val="22"/>
          <w:szCs w:val="22"/>
        </w:rPr>
        <w:t>where they fall within a category mentioned below, in your council's register by providing written notification to your Chief Executive.</w:t>
      </w:r>
    </w:p>
    <w:p w14:paraId="68E29CDE" w14:textId="77777777" w:rsidR="0066052F" w:rsidRDefault="0066052F" w:rsidP="0066052F">
      <w:pPr>
        <w:ind w:left="864"/>
        <w:textAlignment w:val="baseline"/>
        <w:rPr>
          <w:rFonts w:ascii="Century Gothic" w:eastAsia="Arial" w:hAnsi="Century Gothic"/>
          <w:b/>
          <w:color w:val="000000"/>
          <w:sz w:val="22"/>
          <w:szCs w:val="22"/>
        </w:rPr>
      </w:pPr>
    </w:p>
    <w:p w14:paraId="0DD2BD39" w14:textId="65370F05" w:rsidR="004C339D" w:rsidRDefault="004C339D" w:rsidP="0066052F">
      <w:pPr>
        <w:ind w:left="864"/>
        <w:textAlignment w:val="baseline"/>
        <w:rPr>
          <w:rFonts w:ascii="Century Gothic" w:eastAsia="Arial" w:hAnsi="Century Gothic"/>
          <w:b/>
          <w:color w:val="000000"/>
          <w:sz w:val="22"/>
          <w:szCs w:val="22"/>
        </w:rPr>
      </w:pPr>
      <w:r w:rsidRPr="00A9569C">
        <w:rPr>
          <w:rFonts w:ascii="Century Gothic" w:eastAsia="Arial" w:hAnsi="Century Gothic"/>
          <w:b/>
          <w:color w:val="000000"/>
          <w:sz w:val="22"/>
          <w:szCs w:val="22"/>
        </w:rPr>
        <w:t>Categories of interests</w:t>
      </w:r>
    </w:p>
    <w:p w14:paraId="0C481713" w14:textId="77777777" w:rsidR="0066052F" w:rsidRDefault="0066052F" w:rsidP="0066052F">
      <w:pPr>
        <w:ind w:left="864"/>
        <w:textAlignment w:val="baseline"/>
        <w:rPr>
          <w:rFonts w:ascii="Century Gothic" w:eastAsia="Arial" w:hAnsi="Century Gothic"/>
          <w:b/>
          <w:color w:val="000000"/>
          <w:sz w:val="22"/>
          <w:szCs w:val="22"/>
        </w:rPr>
      </w:pPr>
    </w:p>
    <w:p w14:paraId="68B1DBA4" w14:textId="77777777" w:rsidR="004C339D" w:rsidRPr="00773724" w:rsidRDefault="004C339D" w:rsidP="0066052F">
      <w:pPr>
        <w:numPr>
          <w:ilvl w:val="0"/>
          <w:numId w:val="59"/>
        </w:numPr>
        <w:tabs>
          <w:tab w:val="clear" w:pos="504"/>
          <w:tab w:val="left" w:pos="1418"/>
        </w:tabs>
        <w:ind w:left="1418" w:hanging="36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any employment or business carried on by you;</w:t>
      </w:r>
    </w:p>
    <w:p w14:paraId="0A441BAA" w14:textId="77777777" w:rsidR="004C339D" w:rsidRPr="00773724" w:rsidRDefault="004C339D" w:rsidP="0066052F">
      <w:pPr>
        <w:numPr>
          <w:ilvl w:val="0"/>
          <w:numId w:val="59"/>
        </w:numPr>
        <w:tabs>
          <w:tab w:val="clear" w:pos="504"/>
          <w:tab w:val="left" w:pos="1418"/>
        </w:tabs>
        <w:ind w:left="1418" w:right="144" w:hanging="36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any person who employs or has appointed you, any firm in which you are a partner or any company for which you are a remunerated or non-remunerated director;</w:t>
      </w:r>
    </w:p>
    <w:p w14:paraId="71E6109C" w14:textId="77777777" w:rsidR="004C339D" w:rsidRPr="00773724" w:rsidRDefault="004C339D" w:rsidP="0066052F">
      <w:pPr>
        <w:numPr>
          <w:ilvl w:val="0"/>
          <w:numId w:val="59"/>
        </w:numPr>
        <w:tabs>
          <w:tab w:val="clear" w:pos="504"/>
          <w:tab w:val="left" w:pos="1418"/>
        </w:tabs>
        <w:ind w:left="1418" w:right="144" w:hanging="36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any person, other than your council, who has made a payment to you in respect of your election or any expenses incurred by you in carrying out your duties as a councillor;</w:t>
      </w:r>
    </w:p>
    <w:p w14:paraId="2218384B" w14:textId="77777777" w:rsidR="004C339D" w:rsidRPr="00773724" w:rsidRDefault="004C339D" w:rsidP="0066052F">
      <w:pPr>
        <w:numPr>
          <w:ilvl w:val="0"/>
          <w:numId w:val="59"/>
        </w:numPr>
        <w:tabs>
          <w:tab w:val="clear" w:pos="504"/>
          <w:tab w:val="left" w:pos="1418"/>
        </w:tabs>
        <w:ind w:left="1418" w:right="144" w:hanging="36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any corporate body which has a place of business or land within your council's district, and in which you have a beneficial interest in a class of securities of that body that exceeds the nominal value of £25,000 or one hundredth of the total issued share capital of that body;</w:t>
      </w:r>
    </w:p>
    <w:p w14:paraId="16346665" w14:textId="77777777" w:rsidR="004C339D" w:rsidRPr="001329E9" w:rsidRDefault="004C339D" w:rsidP="0066052F">
      <w:pPr>
        <w:numPr>
          <w:ilvl w:val="0"/>
          <w:numId w:val="59"/>
        </w:numPr>
        <w:tabs>
          <w:tab w:val="clear" w:pos="504"/>
          <w:tab w:val="left" w:pos="1418"/>
        </w:tabs>
        <w:ind w:left="1418" w:right="144" w:hanging="360"/>
        <w:jc w:val="both"/>
        <w:textAlignment w:val="baseline"/>
        <w:rPr>
          <w:rFonts w:ascii="Century Gothic" w:eastAsia="Arial" w:hAnsi="Century Gothic"/>
          <w:color w:val="000000"/>
        </w:rPr>
      </w:pPr>
      <w:r w:rsidRPr="00773724">
        <w:rPr>
          <w:rFonts w:ascii="Century Gothic" w:eastAsia="Arial" w:hAnsi="Century Gothic"/>
          <w:color w:val="000000"/>
          <w:sz w:val="22"/>
          <w:szCs w:val="22"/>
        </w:rPr>
        <w:t xml:space="preserve">any contract for goods, services or works made between your council and you or a firm in which you are a partner, an unincorporated body (i.e. Industrial </w:t>
      </w:r>
      <w:r w:rsidRPr="00BE59AF">
        <w:rPr>
          <w:rFonts w:ascii="Century Gothic" w:eastAsia="Arial" w:hAnsi="Century Gothic"/>
          <w:color w:val="000000"/>
          <w:sz w:val="22"/>
          <w:szCs w:val="22"/>
        </w:rPr>
        <w:t>&amp; Provident Society), a company of which you are a remunerated director, or a body of the description specified in sub</w:t>
      </w:r>
      <w:r w:rsidRPr="00BE59AF">
        <w:rPr>
          <w:rFonts w:ascii="Century Gothic" w:eastAsia="Arial" w:hAnsi="Century Gothic"/>
          <w:color w:val="000000"/>
          <w:sz w:val="22"/>
          <w:szCs w:val="22"/>
        </w:rPr>
        <w:softHyphen/>
        <w:t>paragraph (d) above</w:t>
      </w:r>
      <w:r w:rsidRPr="001329E9">
        <w:rPr>
          <w:rFonts w:ascii="Century Gothic" w:eastAsia="Arial" w:hAnsi="Century Gothic"/>
          <w:color w:val="000000"/>
        </w:rPr>
        <w:t>;</w:t>
      </w:r>
    </w:p>
    <w:p w14:paraId="7348FFAA" w14:textId="77777777" w:rsidR="004C339D" w:rsidRPr="00773724" w:rsidRDefault="004C339D" w:rsidP="0066052F">
      <w:pPr>
        <w:numPr>
          <w:ilvl w:val="0"/>
          <w:numId w:val="60"/>
        </w:numPr>
        <w:tabs>
          <w:tab w:val="clear" w:pos="576"/>
          <w:tab w:val="left" w:pos="1418"/>
        </w:tabs>
        <w:ind w:left="1418" w:right="216" w:hanging="36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any land in which you have a beneficial interest and which is within your council's district;</w:t>
      </w:r>
    </w:p>
    <w:p w14:paraId="528507D4" w14:textId="77777777" w:rsidR="004C339D" w:rsidRPr="00773724" w:rsidRDefault="004C339D" w:rsidP="0066052F">
      <w:pPr>
        <w:numPr>
          <w:ilvl w:val="0"/>
          <w:numId w:val="60"/>
        </w:numPr>
        <w:tabs>
          <w:tab w:val="clear" w:pos="576"/>
          <w:tab w:val="left" w:pos="1418"/>
        </w:tabs>
        <w:ind w:left="1418" w:right="216" w:hanging="36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any land where the landlord is your council and the tenant is a firm in which you are a partner, a company of which you are a remunerated director, or a body of the description specified in sub-paragraph (d) above;</w:t>
      </w:r>
    </w:p>
    <w:p w14:paraId="548A3F95" w14:textId="77777777" w:rsidR="004C339D" w:rsidRPr="00773724" w:rsidRDefault="004C339D" w:rsidP="0066052F">
      <w:pPr>
        <w:numPr>
          <w:ilvl w:val="0"/>
          <w:numId w:val="60"/>
        </w:numPr>
        <w:tabs>
          <w:tab w:val="clear" w:pos="576"/>
          <w:tab w:val="left" w:pos="1418"/>
        </w:tabs>
        <w:ind w:left="1418" w:right="216" w:hanging="360"/>
        <w:jc w:val="both"/>
        <w:textAlignment w:val="baseline"/>
        <w:rPr>
          <w:rFonts w:ascii="Century Gothic" w:eastAsia="Arial" w:hAnsi="Century Gothic"/>
          <w:color w:val="000000"/>
          <w:sz w:val="22"/>
          <w:szCs w:val="22"/>
        </w:rPr>
      </w:pPr>
      <w:proofErr w:type="spellStart"/>
      <w:r w:rsidRPr="00773724">
        <w:rPr>
          <w:rFonts w:ascii="Century Gothic" w:eastAsia="Arial" w:hAnsi="Century Gothic"/>
          <w:color w:val="000000"/>
          <w:sz w:val="22"/>
          <w:szCs w:val="22"/>
        </w:rPr>
        <w:t>any body</w:t>
      </w:r>
      <w:proofErr w:type="spellEnd"/>
      <w:r w:rsidRPr="00773724">
        <w:rPr>
          <w:rFonts w:ascii="Century Gothic" w:eastAsia="Arial" w:hAnsi="Century Gothic"/>
          <w:color w:val="000000"/>
          <w:sz w:val="22"/>
          <w:szCs w:val="22"/>
        </w:rPr>
        <w:t xml:space="preserve"> to which you have been elected, appointed or nominated by your council;</w:t>
      </w:r>
    </w:p>
    <w:p w14:paraId="56B622BA" w14:textId="77777777" w:rsidR="004C339D" w:rsidRPr="00773724" w:rsidRDefault="004C339D" w:rsidP="0066052F">
      <w:pPr>
        <w:numPr>
          <w:ilvl w:val="0"/>
          <w:numId w:val="60"/>
        </w:numPr>
        <w:tabs>
          <w:tab w:val="clear" w:pos="576"/>
          <w:tab w:val="left" w:pos="1418"/>
        </w:tabs>
        <w:ind w:left="1418" w:hanging="360"/>
        <w:jc w:val="both"/>
        <w:textAlignment w:val="baseline"/>
        <w:rPr>
          <w:rFonts w:ascii="Century Gothic" w:eastAsia="Arial" w:hAnsi="Century Gothic"/>
          <w:color w:val="000000"/>
          <w:spacing w:val="-3"/>
          <w:sz w:val="22"/>
          <w:szCs w:val="22"/>
        </w:rPr>
      </w:pPr>
      <w:r w:rsidRPr="00773724">
        <w:rPr>
          <w:rFonts w:ascii="Century Gothic" w:eastAsia="Arial" w:hAnsi="Century Gothic"/>
          <w:color w:val="000000"/>
          <w:spacing w:val="-3"/>
          <w:sz w:val="22"/>
          <w:szCs w:val="22"/>
        </w:rPr>
        <w:t>any —</w:t>
      </w:r>
    </w:p>
    <w:p w14:paraId="245F0D1E" w14:textId="77777777" w:rsidR="004C339D" w:rsidRPr="00773724" w:rsidRDefault="004C339D" w:rsidP="0066052F">
      <w:pPr>
        <w:ind w:left="2552" w:right="216" w:hanging="851"/>
        <w:jc w:val="both"/>
        <w:textAlignment w:val="baseline"/>
        <w:rPr>
          <w:rFonts w:ascii="Century Gothic" w:eastAsia="Arial" w:hAnsi="Century Gothic"/>
          <w:color w:val="000000"/>
          <w:spacing w:val="3"/>
          <w:sz w:val="22"/>
          <w:szCs w:val="22"/>
        </w:rPr>
      </w:pPr>
      <w:r w:rsidRPr="00773724">
        <w:rPr>
          <w:rFonts w:ascii="Century Gothic" w:eastAsia="Arial" w:hAnsi="Century Gothic"/>
          <w:color w:val="000000"/>
          <w:spacing w:val="3"/>
          <w:sz w:val="22"/>
          <w:szCs w:val="22"/>
        </w:rPr>
        <w:t>(aa)</w:t>
      </w:r>
      <w:r>
        <w:rPr>
          <w:rFonts w:ascii="Century Gothic" w:eastAsia="Arial" w:hAnsi="Century Gothic"/>
          <w:color w:val="000000"/>
          <w:spacing w:val="3"/>
          <w:sz w:val="22"/>
          <w:szCs w:val="22"/>
        </w:rPr>
        <w:tab/>
      </w:r>
      <w:r w:rsidRPr="00773724">
        <w:rPr>
          <w:rFonts w:ascii="Century Gothic" w:eastAsia="Arial" w:hAnsi="Century Gothic"/>
          <w:color w:val="000000"/>
          <w:spacing w:val="3"/>
          <w:sz w:val="22"/>
          <w:szCs w:val="22"/>
        </w:rPr>
        <w:t xml:space="preserve"> public authority or body exercising functions of a public nature;</w:t>
      </w:r>
    </w:p>
    <w:p w14:paraId="6D86FFAD" w14:textId="77777777" w:rsidR="004C339D" w:rsidRPr="00773724" w:rsidRDefault="004C339D" w:rsidP="0066052F">
      <w:pPr>
        <w:ind w:left="2552" w:right="216" w:hanging="851"/>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(bb)</w:t>
      </w:r>
      <w:r>
        <w:rPr>
          <w:rFonts w:ascii="Century Gothic" w:eastAsia="Arial" w:hAnsi="Century Gothic"/>
          <w:color w:val="000000"/>
          <w:sz w:val="22"/>
          <w:szCs w:val="22"/>
        </w:rPr>
        <w:tab/>
      </w:r>
      <w:r w:rsidRPr="00773724">
        <w:rPr>
          <w:rFonts w:ascii="Century Gothic" w:eastAsia="Arial" w:hAnsi="Century Gothic"/>
          <w:color w:val="000000"/>
          <w:sz w:val="22"/>
          <w:szCs w:val="22"/>
        </w:rPr>
        <w:t>company, industrial and provident society, charity, or body directed to charitable purposes;</w:t>
      </w:r>
    </w:p>
    <w:p w14:paraId="6F0B907F" w14:textId="77777777" w:rsidR="004C339D" w:rsidRPr="00773724" w:rsidRDefault="004C339D" w:rsidP="0066052F">
      <w:pPr>
        <w:ind w:left="2552" w:right="216" w:hanging="851"/>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(cc)</w:t>
      </w:r>
      <w:r>
        <w:rPr>
          <w:rFonts w:ascii="Century Gothic" w:eastAsia="Arial" w:hAnsi="Century Gothic"/>
          <w:color w:val="000000"/>
          <w:sz w:val="22"/>
          <w:szCs w:val="22"/>
        </w:rPr>
        <w:tab/>
      </w:r>
      <w:r w:rsidRPr="00773724">
        <w:rPr>
          <w:rFonts w:ascii="Century Gothic" w:eastAsia="Arial" w:hAnsi="Century Gothic"/>
          <w:color w:val="000000"/>
          <w:sz w:val="22"/>
          <w:szCs w:val="22"/>
        </w:rPr>
        <w:t>body whose principal purposes include the influence of public opinion or policy;</w:t>
      </w:r>
    </w:p>
    <w:p w14:paraId="29B353B2" w14:textId="77777777" w:rsidR="004C339D" w:rsidRPr="00773724" w:rsidRDefault="004C339D" w:rsidP="0066052F">
      <w:pPr>
        <w:ind w:left="2552" w:hanging="851"/>
        <w:textAlignment w:val="baseline"/>
        <w:rPr>
          <w:rFonts w:ascii="Century Gothic" w:eastAsia="Arial" w:hAnsi="Century Gothic"/>
          <w:color w:val="000000"/>
          <w:spacing w:val="1"/>
          <w:sz w:val="22"/>
          <w:szCs w:val="22"/>
        </w:rPr>
      </w:pPr>
      <w:r w:rsidRPr="00773724">
        <w:rPr>
          <w:rFonts w:ascii="Century Gothic" w:eastAsia="Arial" w:hAnsi="Century Gothic"/>
          <w:color w:val="000000"/>
          <w:spacing w:val="1"/>
          <w:sz w:val="22"/>
          <w:szCs w:val="22"/>
        </w:rPr>
        <w:t>(</w:t>
      </w:r>
      <w:proofErr w:type="spellStart"/>
      <w:r w:rsidRPr="00773724">
        <w:rPr>
          <w:rFonts w:ascii="Century Gothic" w:eastAsia="Arial" w:hAnsi="Century Gothic"/>
          <w:color w:val="000000"/>
          <w:spacing w:val="1"/>
          <w:sz w:val="22"/>
          <w:szCs w:val="22"/>
        </w:rPr>
        <w:t>dd</w:t>
      </w:r>
      <w:proofErr w:type="spellEnd"/>
      <w:r w:rsidRPr="00773724">
        <w:rPr>
          <w:rFonts w:ascii="Century Gothic" w:eastAsia="Arial" w:hAnsi="Century Gothic"/>
          <w:color w:val="000000"/>
          <w:spacing w:val="1"/>
          <w:sz w:val="22"/>
          <w:szCs w:val="22"/>
        </w:rPr>
        <w:t>)</w:t>
      </w:r>
      <w:r>
        <w:rPr>
          <w:rFonts w:ascii="Century Gothic" w:eastAsia="Arial" w:hAnsi="Century Gothic"/>
          <w:color w:val="000000"/>
          <w:spacing w:val="1"/>
          <w:sz w:val="22"/>
          <w:szCs w:val="22"/>
        </w:rPr>
        <w:tab/>
        <w:t>t</w:t>
      </w:r>
      <w:r w:rsidRPr="00773724">
        <w:rPr>
          <w:rFonts w:ascii="Century Gothic" w:eastAsia="Arial" w:hAnsi="Century Gothic"/>
          <w:color w:val="000000"/>
          <w:spacing w:val="1"/>
          <w:sz w:val="22"/>
          <w:szCs w:val="22"/>
        </w:rPr>
        <w:t>rade union or professional association; or</w:t>
      </w:r>
    </w:p>
    <w:p w14:paraId="5F9E9B5E" w14:textId="77777777" w:rsidR="004C339D" w:rsidRPr="00773724" w:rsidRDefault="004C339D" w:rsidP="0066052F">
      <w:pPr>
        <w:ind w:left="2552" w:right="216" w:hanging="851"/>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w:t>
      </w:r>
      <w:proofErr w:type="spellStart"/>
      <w:r w:rsidRPr="00773724">
        <w:rPr>
          <w:rFonts w:ascii="Century Gothic" w:eastAsia="Arial" w:hAnsi="Century Gothic"/>
          <w:color w:val="000000"/>
          <w:sz w:val="22"/>
          <w:szCs w:val="22"/>
        </w:rPr>
        <w:t>ee</w:t>
      </w:r>
      <w:proofErr w:type="spellEnd"/>
      <w:r w:rsidRPr="00773724">
        <w:rPr>
          <w:rFonts w:ascii="Century Gothic" w:eastAsia="Arial" w:hAnsi="Century Gothic"/>
          <w:color w:val="000000"/>
          <w:sz w:val="22"/>
          <w:szCs w:val="22"/>
        </w:rPr>
        <w:t>)</w:t>
      </w:r>
      <w:r>
        <w:rPr>
          <w:rFonts w:ascii="Century Gothic" w:eastAsia="Arial" w:hAnsi="Century Gothic"/>
          <w:color w:val="000000"/>
          <w:sz w:val="22"/>
          <w:szCs w:val="22"/>
        </w:rPr>
        <w:tab/>
      </w:r>
      <w:r w:rsidRPr="00773724">
        <w:rPr>
          <w:rFonts w:ascii="Century Gothic" w:eastAsia="Arial" w:hAnsi="Century Gothic"/>
          <w:color w:val="000000"/>
          <w:sz w:val="22"/>
          <w:szCs w:val="22"/>
        </w:rPr>
        <w:t>private club, society or association operating within your council's district,</w:t>
      </w:r>
      <w:r>
        <w:rPr>
          <w:rFonts w:ascii="Century Gothic" w:eastAsia="Arial" w:hAnsi="Century Gothic"/>
          <w:color w:val="000000"/>
          <w:sz w:val="22"/>
          <w:szCs w:val="22"/>
        </w:rPr>
        <w:t xml:space="preserve"> </w:t>
      </w:r>
      <w:r w:rsidRPr="00773724">
        <w:rPr>
          <w:rFonts w:ascii="Century Gothic" w:eastAsia="Arial" w:hAnsi="Century Gothic"/>
          <w:color w:val="000000"/>
          <w:sz w:val="22"/>
          <w:szCs w:val="22"/>
        </w:rPr>
        <w:t xml:space="preserve">in which you have </w:t>
      </w:r>
      <w:r>
        <w:rPr>
          <w:rFonts w:ascii="Century Gothic" w:eastAsia="Arial" w:hAnsi="Century Gothic"/>
          <w:color w:val="000000"/>
          <w:sz w:val="22"/>
          <w:szCs w:val="22"/>
        </w:rPr>
        <w:t>Member</w:t>
      </w:r>
      <w:r w:rsidRPr="00773724">
        <w:rPr>
          <w:rFonts w:ascii="Century Gothic" w:eastAsia="Arial" w:hAnsi="Century Gothic"/>
          <w:color w:val="000000"/>
          <w:sz w:val="22"/>
          <w:szCs w:val="22"/>
        </w:rPr>
        <w:t>ship or hold a position of general control or management; and</w:t>
      </w:r>
    </w:p>
    <w:p w14:paraId="62BB5ED5" w14:textId="77777777" w:rsidR="004C339D" w:rsidRPr="00773724" w:rsidRDefault="004C339D" w:rsidP="0066052F">
      <w:pPr>
        <w:ind w:left="2552" w:right="216" w:hanging="851"/>
        <w:jc w:val="both"/>
        <w:textAlignment w:val="baseline"/>
        <w:rPr>
          <w:rFonts w:ascii="Century Gothic" w:eastAsia="Arial" w:hAnsi="Century Gothic"/>
          <w:color w:val="000000"/>
          <w:sz w:val="22"/>
          <w:szCs w:val="22"/>
        </w:rPr>
      </w:pPr>
      <w:r>
        <w:rPr>
          <w:rFonts w:ascii="Century Gothic" w:eastAsia="Arial" w:hAnsi="Century Gothic"/>
          <w:color w:val="000000"/>
          <w:sz w:val="22"/>
          <w:szCs w:val="22"/>
        </w:rPr>
        <w:t>(</w:t>
      </w:r>
      <w:proofErr w:type="spellStart"/>
      <w:r>
        <w:rPr>
          <w:rFonts w:ascii="Century Gothic" w:eastAsia="Arial" w:hAnsi="Century Gothic"/>
          <w:color w:val="000000"/>
          <w:sz w:val="22"/>
          <w:szCs w:val="22"/>
        </w:rPr>
        <w:t>dd</w:t>
      </w:r>
      <w:proofErr w:type="spellEnd"/>
      <w:r>
        <w:rPr>
          <w:rFonts w:ascii="Century Gothic" w:eastAsia="Arial" w:hAnsi="Century Gothic"/>
          <w:color w:val="000000"/>
          <w:sz w:val="22"/>
          <w:szCs w:val="22"/>
        </w:rPr>
        <w:t>)</w:t>
      </w:r>
      <w:r>
        <w:rPr>
          <w:rFonts w:ascii="Century Gothic" w:eastAsia="Arial" w:hAnsi="Century Gothic"/>
          <w:color w:val="000000"/>
          <w:sz w:val="22"/>
          <w:szCs w:val="22"/>
        </w:rPr>
        <w:tab/>
      </w:r>
      <w:r w:rsidRPr="00773724">
        <w:rPr>
          <w:rFonts w:ascii="Century Gothic" w:eastAsia="Arial" w:hAnsi="Century Gothic"/>
          <w:color w:val="000000"/>
          <w:sz w:val="22"/>
          <w:szCs w:val="22"/>
        </w:rPr>
        <w:t>any land within your council's district in which you have a licence (alone or jointly with others) to occupy for 28 days or longer.</w:t>
      </w:r>
    </w:p>
    <w:p w14:paraId="669E6093" w14:textId="15F6871D" w:rsidR="008D71C0" w:rsidRDefault="008D71C0" w:rsidP="0066052F">
      <w:pPr>
        <w:ind w:left="864" w:right="216"/>
        <w:textAlignment w:val="baseline"/>
        <w:rPr>
          <w:rFonts w:ascii="Century Gothic" w:eastAsia="Arial" w:hAnsi="Century Gothic"/>
          <w:b/>
          <w:color w:val="000000"/>
          <w:sz w:val="22"/>
          <w:szCs w:val="22"/>
        </w:rPr>
      </w:pPr>
    </w:p>
    <w:p w14:paraId="4931EA9E" w14:textId="286AD939" w:rsidR="004C339D" w:rsidRDefault="004C339D" w:rsidP="0066052F">
      <w:pPr>
        <w:ind w:left="864" w:right="216"/>
        <w:textAlignment w:val="baseline"/>
        <w:rPr>
          <w:rFonts w:ascii="Century Gothic" w:eastAsia="Arial" w:hAnsi="Century Gothic"/>
          <w:b/>
          <w:color w:val="000000"/>
          <w:sz w:val="22"/>
          <w:szCs w:val="22"/>
        </w:rPr>
      </w:pPr>
      <w:r w:rsidRPr="00773724">
        <w:rPr>
          <w:rFonts w:ascii="Century Gothic" w:eastAsia="Arial" w:hAnsi="Century Gothic"/>
          <w:b/>
          <w:color w:val="000000"/>
          <w:sz w:val="22"/>
          <w:szCs w:val="22"/>
        </w:rPr>
        <w:t xml:space="preserve">Registration of financial and other interests and </w:t>
      </w:r>
      <w:r>
        <w:rPr>
          <w:rFonts w:ascii="Century Gothic" w:eastAsia="Arial" w:hAnsi="Century Gothic"/>
          <w:b/>
          <w:color w:val="000000"/>
          <w:sz w:val="22"/>
          <w:szCs w:val="22"/>
        </w:rPr>
        <w:t>Member</w:t>
      </w:r>
      <w:r w:rsidRPr="00773724">
        <w:rPr>
          <w:rFonts w:ascii="Century Gothic" w:eastAsia="Arial" w:hAnsi="Century Gothic"/>
          <w:b/>
          <w:color w:val="000000"/>
          <w:sz w:val="22"/>
          <w:szCs w:val="22"/>
        </w:rPr>
        <w:t>ships and management positions</w:t>
      </w:r>
    </w:p>
    <w:p w14:paraId="261C1D00" w14:textId="77777777" w:rsidR="0066052F" w:rsidRPr="00773724" w:rsidRDefault="0066052F" w:rsidP="0066052F">
      <w:pPr>
        <w:ind w:left="864" w:right="216"/>
        <w:textAlignment w:val="baseline"/>
        <w:rPr>
          <w:rFonts w:ascii="Century Gothic" w:eastAsia="Arial" w:hAnsi="Century Gothic"/>
          <w:b/>
          <w:color w:val="000000"/>
          <w:sz w:val="22"/>
          <w:szCs w:val="22"/>
        </w:rPr>
      </w:pPr>
    </w:p>
    <w:p w14:paraId="1B02960E" w14:textId="3E63AF4A" w:rsidR="004C339D" w:rsidRPr="00773724" w:rsidRDefault="0066052F" w:rsidP="0066052F">
      <w:pPr>
        <w:tabs>
          <w:tab w:val="decimal" w:pos="288"/>
          <w:tab w:val="left" w:pos="864"/>
        </w:tabs>
        <w:ind w:left="144"/>
        <w:textAlignment w:val="baseline"/>
        <w:rPr>
          <w:rFonts w:ascii="Century Gothic" w:eastAsia="Arial" w:hAnsi="Century Gothic"/>
          <w:color w:val="000000"/>
          <w:sz w:val="22"/>
          <w:szCs w:val="22"/>
        </w:rPr>
      </w:pPr>
      <w:r>
        <w:rPr>
          <w:rFonts w:ascii="Century Gothic" w:eastAsia="Arial" w:hAnsi="Century Gothic"/>
          <w:color w:val="000000"/>
          <w:sz w:val="22"/>
          <w:szCs w:val="22"/>
        </w:rPr>
        <w:t>5.3</w:t>
      </w:r>
      <w:r>
        <w:rPr>
          <w:rFonts w:ascii="Century Gothic" w:eastAsia="Arial" w:hAnsi="Century Gothic"/>
          <w:color w:val="000000"/>
          <w:sz w:val="22"/>
          <w:szCs w:val="22"/>
        </w:rPr>
        <w:tab/>
      </w:r>
      <w:r w:rsidR="004C339D" w:rsidRPr="00773724">
        <w:rPr>
          <w:rFonts w:ascii="Century Gothic" w:eastAsia="Arial" w:hAnsi="Century Gothic"/>
          <w:color w:val="000000"/>
          <w:sz w:val="22"/>
          <w:szCs w:val="22"/>
        </w:rPr>
        <w:t>You must, within 28 days of becoming aware of any interest that falls within a</w:t>
      </w:r>
    </w:p>
    <w:p w14:paraId="4D4344B7" w14:textId="260E78EA" w:rsidR="004C339D" w:rsidRPr="00773724" w:rsidRDefault="004C339D" w:rsidP="0066052F">
      <w:pPr>
        <w:tabs>
          <w:tab w:val="decimal" w:pos="288"/>
          <w:tab w:val="left" w:pos="864"/>
        </w:tabs>
        <w:ind w:left="864"/>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category mentioned in paragraph 5.2 or any change to an interest already registered, register that interest or change by providing written notification to your Chief Executive.</w:t>
      </w:r>
    </w:p>
    <w:p w14:paraId="05B22478" w14:textId="77777777" w:rsidR="004C339D" w:rsidRDefault="004C339D" w:rsidP="006E6962">
      <w:pPr>
        <w:ind w:left="864"/>
        <w:textAlignment w:val="baseline"/>
        <w:rPr>
          <w:rFonts w:ascii="Century Gothic" w:eastAsia="Arial" w:hAnsi="Century Gothic"/>
          <w:b/>
          <w:color w:val="000000"/>
          <w:spacing w:val="3"/>
          <w:sz w:val="22"/>
          <w:szCs w:val="22"/>
        </w:rPr>
      </w:pPr>
    </w:p>
    <w:p w14:paraId="249857E0" w14:textId="77777777" w:rsidR="0066052F" w:rsidRDefault="0066052F" w:rsidP="006E6962">
      <w:pPr>
        <w:ind w:left="864"/>
        <w:textAlignment w:val="baseline"/>
        <w:rPr>
          <w:rFonts w:ascii="Century Gothic" w:eastAsia="Arial" w:hAnsi="Century Gothic"/>
          <w:b/>
          <w:color w:val="000000"/>
          <w:spacing w:val="3"/>
          <w:sz w:val="22"/>
          <w:szCs w:val="22"/>
        </w:rPr>
      </w:pPr>
    </w:p>
    <w:p w14:paraId="1E2DC099" w14:textId="07C7924A" w:rsidR="004C339D" w:rsidRDefault="004C339D" w:rsidP="006E6962">
      <w:pPr>
        <w:ind w:left="864"/>
        <w:textAlignment w:val="baseline"/>
        <w:rPr>
          <w:rFonts w:ascii="Century Gothic" w:eastAsia="Arial" w:hAnsi="Century Gothic"/>
          <w:b/>
          <w:color w:val="000000"/>
          <w:spacing w:val="3"/>
          <w:sz w:val="22"/>
          <w:szCs w:val="22"/>
        </w:rPr>
      </w:pPr>
      <w:r w:rsidRPr="00773724">
        <w:rPr>
          <w:rFonts w:ascii="Century Gothic" w:eastAsia="Arial" w:hAnsi="Century Gothic"/>
          <w:b/>
          <w:color w:val="000000"/>
          <w:spacing w:val="3"/>
          <w:sz w:val="22"/>
          <w:szCs w:val="22"/>
        </w:rPr>
        <w:t>Sensitive information</w:t>
      </w:r>
    </w:p>
    <w:p w14:paraId="0E43E31F" w14:textId="77777777" w:rsidR="0066052F" w:rsidRPr="00773724" w:rsidRDefault="0066052F" w:rsidP="006E6962">
      <w:pPr>
        <w:ind w:left="864"/>
        <w:textAlignment w:val="baseline"/>
        <w:rPr>
          <w:rFonts w:ascii="Century Gothic" w:eastAsia="Arial" w:hAnsi="Century Gothic"/>
          <w:b/>
          <w:color w:val="000000"/>
          <w:spacing w:val="3"/>
          <w:sz w:val="22"/>
          <w:szCs w:val="22"/>
        </w:rPr>
      </w:pPr>
    </w:p>
    <w:p w14:paraId="5C427F7A" w14:textId="77777777" w:rsidR="004C339D" w:rsidRPr="00773724" w:rsidRDefault="004C339D" w:rsidP="0066052F">
      <w:pPr>
        <w:tabs>
          <w:tab w:val="decimal" w:pos="288"/>
          <w:tab w:val="left" w:pos="864"/>
        </w:tabs>
        <w:ind w:left="144"/>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b/>
        <w:t>5.4</w:t>
      </w:r>
      <w:r w:rsidRPr="00773724">
        <w:rPr>
          <w:rFonts w:ascii="Century Gothic" w:eastAsia="Arial" w:hAnsi="Century Gothic"/>
          <w:color w:val="000000"/>
          <w:sz w:val="22"/>
          <w:szCs w:val="22"/>
        </w:rPr>
        <w:tab/>
        <w:t>Where you consider that the information relating to any of your personal</w:t>
      </w:r>
    </w:p>
    <w:p w14:paraId="7E21599C" w14:textId="598CA7BE" w:rsidR="004C339D" w:rsidRDefault="004C339D" w:rsidP="006E6962">
      <w:pPr>
        <w:ind w:left="864" w:right="144"/>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 xml:space="preserve">interests </w:t>
      </w:r>
      <w:proofErr w:type="gramStart"/>
      <w:r w:rsidRPr="00773724">
        <w:rPr>
          <w:rFonts w:ascii="Century Gothic" w:eastAsia="Arial" w:hAnsi="Century Gothic"/>
          <w:color w:val="000000"/>
          <w:sz w:val="22"/>
          <w:szCs w:val="22"/>
        </w:rPr>
        <w:t>is</w:t>
      </w:r>
      <w:proofErr w:type="gramEnd"/>
      <w:r w:rsidRPr="00773724">
        <w:rPr>
          <w:rFonts w:ascii="Century Gothic" w:eastAsia="Arial" w:hAnsi="Century Gothic"/>
          <w:color w:val="000000"/>
          <w:sz w:val="22"/>
          <w:szCs w:val="22"/>
        </w:rPr>
        <w:t xml:space="preserve"> sensitive information, and your Chief Executive agrees, you need not include that sensitive information when registering that interest or, as the case may be, a change to the interest.</w:t>
      </w:r>
    </w:p>
    <w:p w14:paraId="040C128C" w14:textId="77777777" w:rsidR="0066052F" w:rsidRPr="00773724" w:rsidRDefault="0066052F" w:rsidP="006E6962">
      <w:pPr>
        <w:ind w:left="864" w:right="144"/>
        <w:jc w:val="both"/>
        <w:textAlignment w:val="baseline"/>
        <w:rPr>
          <w:rFonts w:ascii="Century Gothic" w:eastAsia="Arial" w:hAnsi="Century Gothic"/>
          <w:color w:val="000000"/>
          <w:sz w:val="22"/>
          <w:szCs w:val="22"/>
        </w:rPr>
      </w:pPr>
    </w:p>
    <w:p w14:paraId="6077C442" w14:textId="77777777" w:rsidR="004C339D" w:rsidRPr="00773724" w:rsidRDefault="004C339D" w:rsidP="00896F88">
      <w:pPr>
        <w:tabs>
          <w:tab w:val="decimal" w:pos="288"/>
          <w:tab w:val="left" w:pos="864"/>
        </w:tabs>
        <w:ind w:left="144"/>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b/>
        <w:t>5.5</w:t>
      </w:r>
      <w:r w:rsidRPr="00773724">
        <w:rPr>
          <w:rFonts w:ascii="Century Gothic" w:eastAsia="Arial" w:hAnsi="Century Gothic"/>
          <w:color w:val="000000"/>
          <w:sz w:val="22"/>
          <w:szCs w:val="22"/>
        </w:rPr>
        <w:tab/>
        <w:t>In the Code, "sensitive information" means information whose availability for</w:t>
      </w:r>
    </w:p>
    <w:p w14:paraId="168321E6" w14:textId="77777777" w:rsidR="00896F88" w:rsidRDefault="004C339D" w:rsidP="00896F88">
      <w:pPr>
        <w:ind w:left="864"/>
        <w:textAlignment w:val="baseline"/>
        <w:rPr>
          <w:rFonts w:ascii="Century Gothic" w:eastAsia="Arial" w:hAnsi="Century Gothic"/>
          <w:color w:val="000000"/>
          <w:spacing w:val="6"/>
          <w:sz w:val="22"/>
          <w:szCs w:val="22"/>
        </w:rPr>
      </w:pPr>
      <w:r w:rsidRPr="00773724">
        <w:rPr>
          <w:rFonts w:ascii="Century Gothic" w:eastAsia="Arial" w:hAnsi="Century Gothic"/>
          <w:color w:val="000000"/>
          <w:spacing w:val="6"/>
          <w:sz w:val="22"/>
          <w:szCs w:val="22"/>
        </w:rPr>
        <w:t xml:space="preserve">inspection by the public creates, or is likely to create, a serious risk that you </w:t>
      </w:r>
    </w:p>
    <w:p w14:paraId="1AEC43F9" w14:textId="77777777" w:rsidR="00896F88" w:rsidRDefault="00896F88" w:rsidP="00896F88">
      <w:pPr>
        <w:ind w:left="864"/>
        <w:textAlignment w:val="baseline"/>
        <w:rPr>
          <w:rFonts w:ascii="Century Gothic" w:eastAsia="Arial" w:hAnsi="Century Gothic"/>
          <w:color w:val="000000"/>
          <w:spacing w:val="6"/>
          <w:sz w:val="22"/>
          <w:szCs w:val="22"/>
        </w:rPr>
      </w:pPr>
    </w:p>
    <w:p w14:paraId="6DB10B4A" w14:textId="2E234A75" w:rsidR="004C339D" w:rsidRPr="00773724" w:rsidRDefault="004C339D" w:rsidP="00896F88">
      <w:pPr>
        <w:ind w:left="864"/>
        <w:textAlignment w:val="baseline"/>
        <w:rPr>
          <w:rFonts w:ascii="Century Gothic" w:eastAsia="Arial" w:hAnsi="Century Gothic"/>
          <w:color w:val="000000"/>
          <w:spacing w:val="6"/>
          <w:sz w:val="22"/>
          <w:szCs w:val="22"/>
        </w:rPr>
      </w:pPr>
      <w:r w:rsidRPr="00773724">
        <w:rPr>
          <w:rFonts w:ascii="Century Gothic" w:eastAsia="Arial" w:hAnsi="Century Gothic"/>
          <w:color w:val="000000"/>
          <w:spacing w:val="6"/>
          <w:sz w:val="22"/>
          <w:szCs w:val="22"/>
        </w:rPr>
        <w:t>or</w:t>
      </w:r>
    </w:p>
    <w:p w14:paraId="48BCA6C4" w14:textId="77777777" w:rsidR="00896F88" w:rsidRDefault="00896F88" w:rsidP="00896F88">
      <w:pPr>
        <w:ind w:left="864"/>
        <w:textAlignment w:val="baseline"/>
        <w:rPr>
          <w:rFonts w:ascii="Century Gothic" w:eastAsia="Arial" w:hAnsi="Century Gothic"/>
          <w:color w:val="000000"/>
          <w:spacing w:val="4"/>
          <w:sz w:val="22"/>
          <w:szCs w:val="22"/>
        </w:rPr>
      </w:pPr>
    </w:p>
    <w:p w14:paraId="3C0B04A1" w14:textId="33B87DF3" w:rsidR="004C339D" w:rsidRDefault="004C339D" w:rsidP="00896F88">
      <w:pPr>
        <w:ind w:left="864"/>
        <w:textAlignment w:val="baseline"/>
        <w:rPr>
          <w:rFonts w:ascii="Century Gothic" w:eastAsia="Arial" w:hAnsi="Century Gothic"/>
          <w:color w:val="000000"/>
          <w:spacing w:val="4"/>
          <w:sz w:val="22"/>
          <w:szCs w:val="22"/>
        </w:rPr>
      </w:pPr>
      <w:r w:rsidRPr="00773724">
        <w:rPr>
          <w:rFonts w:ascii="Century Gothic" w:eastAsia="Arial" w:hAnsi="Century Gothic"/>
          <w:color w:val="000000"/>
          <w:spacing w:val="4"/>
          <w:sz w:val="22"/>
          <w:szCs w:val="22"/>
        </w:rPr>
        <w:t>a person who lives with you may be subjected to violence or intimidation.</w:t>
      </w:r>
    </w:p>
    <w:p w14:paraId="47C4ABFF" w14:textId="77777777" w:rsidR="00896F88" w:rsidRPr="00773724" w:rsidRDefault="00896F88" w:rsidP="00896F88">
      <w:pPr>
        <w:ind w:left="864"/>
        <w:textAlignment w:val="baseline"/>
        <w:rPr>
          <w:rFonts w:ascii="Century Gothic" w:eastAsia="Arial" w:hAnsi="Century Gothic"/>
          <w:color w:val="000000"/>
          <w:spacing w:val="4"/>
          <w:sz w:val="22"/>
          <w:szCs w:val="22"/>
        </w:rPr>
      </w:pPr>
    </w:p>
    <w:p w14:paraId="0DBD59F3" w14:textId="77777777" w:rsidR="004C339D" w:rsidRPr="00773724" w:rsidRDefault="004C339D" w:rsidP="00896F88">
      <w:pPr>
        <w:tabs>
          <w:tab w:val="decimal" w:pos="288"/>
          <w:tab w:val="left" w:pos="864"/>
        </w:tabs>
        <w:ind w:left="144"/>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b/>
        <w:t>5.6</w:t>
      </w:r>
      <w:r w:rsidRPr="00773724">
        <w:rPr>
          <w:rFonts w:ascii="Century Gothic" w:eastAsia="Arial" w:hAnsi="Century Gothic"/>
          <w:color w:val="000000"/>
          <w:sz w:val="22"/>
          <w:szCs w:val="22"/>
        </w:rPr>
        <w:tab/>
        <w:t>You must, within 28 days of becoming aware of any change of circumstances</w:t>
      </w:r>
    </w:p>
    <w:p w14:paraId="3430815D" w14:textId="58F84AAA" w:rsidR="004C339D" w:rsidRDefault="004C339D" w:rsidP="00896F88">
      <w:pPr>
        <w:ind w:left="864" w:right="144"/>
        <w:jc w:val="both"/>
        <w:textAlignment w:val="baseline"/>
        <w:rPr>
          <w:rFonts w:ascii="Century Gothic" w:eastAsia="Arial" w:hAnsi="Century Gothic"/>
          <w:color w:val="000000"/>
          <w:spacing w:val="4"/>
          <w:sz w:val="22"/>
          <w:szCs w:val="22"/>
        </w:rPr>
      </w:pPr>
      <w:r w:rsidRPr="00773724">
        <w:rPr>
          <w:rFonts w:ascii="Century Gothic" w:eastAsia="Arial" w:hAnsi="Century Gothic"/>
          <w:color w:val="000000"/>
          <w:spacing w:val="4"/>
          <w:sz w:val="22"/>
          <w:szCs w:val="22"/>
        </w:rPr>
        <w:t xml:space="preserve">which means that sensitive information previously excluded from your council's register of </w:t>
      </w:r>
      <w:r>
        <w:rPr>
          <w:rFonts w:ascii="Century Gothic" w:eastAsia="Arial" w:hAnsi="Century Gothic"/>
          <w:color w:val="000000"/>
          <w:spacing w:val="4"/>
          <w:sz w:val="22"/>
          <w:szCs w:val="22"/>
        </w:rPr>
        <w:t>Member</w:t>
      </w:r>
      <w:r w:rsidRPr="00773724">
        <w:rPr>
          <w:rFonts w:ascii="Century Gothic" w:eastAsia="Arial" w:hAnsi="Century Gothic"/>
          <w:color w:val="000000"/>
          <w:spacing w:val="4"/>
          <w:sz w:val="22"/>
          <w:szCs w:val="22"/>
        </w:rPr>
        <w:t>s interests due to it being sensitive is no longer sensitive, notify your Chief Executive asking that the information be included in the register.</w:t>
      </w:r>
    </w:p>
    <w:p w14:paraId="48554987" w14:textId="77777777" w:rsidR="00896F88" w:rsidRPr="00773724" w:rsidRDefault="00896F88" w:rsidP="00896F88">
      <w:pPr>
        <w:ind w:left="864" w:right="144"/>
        <w:jc w:val="both"/>
        <w:textAlignment w:val="baseline"/>
        <w:rPr>
          <w:rFonts w:ascii="Century Gothic" w:eastAsia="Arial" w:hAnsi="Century Gothic"/>
          <w:color w:val="000000"/>
          <w:spacing w:val="4"/>
          <w:sz w:val="22"/>
          <w:szCs w:val="22"/>
        </w:rPr>
      </w:pPr>
    </w:p>
    <w:p w14:paraId="43DFAE91" w14:textId="77777777" w:rsidR="004C339D" w:rsidRPr="00773724" w:rsidRDefault="004C339D" w:rsidP="00896F88">
      <w:pPr>
        <w:tabs>
          <w:tab w:val="decimal" w:pos="288"/>
          <w:tab w:val="left" w:pos="864"/>
        </w:tabs>
        <w:ind w:left="144"/>
        <w:textAlignment w:val="baseline"/>
        <w:rPr>
          <w:rFonts w:ascii="Century Gothic" w:eastAsia="Arial" w:hAnsi="Century Gothic"/>
          <w:b/>
          <w:color w:val="000000"/>
          <w:spacing w:val="4"/>
          <w:sz w:val="22"/>
          <w:szCs w:val="22"/>
          <w:u w:val="single"/>
        </w:rPr>
      </w:pPr>
      <w:r w:rsidRPr="00773724">
        <w:rPr>
          <w:rFonts w:ascii="Century Gothic" w:eastAsia="Arial" w:hAnsi="Century Gothic"/>
          <w:b/>
          <w:color w:val="000000"/>
          <w:sz w:val="22"/>
          <w:szCs w:val="22"/>
        </w:rPr>
        <w:tab/>
        <w:t>6.</w:t>
      </w:r>
      <w:r w:rsidRPr="00773724">
        <w:rPr>
          <w:rFonts w:ascii="Century Gothic" w:eastAsia="Arial" w:hAnsi="Century Gothic"/>
          <w:b/>
          <w:color w:val="000000"/>
          <w:sz w:val="22"/>
          <w:szCs w:val="22"/>
        </w:rPr>
        <w:tab/>
      </w:r>
      <w:r w:rsidRPr="00773724">
        <w:rPr>
          <w:rFonts w:ascii="Century Gothic" w:eastAsia="Arial" w:hAnsi="Century Gothic"/>
          <w:b/>
          <w:color w:val="000000"/>
          <w:sz w:val="22"/>
          <w:szCs w:val="22"/>
          <w:u w:val="single"/>
        </w:rPr>
        <w:t>RULES RELATING TO THE DISCLOSURE AND DECLARATION</w:t>
      </w:r>
      <w:r w:rsidRPr="00773724">
        <w:rPr>
          <w:rFonts w:ascii="Century Gothic" w:eastAsia="Arial" w:hAnsi="Century Gothic"/>
          <w:b/>
          <w:color w:val="000000"/>
          <w:spacing w:val="4"/>
          <w:sz w:val="22"/>
          <w:szCs w:val="22"/>
          <w:u w:val="single"/>
        </w:rPr>
        <w:t xml:space="preserve">OF INTERESTS </w:t>
      </w:r>
    </w:p>
    <w:p w14:paraId="279C3C8E" w14:textId="77777777" w:rsidR="00896F88" w:rsidRDefault="00896F88" w:rsidP="00896F88">
      <w:pPr>
        <w:ind w:left="864"/>
        <w:textAlignment w:val="baseline"/>
        <w:rPr>
          <w:rFonts w:ascii="Century Gothic" w:eastAsia="Arial" w:hAnsi="Century Gothic"/>
          <w:b/>
          <w:color w:val="000000"/>
          <w:spacing w:val="3"/>
          <w:sz w:val="22"/>
          <w:szCs w:val="22"/>
        </w:rPr>
      </w:pPr>
    </w:p>
    <w:p w14:paraId="7738CC16" w14:textId="55D35622" w:rsidR="004C339D" w:rsidRDefault="004C339D" w:rsidP="00896F88">
      <w:pPr>
        <w:ind w:left="864"/>
        <w:textAlignment w:val="baseline"/>
        <w:rPr>
          <w:rFonts w:ascii="Century Gothic" w:eastAsia="Arial" w:hAnsi="Century Gothic"/>
          <w:b/>
          <w:color w:val="000000"/>
          <w:spacing w:val="3"/>
          <w:sz w:val="22"/>
          <w:szCs w:val="22"/>
        </w:rPr>
      </w:pPr>
      <w:r w:rsidRPr="00773724">
        <w:rPr>
          <w:rFonts w:ascii="Century Gothic" w:eastAsia="Arial" w:hAnsi="Century Gothic"/>
          <w:b/>
          <w:color w:val="000000"/>
          <w:spacing w:val="3"/>
          <w:sz w:val="22"/>
          <w:szCs w:val="22"/>
        </w:rPr>
        <w:t>Pecuniary interest</w:t>
      </w:r>
    </w:p>
    <w:p w14:paraId="2789722E" w14:textId="77777777" w:rsidR="00896F88" w:rsidRPr="00773724" w:rsidRDefault="00896F88" w:rsidP="00896F88">
      <w:pPr>
        <w:ind w:left="864"/>
        <w:textAlignment w:val="baseline"/>
        <w:rPr>
          <w:rFonts w:ascii="Century Gothic" w:eastAsia="Arial" w:hAnsi="Century Gothic"/>
          <w:b/>
          <w:color w:val="000000"/>
          <w:spacing w:val="3"/>
          <w:sz w:val="22"/>
          <w:szCs w:val="22"/>
        </w:rPr>
      </w:pPr>
    </w:p>
    <w:p w14:paraId="58FA58E8" w14:textId="77777777" w:rsidR="004C339D" w:rsidRPr="00773724" w:rsidRDefault="004C339D" w:rsidP="00896F88">
      <w:pPr>
        <w:tabs>
          <w:tab w:val="decimal" w:pos="288"/>
          <w:tab w:val="left" w:pos="864"/>
        </w:tabs>
        <w:ind w:left="144"/>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b/>
        <w:t>6.1</w:t>
      </w:r>
      <w:r w:rsidRPr="00773724">
        <w:rPr>
          <w:rFonts w:ascii="Century Gothic" w:eastAsia="Arial" w:hAnsi="Century Gothic"/>
          <w:color w:val="000000"/>
          <w:sz w:val="22"/>
          <w:szCs w:val="22"/>
        </w:rPr>
        <w:tab/>
        <w:t>Section 28 of the 1972 Act requires you to declare any pecuniary interest, direct</w:t>
      </w:r>
    </w:p>
    <w:p w14:paraId="1731B24C" w14:textId="4BBFFD95" w:rsidR="004C339D" w:rsidRDefault="004C339D" w:rsidP="00896F88">
      <w:pPr>
        <w:spacing w:before="2"/>
        <w:ind w:left="864" w:right="144"/>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or indirect, that you may have in any matter coming before any meeting of your council. Such interests will be recorded in the register kept by your council for this purpose.</w:t>
      </w:r>
    </w:p>
    <w:p w14:paraId="1F701A6B" w14:textId="77777777" w:rsidR="00896F88" w:rsidRPr="00773724" w:rsidRDefault="00896F88" w:rsidP="00896F88">
      <w:pPr>
        <w:spacing w:before="2"/>
        <w:ind w:left="864" w:right="144"/>
        <w:jc w:val="both"/>
        <w:textAlignment w:val="baseline"/>
        <w:rPr>
          <w:rFonts w:ascii="Century Gothic" w:eastAsia="Arial" w:hAnsi="Century Gothic"/>
          <w:color w:val="000000"/>
          <w:sz w:val="22"/>
          <w:szCs w:val="22"/>
        </w:rPr>
      </w:pPr>
    </w:p>
    <w:p w14:paraId="6891C44E" w14:textId="77777777" w:rsidR="004C339D" w:rsidRPr="00773724" w:rsidRDefault="004C339D" w:rsidP="00896F88">
      <w:pPr>
        <w:tabs>
          <w:tab w:val="decimal" w:pos="288"/>
          <w:tab w:val="left" w:pos="864"/>
        </w:tabs>
        <w:ind w:left="144"/>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b/>
        <w:t>6.2</w:t>
      </w:r>
      <w:r w:rsidRPr="00773724">
        <w:rPr>
          <w:rFonts w:ascii="Century Gothic" w:eastAsia="Arial" w:hAnsi="Century Gothic"/>
          <w:color w:val="000000"/>
          <w:sz w:val="22"/>
          <w:szCs w:val="22"/>
        </w:rPr>
        <w:tab/>
        <w:t>You must not speak or vote on a matter in which you have a pecuniary interest.</w:t>
      </w:r>
    </w:p>
    <w:p w14:paraId="3B24D51B" w14:textId="77777777" w:rsidR="004C339D" w:rsidRPr="00773724" w:rsidRDefault="004C339D" w:rsidP="006E6962">
      <w:pPr>
        <w:spacing w:before="1"/>
        <w:ind w:left="864" w:right="144"/>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If such a matter is to be discussed by your council, you must withdraw from the meeting whilst that matter is being discussed.</w:t>
      </w:r>
    </w:p>
    <w:p w14:paraId="30FA7F12" w14:textId="77777777" w:rsidR="00896F88" w:rsidRDefault="00896F88" w:rsidP="00896F88">
      <w:pPr>
        <w:ind w:left="864"/>
        <w:textAlignment w:val="baseline"/>
        <w:rPr>
          <w:rFonts w:ascii="Century Gothic" w:eastAsia="Arial" w:hAnsi="Century Gothic"/>
          <w:b/>
          <w:color w:val="000000"/>
          <w:spacing w:val="4"/>
          <w:sz w:val="22"/>
          <w:szCs w:val="22"/>
        </w:rPr>
      </w:pPr>
    </w:p>
    <w:p w14:paraId="0F102E73" w14:textId="42B214CE" w:rsidR="004C339D" w:rsidRDefault="004C339D" w:rsidP="00896F88">
      <w:pPr>
        <w:ind w:left="864"/>
        <w:textAlignment w:val="baseline"/>
        <w:rPr>
          <w:rFonts w:ascii="Century Gothic" w:eastAsia="Arial" w:hAnsi="Century Gothic"/>
          <w:b/>
          <w:color w:val="000000"/>
          <w:spacing w:val="4"/>
          <w:sz w:val="22"/>
          <w:szCs w:val="22"/>
        </w:rPr>
      </w:pPr>
      <w:r w:rsidRPr="00773724">
        <w:rPr>
          <w:rFonts w:ascii="Century Gothic" w:eastAsia="Arial" w:hAnsi="Century Gothic"/>
          <w:b/>
          <w:color w:val="000000"/>
          <w:spacing w:val="4"/>
          <w:sz w:val="22"/>
          <w:szCs w:val="22"/>
        </w:rPr>
        <w:t>Private or personal non-pecuniary interest</w:t>
      </w:r>
    </w:p>
    <w:p w14:paraId="44D4FD46" w14:textId="77777777" w:rsidR="00896F88" w:rsidRPr="00773724" w:rsidRDefault="00896F88" w:rsidP="00896F88">
      <w:pPr>
        <w:ind w:left="864"/>
        <w:textAlignment w:val="baseline"/>
        <w:rPr>
          <w:rFonts w:ascii="Century Gothic" w:eastAsia="Arial" w:hAnsi="Century Gothic"/>
          <w:b/>
          <w:color w:val="000000"/>
          <w:spacing w:val="4"/>
          <w:sz w:val="22"/>
          <w:szCs w:val="22"/>
        </w:rPr>
      </w:pPr>
    </w:p>
    <w:p w14:paraId="7AD2A9BF" w14:textId="77777777" w:rsidR="004C339D" w:rsidRPr="00773724" w:rsidRDefault="004C339D" w:rsidP="00896F88">
      <w:pPr>
        <w:tabs>
          <w:tab w:val="decimal" w:pos="288"/>
          <w:tab w:val="left" w:pos="864"/>
        </w:tabs>
        <w:ind w:left="144"/>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b/>
        <w:t>6.3</w:t>
      </w:r>
      <w:r w:rsidRPr="00773724">
        <w:rPr>
          <w:rFonts w:ascii="Century Gothic" w:eastAsia="Arial" w:hAnsi="Century Gothic"/>
          <w:color w:val="000000"/>
          <w:sz w:val="22"/>
          <w:szCs w:val="22"/>
        </w:rPr>
        <w:tab/>
        <w:t>You must also declare any significant private or personal non-pecuniary interest</w:t>
      </w:r>
    </w:p>
    <w:p w14:paraId="7EC6F886" w14:textId="40F622C8" w:rsidR="004C339D" w:rsidRDefault="004C339D" w:rsidP="006E6962">
      <w:pPr>
        <w:spacing w:before="2"/>
        <w:ind w:left="864" w:right="144"/>
        <w:jc w:val="both"/>
        <w:textAlignment w:val="baseline"/>
        <w:rPr>
          <w:rFonts w:ascii="Century Gothic" w:eastAsia="Arial" w:hAnsi="Century Gothic"/>
          <w:color w:val="000000"/>
          <w:spacing w:val="3"/>
          <w:sz w:val="22"/>
          <w:szCs w:val="22"/>
        </w:rPr>
      </w:pPr>
      <w:r w:rsidRPr="00773724">
        <w:rPr>
          <w:rFonts w:ascii="Century Gothic" w:eastAsia="Arial" w:hAnsi="Century Gothic"/>
          <w:color w:val="000000"/>
          <w:sz w:val="22"/>
          <w:szCs w:val="22"/>
        </w:rPr>
        <w:t>in a matter arising at a council meeting. In addition to those areas set</w:t>
      </w:r>
      <w:r w:rsidRPr="001329E9">
        <w:rPr>
          <w:rFonts w:ascii="Century Gothic" w:eastAsia="Arial" w:hAnsi="Century Gothic"/>
          <w:color w:val="000000"/>
          <w:sz w:val="23"/>
        </w:rPr>
        <w:t xml:space="preserve"> out in paragraph 5.2, an interest will also be significant where you anticipate that a decision on the matter might reasonably be deemed to benefit or disadvantage</w:t>
      </w:r>
      <w:r>
        <w:rPr>
          <w:rFonts w:ascii="Century Gothic" w:eastAsia="Arial" w:hAnsi="Century Gothic"/>
          <w:color w:val="000000"/>
          <w:sz w:val="23"/>
        </w:rPr>
        <w:t xml:space="preserve"> </w:t>
      </w:r>
      <w:r w:rsidRPr="00773724">
        <w:rPr>
          <w:rFonts w:ascii="Century Gothic" w:eastAsia="Arial" w:hAnsi="Century Gothic"/>
          <w:color w:val="000000"/>
          <w:spacing w:val="13"/>
          <w:sz w:val="22"/>
          <w:szCs w:val="22"/>
        </w:rPr>
        <w:t>yourself to a greater extent than other council constituents.</w:t>
      </w:r>
      <w:r>
        <w:rPr>
          <w:rFonts w:ascii="Century Gothic" w:eastAsia="Arial" w:hAnsi="Century Gothic"/>
          <w:color w:val="000000"/>
          <w:spacing w:val="13"/>
          <w:sz w:val="22"/>
          <w:szCs w:val="22"/>
        </w:rPr>
        <w:t xml:space="preserve">  </w:t>
      </w:r>
      <w:r w:rsidRPr="00773724">
        <w:rPr>
          <w:rFonts w:ascii="Century Gothic" w:eastAsia="Arial" w:hAnsi="Century Gothic"/>
          <w:color w:val="000000"/>
          <w:spacing w:val="13"/>
          <w:sz w:val="22"/>
          <w:szCs w:val="22"/>
        </w:rPr>
        <w:t>Any sensitive</w:t>
      </w:r>
      <w:r>
        <w:rPr>
          <w:rFonts w:ascii="Century Gothic" w:eastAsia="Arial" w:hAnsi="Century Gothic"/>
          <w:color w:val="000000"/>
          <w:spacing w:val="13"/>
          <w:sz w:val="22"/>
          <w:szCs w:val="22"/>
        </w:rPr>
        <w:t xml:space="preserve"> </w:t>
      </w:r>
      <w:r w:rsidRPr="00773724">
        <w:rPr>
          <w:rFonts w:ascii="Century Gothic" w:eastAsia="Arial" w:hAnsi="Century Gothic"/>
          <w:color w:val="000000"/>
          <w:spacing w:val="3"/>
          <w:sz w:val="22"/>
          <w:szCs w:val="22"/>
        </w:rPr>
        <w:t>information mentioned in paragraphs 5.4 to 5.6 is not required to be given.</w:t>
      </w:r>
    </w:p>
    <w:p w14:paraId="3DA13689" w14:textId="77777777" w:rsidR="00896F88" w:rsidRPr="00773724" w:rsidRDefault="00896F88" w:rsidP="006E6962">
      <w:pPr>
        <w:spacing w:before="2"/>
        <w:ind w:left="864" w:right="144"/>
        <w:jc w:val="both"/>
        <w:textAlignment w:val="baseline"/>
        <w:rPr>
          <w:rFonts w:ascii="Century Gothic" w:eastAsia="Arial" w:hAnsi="Century Gothic"/>
          <w:color w:val="000000"/>
          <w:spacing w:val="3"/>
          <w:sz w:val="22"/>
          <w:szCs w:val="22"/>
        </w:rPr>
      </w:pPr>
    </w:p>
    <w:p w14:paraId="32391B80" w14:textId="77777777" w:rsidR="004C339D" w:rsidRPr="00773724" w:rsidRDefault="004C339D" w:rsidP="00896F88">
      <w:pPr>
        <w:tabs>
          <w:tab w:val="decimal" w:pos="288"/>
          <w:tab w:val="left" w:pos="864"/>
        </w:tabs>
        <w:ind w:left="144"/>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b/>
        <w:t>6.4</w:t>
      </w:r>
      <w:r w:rsidRPr="00773724">
        <w:rPr>
          <w:rFonts w:ascii="Century Gothic" w:eastAsia="Arial" w:hAnsi="Century Gothic"/>
          <w:color w:val="000000"/>
          <w:sz w:val="22"/>
          <w:szCs w:val="22"/>
        </w:rPr>
        <w:tab/>
        <w:t xml:space="preserve">You must declare any significant private or personal non-pecuniary </w:t>
      </w:r>
      <w:proofErr w:type="gramStart"/>
      <w:r w:rsidRPr="00773724">
        <w:rPr>
          <w:rFonts w:ascii="Century Gothic" w:eastAsia="Arial" w:hAnsi="Century Gothic"/>
          <w:color w:val="000000"/>
          <w:sz w:val="22"/>
          <w:szCs w:val="22"/>
        </w:rPr>
        <w:t>interests</w:t>
      </w:r>
      <w:proofErr w:type="gramEnd"/>
      <w:r w:rsidRPr="00773724">
        <w:rPr>
          <w:rFonts w:ascii="Century Gothic" w:eastAsia="Arial" w:hAnsi="Century Gothic"/>
          <w:color w:val="000000"/>
          <w:sz w:val="22"/>
          <w:szCs w:val="22"/>
        </w:rPr>
        <w:t xml:space="preserve"> in</w:t>
      </w:r>
    </w:p>
    <w:p w14:paraId="53E0C9DA" w14:textId="77777777" w:rsidR="004C339D" w:rsidRPr="00773724" w:rsidRDefault="004C339D" w:rsidP="006E6962">
      <w:pPr>
        <w:ind w:left="864" w:right="144"/>
        <w:jc w:val="both"/>
        <w:textAlignment w:val="baseline"/>
        <w:rPr>
          <w:rFonts w:ascii="Century Gothic" w:eastAsia="Arial" w:hAnsi="Century Gothic"/>
          <w:color w:val="000000"/>
          <w:spacing w:val="4"/>
          <w:sz w:val="22"/>
          <w:szCs w:val="22"/>
        </w:rPr>
      </w:pPr>
      <w:r w:rsidRPr="00773724">
        <w:rPr>
          <w:rFonts w:ascii="Century Gothic" w:eastAsia="Arial" w:hAnsi="Century Gothic"/>
          <w:color w:val="000000"/>
          <w:spacing w:val="4"/>
          <w:sz w:val="22"/>
          <w:szCs w:val="22"/>
        </w:rPr>
        <w:t>a matter as soon as it becomes apparent. You must then withdraw from any council meeting (including committee or sub-committee meeting) when the matter is being discussed. It is your own personal responsibility to determine, having regard to council advice and guidance, whether you have any such interest.</w:t>
      </w:r>
    </w:p>
    <w:p w14:paraId="397FA84C" w14:textId="77777777" w:rsidR="00896F88" w:rsidRDefault="00896F88" w:rsidP="00896F88">
      <w:pPr>
        <w:ind w:left="864"/>
        <w:textAlignment w:val="baseline"/>
        <w:rPr>
          <w:rFonts w:ascii="Century Gothic" w:eastAsia="Arial" w:hAnsi="Century Gothic"/>
          <w:b/>
          <w:color w:val="000000"/>
          <w:spacing w:val="3"/>
          <w:sz w:val="22"/>
          <w:szCs w:val="22"/>
        </w:rPr>
      </w:pPr>
    </w:p>
    <w:p w14:paraId="24F44305" w14:textId="77777777" w:rsidR="00896F88" w:rsidRDefault="00896F88" w:rsidP="00896F88">
      <w:pPr>
        <w:ind w:left="864"/>
        <w:textAlignment w:val="baseline"/>
        <w:rPr>
          <w:rFonts w:ascii="Century Gothic" w:eastAsia="Arial" w:hAnsi="Century Gothic"/>
          <w:b/>
          <w:color w:val="000000"/>
          <w:spacing w:val="3"/>
          <w:sz w:val="22"/>
          <w:szCs w:val="22"/>
        </w:rPr>
      </w:pPr>
    </w:p>
    <w:p w14:paraId="4BDD295B" w14:textId="77777777" w:rsidR="00896F88" w:rsidRDefault="00896F88" w:rsidP="00896F88">
      <w:pPr>
        <w:ind w:left="864"/>
        <w:textAlignment w:val="baseline"/>
        <w:rPr>
          <w:rFonts w:ascii="Century Gothic" w:eastAsia="Arial" w:hAnsi="Century Gothic"/>
          <w:b/>
          <w:color w:val="000000"/>
          <w:spacing w:val="3"/>
          <w:sz w:val="22"/>
          <w:szCs w:val="22"/>
        </w:rPr>
      </w:pPr>
    </w:p>
    <w:p w14:paraId="3CD26691" w14:textId="77777777" w:rsidR="00896F88" w:rsidRDefault="00896F88" w:rsidP="00896F88">
      <w:pPr>
        <w:ind w:left="864"/>
        <w:textAlignment w:val="baseline"/>
        <w:rPr>
          <w:rFonts w:ascii="Century Gothic" w:eastAsia="Arial" w:hAnsi="Century Gothic"/>
          <w:b/>
          <w:color w:val="000000"/>
          <w:spacing w:val="3"/>
          <w:sz w:val="22"/>
          <w:szCs w:val="22"/>
        </w:rPr>
      </w:pPr>
    </w:p>
    <w:p w14:paraId="71AC8D8E" w14:textId="4523A4C1" w:rsidR="004C339D" w:rsidRDefault="004C339D" w:rsidP="00896F88">
      <w:pPr>
        <w:ind w:left="864"/>
        <w:textAlignment w:val="baseline"/>
        <w:rPr>
          <w:rFonts w:ascii="Century Gothic" w:eastAsia="Arial" w:hAnsi="Century Gothic"/>
          <w:b/>
          <w:color w:val="000000"/>
          <w:spacing w:val="3"/>
          <w:sz w:val="22"/>
          <w:szCs w:val="22"/>
        </w:rPr>
      </w:pPr>
      <w:r w:rsidRPr="00773724">
        <w:rPr>
          <w:rFonts w:ascii="Century Gothic" w:eastAsia="Arial" w:hAnsi="Century Gothic"/>
          <w:b/>
          <w:color w:val="000000"/>
          <w:spacing w:val="3"/>
          <w:sz w:val="22"/>
          <w:szCs w:val="22"/>
        </w:rPr>
        <w:t>Dispensations</w:t>
      </w:r>
    </w:p>
    <w:p w14:paraId="03745011" w14:textId="77777777" w:rsidR="00896F88" w:rsidRPr="00773724" w:rsidRDefault="00896F88" w:rsidP="00896F88">
      <w:pPr>
        <w:ind w:left="864"/>
        <w:textAlignment w:val="baseline"/>
        <w:rPr>
          <w:rFonts w:ascii="Century Gothic" w:eastAsia="Arial" w:hAnsi="Century Gothic"/>
          <w:b/>
          <w:color w:val="000000"/>
          <w:spacing w:val="3"/>
          <w:sz w:val="22"/>
          <w:szCs w:val="22"/>
        </w:rPr>
      </w:pPr>
    </w:p>
    <w:p w14:paraId="03BF66DE" w14:textId="77777777" w:rsidR="004C339D" w:rsidRPr="00773724" w:rsidRDefault="004C339D" w:rsidP="00896F88">
      <w:pPr>
        <w:tabs>
          <w:tab w:val="decimal" w:pos="288"/>
          <w:tab w:val="left" w:pos="864"/>
        </w:tabs>
        <w:ind w:left="144"/>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b/>
        <w:t>6.5</w:t>
      </w:r>
      <w:r w:rsidRPr="00773724">
        <w:rPr>
          <w:rFonts w:ascii="Century Gothic" w:eastAsia="Arial" w:hAnsi="Century Gothic"/>
          <w:color w:val="000000"/>
          <w:sz w:val="22"/>
          <w:szCs w:val="22"/>
        </w:rPr>
        <w:tab/>
        <w:t>In exceptional circumstances, you may be able to get a dispensation to speak</w:t>
      </w:r>
    </w:p>
    <w:p w14:paraId="60DA03E0" w14:textId="291C13E6" w:rsidR="004C339D" w:rsidRDefault="004C339D" w:rsidP="006E6962">
      <w:pPr>
        <w:ind w:left="864" w:right="144"/>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and vote at a council meeting in spite of a pecuniary interest. The Department may grant such a dispensation under section 29 of the 1972 Act.</w:t>
      </w:r>
    </w:p>
    <w:p w14:paraId="35343985" w14:textId="77777777" w:rsidR="00896F88" w:rsidRPr="00773724" w:rsidRDefault="00896F88" w:rsidP="006E6962">
      <w:pPr>
        <w:ind w:left="864" w:right="144"/>
        <w:jc w:val="both"/>
        <w:textAlignment w:val="baseline"/>
        <w:rPr>
          <w:rFonts w:ascii="Century Gothic" w:eastAsia="Arial" w:hAnsi="Century Gothic"/>
          <w:color w:val="000000"/>
          <w:sz w:val="22"/>
          <w:szCs w:val="22"/>
        </w:rPr>
      </w:pPr>
    </w:p>
    <w:p w14:paraId="26D38F2E" w14:textId="77777777" w:rsidR="004C339D" w:rsidRPr="00773724" w:rsidRDefault="004C339D" w:rsidP="00896F88">
      <w:pPr>
        <w:tabs>
          <w:tab w:val="decimal" w:pos="288"/>
          <w:tab w:val="left" w:pos="864"/>
        </w:tabs>
        <w:ind w:left="144"/>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b/>
        <w:t>6.6</w:t>
      </w:r>
      <w:r w:rsidRPr="00773724">
        <w:rPr>
          <w:rFonts w:ascii="Century Gothic" w:eastAsia="Arial" w:hAnsi="Century Gothic"/>
          <w:color w:val="000000"/>
          <w:sz w:val="22"/>
          <w:szCs w:val="22"/>
        </w:rPr>
        <w:tab/>
        <w:t>On occasions, you may feel that it would be to your council's benefit if you were</w:t>
      </w:r>
    </w:p>
    <w:p w14:paraId="1D289348" w14:textId="77777777" w:rsidR="004C339D" w:rsidRPr="00773724" w:rsidRDefault="004C339D" w:rsidP="006E6962">
      <w:pPr>
        <w:spacing w:before="6"/>
        <w:ind w:left="864" w:right="144"/>
        <w:jc w:val="both"/>
        <w:textAlignment w:val="baseline"/>
        <w:rPr>
          <w:rFonts w:ascii="Century Gothic" w:eastAsia="Arial" w:hAnsi="Century Gothic"/>
          <w:color w:val="000000"/>
          <w:spacing w:val="4"/>
          <w:sz w:val="22"/>
          <w:szCs w:val="22"/>
        </w:rPr>
      </w:pPr>
      <w:r w:rsidRPr="00773724">
        <w:rPr>
          <w:rFonts w:ascii="Century Gothic" w:eastAsia="Arial" w:hAnsi="Century Gothic"/>
          <w:color w:val="000000"/>
          <w:spacing w:val="4"/>
          <w:sz w:val="22"/>
          <w:szCs w:val="22"/>
        </w:rPr>
        <w:t xml:space="preserve">to remain in a council meeting when a matter in which you have a significant private or personal non-pecuniary interest is to be debated. Before doing so, you must consider whether your interest is so significant that it would be wrong in any circumstances for you to remain. Your council may have specific guidance on such matters. Subject to this, you may speak and vote on such a matter if </w:t>
      </w:r>
      <w:r w:rsidRPr="00773724">
        <w:rPr>
          <w:rFonts w:ascii="Century Gothic" w:eastAsia="Arial" w:hAnsi="Century Gothic"/>
          <w:b/>
          <w:color w:val="000000"/>
          <w:spacing w:val="4"/>
          <w:sz w:val="22"/>
          <w:szCs w:val="22"/>
        </w:rPr>
        <w:t>(but only if):</w:t>
      </w:r>
    </w:p>
    <w:p w14:paraId="38A6F425" w14:textId="77777777" w:rsidR="004C339D" w:rsidRPr="00773724" w:rsidRDefault="004C339D" w:rsidP="006E6962">
      <w:pPr>
        <w:numPr>
          <w:ilvl w:val="0"/>
          <w:numId w:val="61"/>
        </w:numPr>
        <w:tabs>
          <w:tab w:val="clear" w:pos="432"/>
          <w:tab w:val="left" w:pos="1728"/>
        </w:tabs>
        <w:spacing w:before="252"/>
        <w:ind w:left="1728" w:right="144" w:hanging="360"/>
        <w:jc w:val="both"/>
        <w:textAlignment w:val="baseline"/>
        <w:rPr>
          <w:rFonts w:ascii="Century Gothic" w:eastAsia="Arial" w:hAnsi="Century Gothic"/>
          <w:color w:val="000000"/>
          <w:spacing w:val="6"/>
          <w:sz w:val="22"/>
          <w:szCs w:val="22"/>
        </w:rPr>
      </w:pPr>
      <w:r w:rsidRPr="00773724">
        <w:rPr>
          <w:rFonts w:ascii="Century Gothic" w:eastAsia="Arial" w:hAnsi="Century Gothic"/>
          <w:color w:val="000000"/>
          <w:spacing w:val="6"/>
          <w:sz w:val="22"/>
          <w:szCs w:val="22"/>
        </w:rPr>
        <w:t>at least half of the council or committee would otherwise be required to withdraw from the debate due to their personal interests in the matter; or</w:t>
      </w:r>
    </w:p>
    <w:p w14:paraId="09A58E5B" w14:textId="178DCCC8" w:rsidR="00896F88" w:rsidRDefault="004C339D" w:rsidP="00896F88">
      <w:pPr>
        <w:numPr>
          <w:ilvl w:val="0"/>
          <w:numId w:val="61"/>
        </w:numPr>
        <w:tabs>
          <w:tab w:val="clear" w:pos="432"/>
          <w:tab w:val="left" w:pos="1728"/>
        </w:tabs>
        <w:ind w:left="1728" w:right="144" w:hanging="36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your withdrawal, together with that of other councillors of the council or committee who are required to withdraw due to their personal interests in the matter, would leave the council or committee without a quorum.</w:t>
      </w:r>
    </w:p>
    <w:p w14:paraId="35F5DFA9" w14:textId="77777777" w:rsidR="0050685D" w:rsidRPr="00896F88" w:rsidRDefault="0050685D" w:rsidP="0050685D">
      <w:pPr>
        <w:tabs>
          <w:tab w:val="left" w:pos="1728"/>
        </w:tabs>
        <w:ind w:right="144"/>
        <w:jc w:val="both"/>
        <w:textAlignment w:val="baseline"/>
        <w:rPr>
          <w:rFonts w:ascii="Century Gothic" w:eastAsia="Arial" w:hAnsi="Century Gothic"/>
          <w:color w:val="000000"/>
          <w:sz w:val="22"/>
          <w:szCs w:val="22"/>
        </w:rPr>
      </w:pPr>
    </w:p>
    <w:p w14:paraId="7177496F" w14:textId="6645BE46" w:rsidR="004C339D" w:rsidRPr="0050685D" w:rsidRDefault="004C339D" w:rsidP="0050685D">
      <w:pPr>
        <w:tabs>
          <w:tab w:val="decimal" w:pos="288"/>
          <w:tab w:val="left" w:pos="864"/>
        </w:tabs>
        <w:ind w:left="993" w:hanging="849"/>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b/>
        <w:t>6.7</w:t>
      </w:r>
      <w:r w:rsidRPr="00773724">
        <w:rPr>
          <w:rFonts w:ascii="Century Gothic" w:eastAsia="Arial" w:hAnsi="Century Gothic"/>
          <w:color w:val="000000"/>
          <w:sz w:val="22"/>
          <w:szCs w:val="22"/>
        </w:rPr>
        <w:tab/>
        <w:t>In those circumstances outlined in the preceding paragraph, you should take</w:t>
      </w:r>
      <w:r w:rsidR="0050685D">
        <w:rPr>
          <w:rFonts w:ascii="Century Gothic" w:eastAsia="Arial" w:hAnsi="Century Gothic"/>
          <w:color w:val="000000"/>
          <w:sz w:val="22"/>
          <w:szCs w:val="22"/>
        </w:rPr>
        <w:t xml:space="preserve"> </w:t>
      </w:r>
      <w:r w:rsidRPr="0050685D">
        <w:rPr>
          <w:rFonts w:ascii="Century Gothic" w:eastAsia="Arial" w:hAnsi="Century Gothic"/>
          <w:color w:val="000000"/>
          <w:sz w:val="22"/>
          <w:szCs w:val="22"/>
        </w:rPr>
        <w:t>advice on the matter from a relevant senior council employee. If you decide to remain in the meeting, you must declare that decision and your reasons for doing so.</w:t>
      </w:r>
    </w:p>
    <w:p w14:paraId="0D747E55" w14:textId="77777777" w:rsidR="0050685D" w:rsidRPr="001329E9" w:rsidRDefault="0050685D" w:rsidP="0050685D">
      <w:pPr>
        <w:tabs>
          <w:tab w:val="decimal" w:pos="288"/>
          <w:tab w:val="left" w:pos="864"/>
        </w:tabs>
        <w:ind w:left="993" w:hanging="849"/>
        <w:jc w:val="both"/>
        <w:textAlignment w:val="baseline"/>
        <w:rPr>
          <w:rFonts w:ascii="Century Gothic" w:eastAsia="Arial" w:hAnsi="Century Gothic"/>
          <w:color w:val="000000"/>
          <w:sz w:val="23"/>
        </w:rPr>
      </w:pPr>
    </w:p>
    <w:p w14:paraId="08491CBE" w14:textId="78806759" w:rsidR="004C339D" w:rsidRDefault="004C339D" w:rsidP="0050685D">
      <w:pPr>
        <w:tabs>
          <w:tab w:val="decimal" w:pos="288"/>
          <w:tab w:val="left" w:pos="864"/>
        </w:tabs>
        <w:ind w:left="851" w:hanging="707"/>
        <w:jc w:val="both"/>
        <w:textAlignment w:val="baseline"/>
        <w:rPr>
          <w:rFonts w:ascii="Century Gothic" w:eastAsia="Arial" w:hAnsi="Century Gothic"/>
          <w:color w:val="000000"/>
          <w:sz w:val="22"/>
          <w:szCs w:val="22"/>
        </w:rPr>
      </w:pPr>
      <w:r w:rsidRPr="001329E9">
        <w:rPr>
          <w:rFonts w:ascii="Century Gothic" w:eastAsia="Arial" w:hAnsi="Century Gothic"/>
          <w:color w:val="000000"/>
        </w:rPr>
        <w:tab/>
      </w:r>
      <w:r w:rsidRPr="00773724">
        <w:rPr>
          <w:rFonts w:ascii="Century Gothic" w:eastAsia="Arial" w:hAnsi="Century Gothic"/>
          <w:color w:val="000000"/>
          <w:sz w:val="22"/>
          <w:szCs w:val="22"/>
        </w:rPr>
        <w:t>6.8</w:t>
      </w:r>
      <w:r w:rsidRPr="00773724">
        <w:rPr>
          <w:rFonts w:ascii="Century Gothic" w:eastAsia="Arial" w:hAnsi="Century Gothic"/>
          <w:color w:val="000000"/>
          <w:sz w:val="22"/>
          <w:szCs w:val="22"/>
        </w:rPr>
        <w:tab/>
        <w:t>In the case of a sub-committee which is very small and where a large</w:t>
      </w:r>
      <w:r>
        <w:rPr>
          <w:rFonts w:ascii="Century Gothic" w:eastAsia="Arial" w:hAnsi="Century Gothic"/>
          <w:color w:val="000000"/>
          <w:sz w:val="22"/>
          <w:szCs w:val="22"/>
        </w:rPr>
        <w:t xml:space="preserve"> </w:t>
      </w:r>
      <w:r w:rsidRPr="00773724">
        <w:rPr>
          <w:rFonts w:ascii="Century Gothic" w:eastAsia="Arial" w:hAnsi="Century Gothic"/>
          <w:color w:val="000000"/>
          <w:spacing w:val="1"/>
          <w:sz w:val="22"/>
          <w:szCs w:val="22"/>
        </w:rPr>
        <w:t>proportion of councillors declare a personal interest in the matter, it will usually</w:t>
      </w:r>
      <w:r>
        <w:rPr>
          <w:rFonts w:ascii="Century Gothic" w:eastAsia="Arial" w:hAnsi="Century Gothic"/>
          <w:color w:val="000000"/>
          <w:spacing w:val="1"/>
          <w:sz w:val="22"/>
          <w:szCs w:val="22"/>
        </w:rPr>
        <w:t xml:space="preserve"> </w:t>
      </w:r>
      <w:r w:rsidRPr="00773724">
        <w:rPr>
          <w:rFonts w:ascii="Century Gothic" w:eastAsia="Arial" w:hAnsi="Century Gothic"/>
          <w:color w:val="000000"/>
          <w:sz w:val="22"/>
          <w:szCs w:val="22"/>
        </w:rPr>
        <w:t>be more appropriate for the matter to be referred to the parent committee.</w:t>
      </w:r>
    </w:p>
    <w:p w14:paraId="7109BE76" w14:textId="77777777" w:rsidR="0050685D" w:rsidRPr="00773724" w:rsidRDefault="0050685D" w:rsidP="0050685D">
      <w:pPr>
        <w:tabs>
          <w:tab w:val="decimal" w:pos="288"/>
          <w:tab w:val="left" w:pos="864"/>
        </w:tabs>
        <w:ind w:left="851" w:hanging="707"/>
        <w:jc w:val="both"/>
        <w:textAlignment w:val="baseline"/>
        <w:rPr>
          <w:rFonts w:ascii="Century Gothic" w:eastAsia="Arial" w:hAnsi="Century Gothic"/>
          <w:color w:val="000000"/>
          <w:sz w:val="22"/>
          <w:szCs w:val="22"/>
        </w:rPr>
      </w:pPr>
    </w:p>
    <w:p w14:paraId="77E04A69" w14:textId="77777777" w:rsidR="004C339D" w:rsidRPr="00773724" w:rsidRDefault="004C339D" w:rsidP="0050685D">
      <w:pPr>
        <w:tabs>
          <w:tab w:val="decimal" w:pos="288"/>
          <w:tab w:val="left" w:pos="864"/>
        </w:tabs>
        <w:ind w:left="851" w:hanging="707"/>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b/>
        <w:t>6.9</w:t>
      </w:r>
      <w:r w:rsidRPr="00773724">
        <w:rPr>
          <w:rFonts w:ascii="Century Gothic" w:eastAsia="Arial" w:hAnsi="Century Gothic"/>
          <w:color w:val="000000"/>
          <w:sz w:val="22"/>
          <w:szCs w:val="22"/>
        </w:rPr>
        <w:tab/>
        <w:t>It would, however, be appropriate for you to remain at a council meeting and</w:t>
      </w:r>
      <w:r>
        <w:rPr>
          <w:rFonts w:ascii="Century Gothic" w:eastAsia="Arial" w:hAnsi="Century Gothic"/>
          <w:color w:val="000000"/>
          <w:sz w:val="22"/>
          <w:szCs w:val="22"/>
        </w:rPr>
        <w:t xml:space="preserve"> </w:t>
      </w:r>
      <w:r w:rsidRPr="00773724">
        <w:rPr>
          <w:rFonts w:ascii="Century Gothic" w:eastAsia="Arial" w:hAnsi="Century Gothic"/>
          <w:color w:val="000000"/>
          <w:sz w:val="22"/>
          <w:szCs w:val="22"/>
        </w:rPr>
        <w:t>speak and vote on a matter in which you have declared a significant private or personal non-pecuniary interest if your interest arises because you are:</w:t>
      </w:r>
    </w:p>
    <w:p w14:paraId="7293907B" w14:textId="77777777" w:rsidR="004C339D" w:rsidRPr="00773724" w:rsidRDefault="004C339D" w:rsidP="006E6962">
      <w:pPr>
        <w:numPr>
          <w:ilvl w:val="0"/>
          <w:numId w:val="62"/>
        </w:numPr>
        <w:tabs>
          <w:tab w:val="clear" w:pos="432"/>
          <w:tab w:val="left" w:pos="1728"/>
        </w:tabs>
        <w:spacing w:before="141"/>
        <w:ind w:left="1728" w:hanging="36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 xml:space="preserve">a </w:t>
      </w:r>
      <w:r>
        <w:rPr>
          <w:rFonts w:ascii="Century Gothic" w:eastAsia="Arial" w:hAnsi="Century Gothic"/>
          <w:color w:val="000000"/>
          <w:sz w:val="22"/>
          <w:szCs w:val="22"/>
        </w:rPr>
        <w:t>Member</w:t>
      </w:r>
      <w:r w:rsidRPr="00773724">
        <w:rPr>
          <w:rFonts w:ascii="Century Gothic" w:eastAsia="Arial" w:hAnsi="Century Gothic"/>
          <w:color w:val="000000"/>
          <w:sz w:val="22"/>
          <w:szCs w:val="22"/>
        </w:rPr>
        <w:t xml:space="preserve"> of a public body; or</w:t>
      </w:r>
    </w:p>
    <w:p w14:paraId="221AC615" w14:textId="0F52AD17" w:rsidR="004C339D" w:rsidRDefault="004C339D" w:rsidP="006E6962">
      <w:pPr>
        <w:numPr>
          <w:ilvl w:val="0"/>
          <w:numId w:val="62"/>
        </w:numPr>
        <w:tabs>
          <w:tab w:val="clear" w:pos="432"/>
          <w:tab w:val="left" w:pos="1728"/>
        </w:tabs>
        <w:spacing w:before="15"/>
        <w:ind w:left="1728" w:right="144" w:hanging="36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 xml:space="preserve">a </w:t>
      </w:r>
      <w:r>
        <w:rPr>
          <w:rFonts w:ascii="Century Gothic" w:eastAsia="Arial" w:hAnsi="Century Gothic"/>
          <w:color w:val="000000"/>
          <w:sz w:val="22"/>
          <w:szCs w:val="22"/>
        </w:rPr>
        <w:t>Member</w:t>
      </w:r>
      <w:r w:rsidRPr="00773724">
        <w:rPr>
          <w:rFonts w:ascii="Century Gothic" w:eastAsia="Arial" w:hAnsi="Century Gothic"/>
          <w:color w:val="000000"/>
          <w:sz w:val="22"/>
          <w:szCs w:val="22"/>
        </w:rPr>
        <w:t xml:space="preserve"> or supporter of a charity, voluntary body or other organisation formed for a public purpose (i.e. not for the personal benefit of </w:t>
      </w:r>
      <w:r>
        <w:rPr>
          <w:rFonts w:ascii="Century Gothic" w:eastAsia="Arial" w:hAnsi="Century Gothic"/>
          <w:color w:val="000000"/>
          <w:sz w:val="22"/>
          <w:szCs w:val="22"/>
        </w:rPr>
        <w:t>Member</w:t>
      </w:r>
      <w:r w:rsidRPr="00773724">
        <w:rPr>
          <w:rFonts w:ascii="Century Gothic" w:eastAsia="Arial" w:hAnsi="Century Gothic"/>
          <w:color w:val="000000"/>
          <w:sz w:val="22"/>
          <w:szCs w:val="22"/>
        </w:rPr>
        <w:t>s).</w:t>
      </w:r>
    </w:p>
    <w:p w14:paraId="71C715AE" w14:textId="77777777" w:rsidR="00AD0363" w:rsidRPr="00773724" w:rsidRDefault="00AD0363" w:rsidP="006E6962">
      <w:pPr>
        <w:numPr>
          <w:ilvl w:val="0"/>
          <w:numId w:val="62"/>
        </w:numPr>
        <w:tabs>
          <w:tab w:val="clear" w:pos="432"/>
          <w:tab w:val="left" w:pos="1728"/>
        </w:tabs>
        <w:spacing w:before="15"/>
        <w:ind w:left="1728" w:right="144" w:hanging="360"/>
        <w:jc w:val="both"/>
        <w:textAlignment w:val="baseline"/>
        <w:rPr>
          <w:rFonts w:ascii="Century Gothic" w:eastAsia="Arial" w:hAnsi="Century Gothic"/>
          <w:color w:val="000000"/>
          <w:sz w:val="22"/>
          <w:szCs w:val="22"/>
        </w:rPr>
      </w:pPr>
    </w:p>
    <w:p w14:paraId="782DCFCB" w14:textId="77777777" w:rsidR="004C339D" w:rsidRPr="00773724" w:rsidRDefault="004C339D" w:rsidP="006E6962">
      <w:pPr>
        <w:ind w:left="864" w:right="144"/>
        <w:jc w:val="both"/>
        <w:textAlignment w:val="baseline"/>
        <w:rPr>
          <w:rFonts w:ascii="Century Gothic" w:eastAsia="Arial" w:hAnsi="Century Gothic"/>
          <w:color w:val="000000"/>
          <w:spacing w:val="2"/>
          <w:sz w:val="22"/>
          <w:szCs w:val="22"/>
        </w:rPr>
      </w:pPr>
      <w:r w:rsidRPr="00773724">
        <w:rPr>
          <w:rFonts w:ascii="Century Gothic" w:eastAsia="Arial" w:hAnsi="Century Gothic"/>
          <w:color w:val="000000"/>
          <w:spacing w:val="2"/>
          <w:sz w:val="22"/>
          <w:szCs w:val="22"/>
        </w:rPr>
        <w:t xml:space="preserve">However, except where you have been appointed by your council as a representative on the organisation, you must not vote (although you may speak) on any matter directly affecting the finances or property of the organisation if you are a </w:t>
      </w:r>
      <w:r>
        <w:rPr>
          <w:rFonts w:ascii="Century Gothic" w:eastAsia="Arial" w:hAnsi="Century Gothic"/>
          <w:color w:val="000000"/>
          <w:spacing w:val="2"/>
          <w:sz w:val="22"/>
          <w:szCs w:val="22"/>
        </w:rPr>
        <w:t>Member</w:t>
      </w:r>
      <w:r w:rsidRPr="00773724">
        <w:rPr>
          <w:rFonts w:ascii="Century Gothic" w:eastAsia="Arial" w:hAnsi="Century Gothic"/>
          <w:color w:val="000000"/>
          <w:spacing w:val="2"/>
          <w:sz w:val="22"/>
          <w:szCs w:val="22"/>
        </w:rPr>
        <w:t xml:space="preserve"> of the organisation's management committee or governing body.</w:t>
      </w:r>
    </w:p>
    <w:p w14:paraId="1089997B" w14:textId="77777777" w:rsidR="004C339D" w:rsidRPr="00773724" w:rsidRDefault="004C339D" w:rsidP="006E6962">
      <w:pPr>
        <w:spacing w:before="245"/>
        <w:ind w:left="864" w:right="144" w:hanging="720"/>
        <w:jc w:val="both"/>
        <w:textAlignment w:val="baseline"/>
        <w:rPr>
          <w:rFonts w:ascii="Century Gothic" w:eastAsia="Arial" w:hAnsi="Century Gothic"/>
          <w:color w:val="000000"/>
          <w:sz w:val="22"/>
          <w:szCs w:val="22"/>
        </w:rPr>
      </w:pPr>
      <w:r>
        <w:rPr>
          <w:rFonts w:ascii="Century Gothic" w:eastAsia="Arial" w:hAnsi="Century Gothic"/>
          <w:color w:val="000000"/>
          <w:sz w:val="22"/>
          <w:szCs w:val="22"/>
        </w:rPr>
        <w:t>6.10</w:t>
      </w:r>
      <w:r>
        <w:rPr>
          <w:rFonts w:ascii="Century Gothic" w:eastAsia="Arial" w:hAnsi="Century Gothic"/>
          <w:color w:val="000000"/>
          <w:sz w:val="22"/>
          <w:szCs w:val="22"/>
        </w:rPr>
        <w:tab/>
      </w:r>
      <w:r w:rsidRPr="00773724">
        <w:rPr>
          <w:rFonts w:ascii="Century Gothic" w:eastAsia="Arial" w:hAnsi="Century Gothic"/>
          <w:color w:val="000000"/>
          <w:sz w:val="22"/>
          <w:szCs w:val="22"/>
        </w:rPr>
        <w:t>Section 30 of the 1972 Act requires you to disclose to the council, in writing, any relevant family relationship, as set out in paragraph (6) of that section, known to exist between you and any person you know either holds, or is a candidate for appointment to, any office in the council.</w:t>
      </w:r>
    </w:p>
    <w:p w14:paraId="7F1E2352" w14:textId="07E08335" w:rsidR="004C339D" w:rsidRDefault="004C339D" w:rsidP="006E6962">
      <w:pPr>
        <w:spacing w:before="241"/>
        <w:ind w:left="864" w:right="144" w:hanging="72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lastRenderedPageBreak/>
        <w:t xml:space="preserve">6.11 </w:t>
      </w:r>
      <w:r>
        <w:rPr>
          <w:rFonts w:ascii="Century Gothic" w:eastAsia="Arial" w:hAnsi="Century Gothic"/>
          <w:color w:val="000000"/>
          <w:sz w:val="22"/>
          <w:szCs w:val="22"/>
        </w:rPr>
        <w:tab/>
      </w:r>
      <w:r w:rsidRPr="00773724">
        <w:rPr>
          <w:rFonts w:ascii="Century Gothic" w:eastAsia="Arial" w:hAnsi="Century Gothic"/>
          <w:color w:val="000000"/>
          <w:sz w:val="22"/>
          <w:szCs w:val="22"/>
        </w:rPr>
        <w:t>The requirement to make your relevant interests known on matters, in council and committee meetings, also applies in your dealings with council employees and in your unofficial relations with fellow councillors.</w:t>
      </w:r>
    </w:p>
    <w:p w14:paraId="423E0E8E" w14:textId="56430CDD" w:rsidR="004C339D" w:rsidRPr="00773724" w:rsidRDefault="004C339D" w:rsidP="006E6962">
      <w:pPr>
        <w:spacing w:before="177"/>
        <w:ind w:left="864" w:right="144" w:hanging="720"/>
        <w:jc w:val="both"/>
        <w:textAlignment w:val="baseline"/>
        <w:rPr>
          <w:rFonts w:ascii="Century Gothic" w:eastAsia="Arial" w:hAnsi="Century Gothic"/>
          <w:b/>
          <w:color w:val="000000"/>
          <w:spacing w:val="6"/>
          <w:sz w:val="22"/>
          <w:szCs w:val="22"/>
        </w:rPr>
      </w:pPr>
      <w:r w:rsidRPr="00773724">
        <w:rPr>
          <w:rFonts w:ascii="Century Gothic" w:eastAsia="Arial" w:hAnsi="Century Gothic"/>
          <w:b/>
          <w:color w:val="000000"/>
          <w:spacing w:val="6"/>
          <w:sz w:val="22"/>
          <w:szCs w:val="22"/>
        </w:rPr>
        <w:t xml:space="preserve">7. </w:t>
      </w:r>
      <w:r w:rsidRPr="00773724">
        <w:rPr>
          <w:rFonts w:ascii="Century Gothic" w:eastAsia="Arial" w:hAnsi="Century Gothic"/>
          <w:b/>
          <w:color w:val="000000"/>
          <w:spacing w:val="6"/>
          <w:sz w:val="22"/>
          <w:szCs w:val="22"/>
          <w:u w:val="single"/>
        </w:rPr>
        <w:t xml:space="preserve">RULES RELATING TO LOBBYING AND ACCESS TO COUNCILLORS </w:t>
      </w:r>
    </w:p>
    <w:p w14:paraId="61C12A89" w14:textId="77777777" w:rsidR="004C339D" w:rsidRPr="00773724" w:rsidRDefault="004C339D" w:rsidP="006E6962">
      <w:pPr>
        <w:tabs>
          <w:tab w:val="left" w:pos="864"/>
        </w:tabs>
        <w:spacing w:before="453"/>
        <w:ind w:left="144"/>
        <w:textAlignment w:val="baseline"/>
        <w:rPr>
          <w:rFonts w:ascii="Century Gothic" w:eastAsia="Arial" w:hAnsi="Century Gothic"/>
          <w:color w:val="000000"/>
          <w:spacing w:val="5"/>
          <w:sz w:val="22"/>
          <w:szCs w:val="22"/>
        </w:rPr>
      </w:pPr>
      <w:r w:rsidRPr="00773724">
        <w:rPr>
          <w:rFonts w:ascii="Century Gothic" w:eastAsia="Arial" w:hAnsi="Century Gothic"/>
          <w:color w:val="000000"/>
          <w:spacing w:val="5"/>
          <w:sz w:val="22"/>
          <w:szCs w:val="22"/>
        </w:rPr>
        <w:t>7.1</w:t>
      </w:r>
      <w:r w:rsidRPr="00773724">
        <w:rPr>
          <w:rFonts w:ascii="Century Gothic" w:eastAsia="Arial" w:hAnsi="Century Gothic"/>
          <w:color w:val="000000"/>
          <w:spacing w:val="5"/>
          <w:sz w:val="22"/>
          <w:szCs w:val="22"/>
        </w:rPr>
        <w:tab/>
        <w:t>In order for a council to fulfil its commitment to being open, accessible, and</w:t>
      </w:r>
    </w:p>
    <w:p w14:paraId="4A89B883" w14:textId="77777777" w:rsidR="004C339D" w:rsidRPr="00773724" w:rsidRDefault="004C339D" w:rsidP="00D42D06">
      <w:pPr>
        <w:ind w:left="864" w:right="216"/>
        <w:jc w:val="both"/>
        <w:textAlignment w:val="baseline"/>
        <w:rPr>
          <w:rFonts w:ascii="Century Gothic" w:eastAsia="Arial" w:hAnsi="Century Gothic"/>
          <w:color w:val="000000"/>
          <w:spacing w:val="-1"/>
          <w:sz w:val="22"/>
          <w:szCs w:val="22"/>
        </w:rPr>
      </w:pPr>
      <w:r w:rsidRPr="00773724">
        <w:rPr>
          <w:rFonts w:ascii="Century Gothic" w:eastAsia="Arial" w:hAnsi="Century Gothic"/>
          <w:color w:val="000000"/>
          <w:spacing w:val="-1"/>
          <w:sz w:val="22"/>
          <w:szCs w:val="22"/>
        </w:rPr>
        <w:t>responsive to the needs of the public, it should encourage appropriate participation by organisations and individuals in the decision-making process. Clearly, however, the desire to involve the public and other interest groups in the decision-making process must take account of the need to ensure transparency and probity in the way in which the council conducts its business.</w:t>
      </w:r>
    </w:p>
    <w:p w14:paraId="20786544" w14:textId="77777777" w:rsidR="004C339D" w:rsidRDefault="004C339D" w:rsidP="00D42D06">
      <w:pPr>
        <w:rPr>
          <w:rFonts w:ascii="Century Gothic" w:hAnsi="Century Gothic"/>
        </w:rPr>
      </w:pPr>
    </w:p>
    <w:p w14:paraId="45D195DA" w14:textId="77777777" w:rsidR="004C339D" w:rsidRPr="00773724" w:rsidRDefault="004C339D" w:rsidP="006E6962">
      <w:pPr>
        <w:tabs>
          <w:tab w:val="decimal" w:pos="288"/>
          <w:tab w:val="left" w:pos="864"/>
        </w:tabs>
        <w:spacing w:before="160"/>
        <w:ind w:left="144"/>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b/>
        <w:t>7.2</w:t>
      </w:r>
      <w:r w:rsidRPr="00773724">
        <w:rPr>
          <w:rFonts w:ascii="Century Gothic" w:eastAsia="Arial" w:hAnsi="Century Gothic"/>
          <w:color w:val="000000"/>
          <w:sz w:val="22"/>
          <w:szCs w:val="22"/>
        </w:rPr>
        <w:tab/>
        <w:t>As a councillor you will need to be able to consider evidence and arguments</w:t>
      </w:r>
    </w:p>
    <w:p w14:paraId="146EB639" w14:textId="37ED1FE4" w:rsidR="004C339D" w:rsidRDefault="004C339D" w:rsidP="006E6962">
      <w:pPr>
        <w:ind w:left="864" w:right="216"/>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advanced by a wide range of organisations and individuals in order to perform your duties effectively. Some of these organisations and individuals will make their views known directly to individual councillors or council committees. The rules in this Code set out how you should conduct yourself in your contacts with those who seek to influence you.</w:t>
      </w:r>
    </w:p>
    <w:p w14:paraId="1EED4E43" w14:textId="77777777" w:rsidR="00D42D06" w:rsidRPr="00773724" w:rsidRDefault="00D42D06" w:rsidP="006E6962">
      <w:pPr>
        <w:ind w:left="864" w:right="216"/>
        <w:jc w:val="both"/>
        <w:textAlignment w:val="baseline"/>
        <w:rPr>
          <w:rFonts w:ascii="Century Gothic" w:eastAsia="Arial" w:hAnsi="Century Gothic"/>
          <w:color w:val="000000"/>
          <w:sz w:val="22"/>
          <w:szCs w:val="22"/>
        </w:rPr>
      </w:pPr>
    </w:p>
    <w:p w14:paraId="76515D01" w14:textId="3A44BEE4" w:rsidR="004C339D" w:rsidRDefault="004C339D" w:rsidP="00D42D06">
      <w:pPr>
        <w:tabs>
          <w:tab w:val="decimal" w:pos="288"/>
          <w:tab w:val="left" w:pos="864"/>
        </w:tabs>
        <w:ind w:left="851" w:hanging="707"/>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b/>
        <w:t>7.3</w:t>
      </w:r>
      <w:r w:rsidRPr="00773724">
        <w:rPr>
          <w:rFonts w:ascii="Century Gothic" w:eastAsia="Arial" w:hAnsi="Century Gothic"/>
          <w:color w:val="000000"/>
          <w:sz w:val="22"/>
          <w:szCs w:val="22"/>
        </w:rPr>
        <w:tab/>
        <w:t>You may be lobbied by a wide range of people including individuals,</w:t>
      </w:r>
      <w:r>
        <w:rPr>
          <w:rFonts w:ascii="Century Gothic" w:eastAsia="Arial" w:hAnsi="Century Gothic"/>
          <w:color w:val="000000"/>
          <w:sz w:val="22"/>
          <w:szCs w:val="22"/>
        </w:rPr>
        <w:t xml:space="preserve"> organisations</w:t>
      </w:r>
      <w:r w:rsidRPr="00773724">
        <w:rPr>
          <w:rFonts w:ascii="Century Gothic" w:eastAsia="Arial" w:hAnsi="Century Gothic"/>
          <w:color w:val="000000"/>
          <w:sz w:val="22"/>
          <w:szCs w:val="22"/>
        </w:rPr>
        <w:t xml:space="preserve">, companies and developers. As a general rule, it is an essential element of the democratic system </w:t>
      </w:r>
      <w:r w:rsidRPr="00773724">
        <w:rPr>
          <w:rFonts w:ascii="Century Gothic" w:eastAsia="Arial" w:hAnsi="Century Gothic"/>
          <w:b/>
          <w:color w:val="000000"/>
          <w:sz w:val="22"/>
          <w:szCs w:val="22"/>
        </w:rPr>
        <w:t xml:space="preserve">that </w:t>
      </w:r>
      <w:r w:rsidRPr="00773724">
        <w:rPr>
          <w:rFonts w:ascii="Century Gothic" w:eastAsia="Arial" w:hAnsi="Century Gothic"/>
          <w:color w:val="000000"/>
          <w:sz w:val="22"/>
          <w:szCs w:val="22"/>
        </w:rPr>
        <w:t xml:space="preserve">any individual should </w:t>
      </w:r>
      <w:r w:rsidRPr="00773724">
        <w:rPr>
          <w:rFonts w:ascii="Century Gothic" w:eastAsia="Arial" w:hAnsi="Century Gothic"/>
          <w:b/>
          <w:color w:val="000000"/>
          <w:sz w:val="22"/>
          <w:szCs w:val="22"/>
        </w:rPr>
        <w:t xml:space="preserve">be able </w:t>
      </w:r>
      <w:r w:rsidRPr="00773724">
        <w:rPr>
          <w:rFonts w:ascii="Century Gothic" w:eastAsia="Arial" w:hAnsi="Century Gothic"/>
          <w:color w:val="000000"/>
          <w:sz w:val="22"/>
          <w:szCs w:val="22"/>
        </w:rPr>
        <w:t>to lobby the council or a councillor.</w:t>
      </w:r>
    </w:p>
    <w:p w14:paraId="7A5C13A8" w14:textId="77777777" w:rsidR="00D42D06" w:rsidRPr="00773724" w:rsidRDefault="00D42D06" w:rsidP="00D42D06">
      <w:pPr>
        <w:tabs>
          <w:tab w:val="decimal" w:pos="288"/>
          <w:tab w:val="left" w:pos="864"/>
        </w:tabs>
        <w:ind w:left="851" w:hanging="707"/>
        <w:jc w:val="both"/>
        <w:textAlignment w:val="baseline"/>
        <w:rPr>
          <w:rFonts w:ascii="Century Gothic" w:eastAsia="Arial" w:hAnsi="Century Gothic"/>
          <w:color w:val="000000"/>
          <w:sz w:val="22"/>
          <w:szCs w:val="22"/>
        </w:rPr>
      </w:pPr>
    </w:p>
    <w:p w14:paraId="2A69E753" w14:textId="2CDC44D6" w:rsidR="004C339D" w:rsidRDefault="004C339D" w:rsidP="00D42D06">
      <w:pPr>
        <w:ind w:left="864"/>
        <w:textAlignment w:val="baseline"/>
        <w:rPr>
          <w:rFonts w:ascii="Century Gothic" w:eastAsia="Arial" w:hAnsi="Century Gothic"/>
          <w:b/>
          <w:color w:val="000000"/>
          <w:spacing w:val="3"/>
          <w:sz w:val="22"/>
          <w:szCs w:val="22"/>
        </w:rPr>
      </w:pPr>
      <w:r w:rsidRPr="00773724">
        <w:rPr>
          <w:rFonts w:ascii="Century Gothic" w:eastAsia="Arial" w:hAnsi="Century Gothic"/>
          <w:b/>
          <w:color w:val="000000"/>
          <w:spacing w:val="3"/>
          <w:sz w:val="22"/>
          <w:szCs w:val="22"/>
        </w:rPr>
        <w:t>Rules of Conduct regarding lobbying</w:t>
      </w:r>
    </w:p>
    <w:p w14:paraId="1949825D" w14:textId="77777777" w:rsidR="00D42D06" w:rsidRPr="00773724" w:rsidRDefault="00D42D06" w:rsidP="00D42D06">
      <w:pPr>
        <w:ind w:left="864"/>
        <w:textAlignment w:val="baseline"/>
        <w:rPr>
          <w:rFonts w:ascii="Century Gothic" w:eastAsia="Arial" w:hAnsi="Century Gothic"/>
          <w:b/>
          <w:color w:val="000000"/>
          <w:spacing w:val="3"/>
          <w:sz w:val="22"/>
          <w:szCs w:val="22"/>
        </w:rPr>
      </w:pPr>
    </w:p>
    <w:p w14:paraId="3BDC2DA6" w14:textId="4DAB45F8" w:rsidR="004C339D" w:rsidRDefault="004C339D" w:rsidP="00D42D06">
      <w:pPr>
        <w:tabs>
          <w:tab w:val="decimal" w:pos="288"/>
          <w:tab w:val="left" w:pos="864"/>
        </w:tabs>
        <w:ind w:left="851" w:hanging="709"/>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b/>
        <w:t>7.4</w:t>
      </w:r>
      <w:r w:rsidRPr="00773724">
        <w:rPr>
          <w:rFonts w:ascii="Century Gothic" w:eastAsia="Arial" w:hAnsi="Century Gothic"/>
          <w:color w:val="000000"/>
          <w:sz w:val="22"/>
          <w:szCs w:val="22"/>
        </w:rPr>
        <w:tab/>
        <w:t>If you are lobbied on matters such as applications made under regulatory</w:t>
      </w:r>
      <w:r>
        <w:rPr>
          <w:rFonts w:ascii="Century Gothic" w:eastAsia="Arial" w:hAnsi="Century Gothic"/>
          <w:color w:val="000000"/>
          <w:sz w:val="22"/>
          <w:szCs w:val="22"/>
        </w:rPr>
        <w:t xml:space="preserve"> </w:t>
      </w:r>
      <w:r w:rsidRPr="00773724">
        <w:rPr>
          <w:rFonts w:ascii="Century Gothic" w:eastAsia="Arial" w:hAnsi="Century Gothic"/>
          <w:color w:val="000000"/>
          <w:sz w:val="22"/>
          <w:szCs w:val="22"/>
        </w:rPr>
        <w:t>powers or matters of a quasi-judicial nature, such as the determination of certain licence applications, and you will have a role in the council's decision on that matter, you must:</w:t>
      </w:r>
    </w:p>
    <w:p w14:paraId="3EA82096" w14:textId="77777777" w:rsidR="00D42D06" w:rsidRDefault="00D42D06" w:rsidP="00D42D06">
      <w:pPr>
        <w:tabs>
          <w:tab w:val="decimal" w:pos="288"/>
          <w:tab w:val="left" w:pos="864"/>
        </w:tabs>
        <w:ind w:left="851" w:hanging="709"/>
        <w:jc w:val="both"/>
        <w:textAlignment w:val="baseline"/>
        <w:rPr>
          <w:rFonts w:ascii="Century Gothic" w:eastAsia="Arial" w:hAnsi="Century Gothic"/>
          <w:color w:val="000000"/>
          <w:sz w:val="22"/>
          <w:szCs w:val="22"/>
        </w:rPr>
      </w:pPr>
    </w:p>
    <w:p w14:paraId="08D0129F" w14:textId="77777777" w:rsidR="004C339D" w:rsidRPr="00773724" w:rsidRDefault="004C339D" w:rsidP="00D42D06">
      <w:pPr>
        <w:tabs>
          <w:tab w:val="decimal" w:pos="288"/>
          <w:tab w:val="left" w:pos="864"/>
        </w:tabs>
        <w:ind w:left="144"/>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b/>
        <w:t>7.5</w:t>
      </w:r>
      <w:r w:rsidRPr="00773724">
        <w:rPr>
          <w:rFonts w:ascii="Century Gothic" w:eastAsia="Arial" w:hAnsi="Century Gothic"/>
          <w:color w:val="000000"/>
          <w:sz w:val="22"/>
          <w:szCs w:val="22"/>
        </w:rPr>
        <w:tab/>
        <w:t>If you are asked to decide on such matters, you must not:</w:t>
      </w:r>
    </w:p>
    <w:p w14:paraId="31672505" w14:textId="77777777" w:rsidR="004C339D" w:rsidRPr="00773724" w:rsidRDefault="004C339D" w:rsidP="006E6962">
      <w:pPr>
        <w:numPr>
          <w:ilvl w:val="0"/>
          <w:numId w:val="64"/>
        </w:numPr>
        <w:tabs>
          <w:tab w:val="clear" w:pos="576"/>
          <w:tab w:val="left" w:pos="1728"/>
        </w:tabs>
        <w:spacing w:before="249"/>
        <w:ind w:left="1728" w:hanging="360"/>
        <w:textAlignment w:val="baseline"/>
        <w:rPr>
          <w:rFonts w:ascii="Century Gothic" w:eastAsia="Arial" w:hAnsi="Century Gothic"/>
          <w:color w:val="000000"/>
          <w:spacing w:val="4"/>
          <w:sz w:val="22"/>
          <w:szCs w:val="22"/>
        </w:rPr>
      </w:pPr>
      <w:r w:rsidRPr="00773724">
        <w:rPr>
          <w:rFonts w:ascii="Century Gothic" w:eastAsia="Arial" w:hAnsi="Century Gothic"/>
          <w:color w:val="000000"/>
          <w:spacing w:val="4"/>
          <w:sz w:val="22"/>
          <w:szCs w:val="22"/>
        </w:rPr>
        <w:t>organise support for a particular recommendation on the matter;</w:t>
      </w:r>
    </w:p>
    <w:p w14:paraId="5D0400B0" w14:textId="77777777" w:rsidR="004C339D" w:rsidRPr="00773724" w:rsidRDefault="004C339D" w:rsidP="006E6962">
      <w:pPr>
        <w:numPr>
          <w:ilvl w:val="0"/>
          <w:numId w:val="64"/>
        </w:numPr>
        <w:tabs>
          <w:tab w:val="clear" w:pos="576"/>
          <w:tab w:val="left" w:pos="1728"/>
        </w:tabs>
        <w:spacing w:before="149"/>
        <w:ind w:left="1728" w:hanging="360"/>
        <w:textAlignment w:val="baseline"/>
        <w:rPr>
          <w:rFonts w:ascii="Century Gothic" w:eastAsia="Arial" w:hAnsi="Century Gothic"/>
          <w:color w:val="000000"/>
          <w:spacing w:val="4"/>
          <w:sz w:val="22"/>
          <w:szCs w:val="22"/>
        </w:rPr>
      </w:pPr>
      <w:r w:rsidRPr="00773724">
        <w:rPr>
          <w:rFonts w:ascii="Century Gothic" w:eastAsia="Arial" w:hAnsi="Century Gothic"/>
          <w:color w:val="000000"/>
          <w:spacing w:val="4"/>
          <w:sz w:val="22"/>
          <w:szCs w:val="22"/>
        </w:rPr>
        <w:t>organise opposition to a particular recommendation on the matter;</w:t>
      </w:r>
    </w:p>
    <w:p w14:paraId="7D9B51E6" w14:textId="77777777" w:rsidR="004C339D" w:rsidRPr="00773724" w:rsidRDefault="004C339D" w:rsidP="006E6962">
      <w:pPr>
        <w:numPr>
          <w:ilvl w:val="0"/>
          <w:numId w:val="64"/>
        </w:numPr>
        <w:tabs>
          <w:tab w:val="clear" w:pos="576"/>
          <w:tab w:val="left" w:pos="1728"/>
        </w:tabs>
        <w:spacing w:before="153"/>
        <w:ind w:left="1728" w:hanging="360"/>
        <w:textAlignment w:val="baseline"/>
        <w:rPr>
          <w:rFonts w:ascii="Century Gothic" w:eastAsia="Arial" w:hAnsi="Century Gothic"/>
          <w:color w:val="000000"/>
          <w:spacing w:val="3"/>
          <w:sz w:val="22"/>
          <w:szCs w:val="22"/>
        </w:rPr>
      </w:pPr>
      <w:r w:rsidRPr="00773724">
        <w:rPr>
          <w:rFonts w:ascii="Century Gothic" w:eastAsia="Arial" w:hAnsi="Century Gothic"/>
          <w:color w:val="000000"/>
          <w:spacing w:val="3"/>
          <w:sz w:val="22"/>
          <w:szCs w:val="22"/>
        </w:rPr>
        <w:t>lobby other councillors about the matter;</w:t>
      </w:r>
    </w:p>
    <w:p w14:paraId="4AA1EF52" w14:textId="77777777" w:rsidR="004C339D" w:rsidRPr="00773724" w:rsidRDefault="004C339D" w:rsidP="006E6962">
      <w:pPr>
        <w:numPr>
          <w:ilvl w:val="0"/>
          <w:numId w:val="64"/>
        </w:numPr>
        <w:tabs>
          <w:tab w:val="clear" w:pos="576"/>
          <w:tab w:val="left" w:pos="1728"/>
        </w:tabs>
        <w:ind w:left="1728" w:right="216" w:hanging="36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comply with political group decisions on the matter where these differ from your own views; or</w:t>
      </w:r>
    </w:p>
    <w:p w14:paraId="416705EA" w14:textId="5F5889E6" w:rsidR="004C339D" w:rsidRDefault="004C339D" w:rsidP="006E6962">
      <w:pPr>
        <w:numPr>
          <w:ilvl w:val="0"/>
          <w:numId w:val="64"/>
        </w:numPr>
        <w:tabs>
          <w:tab w:val="clear" w:pos="576"/>
          <w:tab w:val="left" w:pos="1728"/>
        </w:tabs>
        <w:spacing w:before="5"/>
        <w:ind w:left="1728" w:right="216" w:hanging="36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act as an advocate to promote a particular recommendation in relation to the matter.</w:t>
      </w:r>
    </w:p>
    <w:p w14:paraId="62AF1A4A" w14:textId="77777777" w:rsidR="00D42D06" w:rsidRPr="00773724" w:rsidRDefault="00D42D06" w:rsidP="006E6962">
      <w:pPr>
        <w:numPr>
          <w:ilvl w:val="0"/>
          <w:numId w:val="64"/>
        </w:numPr>
        <w:tabs>
          <w:tab w:val="clear" w:pos="576"/>
          <w:tab w:val="left" w:pos="1728"/>
        </w:tabs>
        <w:spacing w:before="5"/>
        <w:ind w:left="1728" w:right="216" w:hanging="360"/>
        <w:jc w:val="both"/>
        <w:textAlignment w:val="baseline"/>
        <w:rPr>
          <w:rFonts w:ascii="Century Gothic" w:eastAsia="Arial" w:hAnsi="Century Gothic"/>
          <w:color w:val="000000"/>
          <w:sz w:val="22"/>
          <w:szCs w:val="22"/>
        </w:rPr>
      </w:pPr>
    </w:p>
    <w:p w14:paraId="3AFC6FFB" w14:textId="72BB3D9D" w:rsidR="004C339D" w:rsidRPr="00D42D06" w:rsidRDefault="004C339D" w:rsidP="00D42D06">
      <w:pPr>
        <w:tabs>
          <w:tab w:val="decimal" w:pos="288"/>
          <w:tab w:val="left" w:pos="864"/>
        </w:tabs>
        <w:ind w:left="851" w:hanging="709"/>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b/>
        <w:t>7.6</w:t>
      </w:r>
      <w:r w:rsidRPr="00773724">
        <w:rPr>
          <w:rFonts w:ascii="Century Gothic" w:eastAsia="Arial" w:hAnsi="Century Gothic"/>
          <w:color w:val="000000"/>
          <w:sz w:val="22"/>
          <w:szCs w:val="22"/>
        </w:rPr>
        <w:tab/>
        <w:t>Paragraphs 7.4 and 7.5 also apply in relation to individual staffing matters such</w:t>
      </w:r>
      <w:r w:rsidR="00D42D06">
        <w:rPr>
          <w:rFonts w:ascii="Century Gothic" w:eastAsia="Arial" w:hAnsi="Century Gothic"/>
          <w:color w:val="000000"/>
          <w:sz w:val="22"/>
          <w:szCs w:val="22"/>
        </w:rPr>
        <w:t xml:space="preserve"> </w:t>
      </w:r>
      <w:r w:rsidRPr="00D42D06">
        <w:rPr>
          <w:rFonts w:ascii="Century Gothic" w:eastAsia="Arial" w:hAnsi="Century Gothic"/>
          <w:color w:val="000000"/>
          <w:sz w:val="22"/>
          <w:szCs w:val="22"/>
        </w:rPr>
        <w:t>as the appointment or discipline of employees.</w:t>
      </w:r>
    </w:p>
    <w:p w14:paraId="0160BE1D" w14:textId="77777777" w:rsidR="004C339D" w:rsidRPr="00773724" w:rsidRDefault="004C339D" w:rsidP="00D42D06">
      <w:pPr>
        <w:ind w:left="864"/>
        <w:textAlignment w:val="baseline"/>
        <w:rPr>
          <w:rFonts w:ascii="Century Gothic" w:eastAsia="Arial" w:hAnsi="Century Gothic"/>
          <w:color w:val="000000"/>
          <w:spacing w:val="3"/>
          <w:sz w:val="22"/>
          <w:szCs w:val="22"/>
        </w:rPr>
      </w:pPr>
    </w:p>
    <w:p w14:paraId="776A0E69" w14:textId="77777777" w:rsidR="004C339D" w:rsidRPr="00773724" w:rsidRDefault="004C339D" w:rsidP="006E6962">
      <w:pPr>
        <w:numPr>
          <w:ilvl w:val="0"/>
          <w:numId w:val="63"/>
        </w:numPr>
        <w:tabs>
          <w:tab w:val="clear" w:pos="576"/>
          <w:tab w:val="left" w:pos="1728"/>
        </w:tabs>
        <w:ind w:left="1728" w:right="216" w:hanging="36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make it clear that you are not in a position to lend support for or against any such application; and</w:t>
      </w:r>
    </w:p>
    <w:p w14:paraId="3AB7D4F9" w14:textId="3F9AB041" w:rsidR="004C339D" w:rsidRDefault="004C339D" w:rsidP="006E6962">
      <w:pPr>
        <w:numPr>
          <w:ilvl w:val="0"/>
          <w:numId w:val="63"/>
        </w:numPr>
        <w:tabs>
          <w:tab w:val="clear" w:pos="576"/>
          <w:tab w:val="left" w:pos="1728"/>
        </w:tabs>
        <w:ind w:left="1728" w:right="216" w:hanging="36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direct any such representations, to the appropriate department of the council.</w:t>
      </w:r>
    </w:p>
    <w:p w14:paraId="2C688CD9" w14:textId="77777777" w:rsidR="00D42D06" w:rsidRPr="00773724" w:rsidRDefault="00D42D06" w:rsidP="00D42D06">
      <w:pPr>
        <w:tabs>
          <w:tab w:val="left" w:pos="576"/>
          <w:tab w:val="left" w:pos="1728"/>
        </w:tabs>
        <w:ind w:left="1728" w:right="216"/>
        <w:jc w:val="both"/>
        <w:textAlignment w:val="baseline"/>
        <w:rPr>
          <w:rFonts w:ascii="Century Gothic" w:eastAsia="Arial" w:hAnsi="Century Gothic"/>
          <w:color w:val="000000"/>
          <w:sz w:val="22"/>
          <w:szCs w:val="22"/>
        </w:rPr>
      </w:pPr>
    </w:p>
    <w:p w14:paraId="39721904" w14:textId="545C0D52" w:rsidR="004C339D" w:rsidRDefault="004C339D" w:rsidP="006E6962">
      <w:pPr>
        <w:spacing w:before="2"/>
        <w:ind w:left="864" w:right="216"/>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lastRenderedPageBreak/>
        <w:t>This does not prevent you from seeking factual information about the progress of the case.</w:t>
      </w:r>
    </w:p>
    <w:p w14:paraId="6A77D3BF" w14:textId="77777777" w:rsidR="00D42D06" w:rsidRDefault="00D42D06" w:rsidP="006E6962">
      <w:pPr>
        <w:spacing w:before="2"/>
        <w:ind w:left="864" w:right="216"/>
        <w:jc w:val="both"/>
        <w:textAlignment w:val="baseline"/>
        <w:rPr>
          <w:rFonts w:ascii="Century Gothic" w:eastAsia="Arial" w:hAnsi="Century Gothic"/>
          <w:color w:val="000000"/>
          <w:sz w:val="22"/>
          <w:szCs w:val="22"/>
        </w:rPr>
      </w:pPr>
    </w:p>
    <w:p w14:paraId="69369002" w14:textId="77777777" w:rsidR="004C339D" w:rsidRDefault="004C339D" w:rsidP="006E6962">
      <w:pPr>
        <w:spacing w:before="2"/>
        <w:ind w:left="864" w:right="216"/>
        <w:jc w:val="both"/>
        <w:textAlignment w:val="baseline"/>
        <w:rPr>
          <w:rFonts w:ascii="Century Gothic" w:eastAsia="Arial" w:hAnsi="Century Gothic"/>
          <w:color w:val="000000"/>
          <w:sz w:val="22"/>
          <w:szCs w:val="22"/>
        </w:rPr>
      </w:pPr>
    </w:p>
    <w:p w14:paraId="6D3F8998" w14:textId="77777777" w:rsidR="004C339D" w:rsidRPr="00773724" w:rsidRDefault="004C339D" w:rsidP="006E6962">
      <w:pPr>
        <w:tabs>
          <w:tab w:val="left" w:pos="864"/>
        </w:tabs>
        <w:spacing w:before="4"/>
        <w:ind w:left="144"/>
        <w:textAlignment w:val="baseline"/>
        <w:rPr>
          <w:rFonts w:ascii="Arial" w:eastAsia="Arial" w:hAnsi="Arial"/>
          <w:b/>
          <w:color w:val="000000"/>
          <w:spacing w:val="3"/>
          <w:sz w:val="22"/>
          <w:szCs w:val="22"/>
        </w:rPr>
      </w:pPr>
      <w:r w:rsidRPr="00773724">
        <w:rPr>
          <w:rFonts w:ascii="Arial" w:eastAsia="Arial" w:hAnsi="Arial"/>
          <w:b/>
          <w:color w:val="000000"/>
          <w:spacing w:val="3"/>
          <w:sz w:val="22"/>
          <w:szCs w:val="22"/>
        </w:rPr>
        <w:t>8.</w:t>
      </w:r>
      <w:r w:rsidRPr="00773724">
        <w:rPr>
          <w:rFonts w:ascii="Arial" w:eastAsia="Arial" w:hAnsi="Arial"/>
          <w:b/>
          <w:color w:val="000000"/>
          <w:spacing w:val="3"/>
          <w:sz w:val="22"/>
          <w:szCs w:val="22"/>
        </w:rPr>
        <w:tab/>
      </w:r>
      <w:r w:rsidRPr="00773724">
        <w:rPr>
          <w:rFonts w:ascii="Arial" w:eastAsia="Arial" w:hAnsi="Arial"/>
          <w:b/>
          <w:color w:val="000000"/>
          <w:spacing w:val="3"/>
          <w:sz w:val="22"/>
          <w:szCs w:val="22"/>
          <w:u w:val="single"/>
        </w:rPr>
        <w:t>RULES RELATING TO DECISION-MAKING</w:t>
      </w:r>
    </w:p>
    <w:p w14:paraId="2C3DC1F4" w14:textId="3B990674" w:rsidR="004C339D" w:rsidRPr="00D42D06" w:rsidRDefault="004C339D" w:rsidP="00D42D06">
      <w:pPr>
        <w:tabs>
          <w:tab w:val="left" w:pos="864"/>
        </w:tabs>
        <w:spacing w:before="453"/>
        <w:ind w:left="851" w:hanging="707"/>
        <w:textAlignment w:val="baseline"/>
        <w:rPr>
          <w:rFonts w:ascii="Century Gothic" w:eastAsia="Arial" w:hAnsi="Century Gothic"/>
          <w:color w:val="000000"/>
          <w:sz w:val="22"/>
          <w:szCs w:val="22"/>
        </w:rPr>
      </w:pPr>
      <w:r w:rsidRPr="00D42D06">
        <w:rPr>
          <w:rFonts w:ascii="Century Gothic" w:eastAsia="Arial" w:hAnsi="Century Gothic"/>
          <w:color w:val="000000"/>
          <w:spacing w:val="5"/>
          <w:sz w:val="22"/>
          <w:szCs w:val="22"/>
        </w:rPr>
        <w:t>8.1</w:t>
      </w:r>
      <w:r w:rsidRPr="00D42D06">
        <w:rPr>
          <w:rFonts w:ascii="Century Gothic" w:eastAsia="Arial" w:hAnsi="Century Gothic"/>
          <w:color w:val="000000"/>
          <w:spacing w:val="5"/>
          <w:sz w:val="22"/>
          <w:szCs w:val="22"/>
        </w:rPr>
        <w:tab/>
      </w:r>
      <w:r w:rsidRPr="00D42D06">
        <w:rPr>
          <w:rFonts w:ascii="Century Gothic" w:eastAsia="Arial" w:hAnsi="Century Gothic"/>
          <w:color w:val="000000"/>
          <w:sz w:val="22"/>
          <w:szCs w:val="22"/>
        </w:rPr>
        <w:t>When participating in meetings or reaching decisions rega</w:t>
      </w:r>
      <w:r w:rsidR="00D42D06" w:rsidRPr="00D42D06">
        <w:rPr>
          <w:rFonts w:ascii="Century Gothic" w:eastAsia="Arial" w:hAnsi="Century Gothic"/>
          <w:color w:val="000000"/>
          <w:sz w:val="22"/>
          <w:szCs w:val="22"/>
        </w:rPr>
        <w:t xml:space="preserve">rding the business of </w:t>
      </w:r>
      <w:r w:rsidRPr="00D42D06">
        <w:rPr>
          <w:rFonts w:ascii="Century Gothic" w:eastAsia="Arial" w:hAnsi="Century Gothic"/>
          <w:color w:val="000000"/>
          <w:sz w:val="22"/>
          <w:szCs w:val="22"/>
        </w:rPr>
        <w:t>your council, you must:</w:t>
      </w:r>
    </w:p>
    <w:p w14:paraId="584667EF" w14:textId="77777777" w:rsidR="004C339D" w:rsidRPr="00773724" w:rsidRDefault="004C339D" w:rsidP="006E6962">
      <w:pPr>
        <w:numPr>
          <w:ilvl w:val="0"/>
          <w:numId w:val="65"/>
        </w:numPr>
        <w:tabs>
          <w:tab w:val="clear" w:pos="504"/>
          <w:tab w:val="left" w:pos="1728"/>
        </w:tabs>
        <w:ind w:left="1728" w:right="936" w:hanging="36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do so objectively, on the basis of the merits of the circumstances involved, and in the public interest;</w:t>
      </w:r>
    </w:p>
    <w:p w14:paraId="200E21CE" w14:textId="77777777" w:rsidR="004C339D" w:rsidRPr="00773724" w:rsidRDefault="004C339D" w:rsidP="006E6962">
      <w:pPr>
        <w:numPr>
          <w:ilvl w:val="0"/>
          <w:numId w:val="65"/>
        </w:numPr>
        <w:tabs>
          <w:tab w:val="clear" w:pos="504"/>
          <w:tab w:val="left" w:pos="1728"/>
        </w:tabs>
        <w:ind w:left="1728" w:right="360" w:hanging="36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 xml:space="preserve">have regard to any relevant advice provided by your council's officers, in particular, by the chief executive, the chief financial officer (where appropriate) or the council's legal </w:t>
      </w:r>
      <w:proofErr w:type="gramStart"/>
      <w:r w:rsidRPr="00773724">
        <w:rPr>
          <w:rFonts w:ascii="Century Gothic" w:eastAsia="Arial" w:hAnsi="Century Gothic"/>
          <w:color w:val="000000"/>
          <w:sz w:val="22"/>
          <w:szCs w:val="22"/>
        </w:rPr>
        <w:t>advisers;.</w:t>
      </w:r>
      <w:proofErr w:type="gramEnd"/>
    </w:p>
    <w:p w14:paraId="5933977A" w14:textId="77777777" w:rsidR="004C339D" w:rsidRPr="00773724" w:rsidRDefault="004C339D" w:rsidP="006E6962">
      <w:pPr>
        <w:numPr>
          <w:ilvl w:val="0"/>
          <w:numId w:val="65"/>
        </w:numPr>
        <w:tabs>
          <w:tab w:val="clear" w:pos="504"/>
          <w:tab w:val="left" w:pos="1728"/>
        </w:tabs>
        <w:ind w:left="1728" w:right="1080" w:hanging="36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take into account only relevant and material considerations and discount any irrelevant or immaterial considerations;</w:t>
      </w:r>
    </w:p>
    <w:p w14:paraId="2B4713A4" w14:textId="77777777" w:rsidR="004C339D" w:rsidRDefault="004C339D" w:rsidP="006E6962">
      <w:pPr>
        <w:numPr>
          <w:ilvl w:val="0"/>
          <w:numId w:val="65"/>
        </w:numPr>
        <w:tabs>
          <w:tab w:val="clear" w:pos="504"/>
          <w:tab w:val="left" w:pos="1728"/>
        </w:tabs>
        <w:spacing w:before="1"/>
        <w:ind w:left="1728" w:right="216" w:hanging="36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give reasons for your decisions, when required to do so, in the interests of fairness, openness and accountability and in accordance w</w:t>
      </w:r>
      <w:r>
        <w:rPr>
          <w:rFonts w:ascii="Century Gothic" w:eastAsia="Arial" w:hAnsi="Century Gothic"/>
          <w:color w:val="000000"/>
          <w:sz w:val="22"/>
          <w:szCs w:val="22"/>
        </w:rPr>
        <w:t>ith any statutory requirements;</w:t>
      </w:r>
    </w:p>
    <w:p w14:paraId="60C938C4" w14:textId="77777777" w:rsidR="004C339D" w:rsidRPr="00773724" w:rsidRDefault="004C339D" w:rsidP="006E6962">
      <w:pPr>
        <w:numPr>
          <w:ilvl w:val="0"/>
          <w:numId w:val="65"/>
        </w:numPr>
        <w:tabs>
          <w:tab w:val="clear" w:pos="504"/>
          <w:tab w:val="left" w:pos="1728"/>
        </w:tabs>
        <w:spacing w:before="150"/>
        <w:ind w:left="1728" w:hanging="360"/>
        <w:jc w:val="both"/>
        <w:textAlignment w:val="baseline"/>
        <w:rPr>
          <w:rFonts w:ascii="Century Gothic" w:eastAsia="Arial" w:hAnsi="Century Gothic"/>
          <w:color w:val="000000"/>
          <w:spacing w:val="4"/>
          <w:sz w:val="22"/>
          <w:szCs w:val="22"/>
        </w:rPr>
      </w:pPr>
      <w:r w:rsidRPr="00773724">
        <w:rPr>
          <w:rFonts w:ascii="Century Gothic" w:eastAsia="Arial" w:hAnsi="Century Gothic"/>
          <w:color w:val="000000"/>
          <w:spacing w:val="4"/>
          <w:sz w:val="22"/>
          <w:szCs w:val="22"/>
        </w:rPr>
        <w:t>act in accordance with any relevant statutory criteria;</w:t>
      </w:r>
    </w:p>
    <w:p w14:paraId="2293AE44" w14:textId="77777777" w:rsidR="004C339D" w:rsidRPr="00773724" w:rsidRDefault="004C339D" w:rsidP="006E6962">
      <w:pPr>
        <w:numPr>
          <w:ilvl w:val="0"/>
          <w:numId w:val="65"/>
        </w:numPr>
        <w:tabs>
          <w:tab w:val="clear" w:pos="504"/>
          <w:tab w:val="left" w:pos="1728"/>
        </w:tabs>
        <w:spacing w:before="154"/>
        <w:ind w:left="1728" w:hanging="360"/>
        <w:jc w:val="both"/>
        <w:textAlignment w:val="baseline"/>
        <w:rPr>
          <w:rFonts w:ascii="Century Gothic" w:eastAsia="Arial" w:hAnsi="Century Gothic"/>
          <w:color w:val="000000"/>
          <w:spacing w:val="3"/>
          <w:sz w:val="22"/>
          <w:szCs w:val="22"/>
        </w:rPr>
      </w:pPr>
      <w:r w:rsidRPr="00773724">
        <w:rPr>
          <w:rFonts w:ascii="Century Gothic" w:eastAsia="Arial" w:hAnsi="Century Gothic"/>
          <w:color w:val="000000"/>
          <w:spacing w:val="3"/>
          <w:sz w:val="22"/>
          <w:szCs w:val="22"/>
        </w:rPr>
        <w:t>act fairly and be seen to act fairly;</w:t>
      </w:r>
    </w:p>
    <w:p w14:paraId="1691323C" w14:textId="77777777" w:rsidR="004C339D" w:rsidRPr="00773724" w:rsidRDefault="004C339D" w:rsidP="006E6962">
      <w:pPr>
        <w:numPr>
          <w:ilvl w:val="0"/>
          <w:numId w:val="65"/>
        </w:numPr>
        <w:tabs>
          <w:tab w:val="clear" w:pos="504"/>
          <w:tab w:val="left" w:pos="1728"/>
        </w:tabs>
        <w:ind w:left="1728" w:right="504" w:hanging="36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ensure that all parties involved in the process are given a fair hearing (insofar as your role in the decision making process allows);</w:t>
      </w:r>
    </w:p>
    <w:p w14:paraId="5B40DEDE" w14:textId="77777777" w:rsidR="004C339D" w:rsidRPr="00773724" w:rsidRDefault="004C339D" w:rsidP="006E6962">
      <w:pPr>
        <w:numPr>
          <w:ilvl w:val="0"/>
          <w:numId w:val="65"/>
        </w:numPr>
        <w:tabs>
          <w:tab w:val="clear" w:pos="504"/>
          <w:tab w:val="left" w:pos="1728"/>
        </w:tabs>
        <w:ind w:left="1728" w:right="1368" w:hanging="36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not prejudge or demonstrate bias, or be seen to prejudge or demonstrate bias, in respect of any decision;</w:t>
      </w:r>
    </w:p>
    <w:p w14:paraId="62B2D7E4" w14:textId="77777777" w:rsidR="004C339D" w:rsidRPr="00773724" w:rsidRDefault="004C339D" w:rsidP="006E6962">
      <w:pPr>
        <w:numPr>
          <w:ilvl w:val="0"/>
          <w:numId w:val="65"/>
        </w:numPr>
        <w:tabs>
          <w:tab w:val="clear" w:pos="504"/>
          <w:tab w:val="left" w:pos="1728"/>
        </w:tabs>
        <w:spacing w:before="3"/>
        <w:ind w:left="1728" w:right="1512" w:hanging="36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not organise support for, or opposition against, a particular recommendation on the matter being considered;</w:t>
      </w:r>
    </w:p>
    <w:p w14:paraId="02113F97" w14:textId="77777777" w:rsidR="004C339D" w:rsidRDefault="004C339D" w:rsidP="006E6962">
      <w:pPr>
        <w:numPr>
          <w:ilvl w:val="0"/>
          <w:numId w:val="65"/>
        </w:numPr>
        <w:tabs>
          <w:tab w:val="clear" w:pos="504"/>
          <w:tab w:val="left" w:pos="1728"/>
        </w:tabs>
        <w:spacing w:before="153"/>
        <w:ind w:left="1728" w:hanging="360"/>
        <w:jc w:val="both"/>
        <w:textAlignment w:val="baseline"/>
        <w:rPr>
          <w:rFonts w:ascii="Century Gothic" w:eastAsia="Arial" w:hAnsi="Century Gothic"/>
          <w:color w:val="000000"/>
          <w:spacing w:val="4"/>
          <w:sz w:val="22"/>
          <w:szCs w:val="22"/>
        </w:rPr>
      </w:pPr>
      <w:r w:rsidRPr="00773724">
        <w:rPr>
          <w:rFonts w:ascii="Century Gothic" w:eastAsia="Arial" w:hAnsi="Century Gothic"/>
          <w:color w:val="000000"/>
          <w:spacing w:val="4"/>
          <w:sz w:val="22"/>
          <w:szCs w:val="22"/>
        </w:rPr>
        <w:t>not lobby other councillors on the matter being considered;</w:t>
      </w:r>
    </w:p>
    <w:p w14:paraId="6AC13DB3" w14:textId="77777777" w:rsidR="004C339D" w:rsidRDefault="004C339D" w:rsidP="006E6962">
      <w:pPr>
        <w:numPr>
          <w:ilvl w:val="0"/>
          <w:numId w:val="65"/>
        </w:numPr>
        <w:tabs>
          <w:tab w:val="clear" w:pos="504"/>
          <w:tab w:val="left" w:pos="1728"/>
        </w:tabs>
        <w:spacing w:before="153"/>
        <w:ind w:left="1728" w:hanging="360"/>
        <w:jc w:val="both"/>
        <w:textAlignment w:val="baseline"/>
        <w:rPr>
          <w:rFonts w:ascii="Century Gothic" w:eastAsia="Arial" w:hAnsi="Century Gothic"/>
          <w:color w:val="000000"/>
          <w:spacing w:val="4"/>
          <w:sz w:val="22"/>
          <w:szCs w:val="22"/>
        </w:rPr>
      </w:pPr>
      <w:r>
        <w:rPr>
          <w:rFonts w:ascii="Century Gothic" w:eastAsia="Arial" w:hAnsi="Century Gothic"/>
          <w:color w:val="000000"/>
          <w:spacing w:val="4"/>
          <w:sz w:val="22"/>
          <w:szCs w:val="22"/>
        </w:rPr>
        <w:t>not comply with political group decisions on the matter being considered where these differ from your own views; and</w:t>
      </w:r>
    </w:p>
    <w:p w14:paraId="1268DE90" w14:textId="77777777" w:rsidR="004C339D" w:rsidRDefault="004C339D" w:rsidP="006E6962">
      <w:pPr>
        <w:numPr>
          <w:ilvl w:val="0"/>
          <w:numId w:val="65"/>
        </w:numPr>
        <w:tabs>
          <w:tab w:val="clear" w:pos="504"/>
          <w:tab w:val="left" w:pos="1728"/>
        </w:tabs>
        <w:spacing w:before="153"/>
        <w:ind w:left="1728" w:hanging="360"/>
        <w:jc w:val="both"/>
        <w:textAlignment w:val="baseline"/>
        <w:rPr>
          <w:rFonts w:ascii="Century Gothic" w:eastAsia="Arial" w:hAnsi="Century Gothic"/>
          <w:color w:val="000000"/>
          <w:spacing w:val="4"/>
          <w:sz w:val="22"/>
          <w:szCs w:val="22"/>
        </w:rPr>
      </w:pPr>
      <w:r>
        <w:rPr>
          <w:rFonts w:ascii="Century Gothic" w:eastAsia="Arial" w:hAnsi="Century Gothic"/>
          <w:color w:val="000000"/>
          <w:spacing w:val="4"/>
          <w:sz w:val="22"/>
          <w:szCs w:val="22"/>
        </w:rPr>
        <w:t>not act as an advocate to promote a particular recommendation in relation to the matter being considered.</w:t>
      </w:r>
    </w:p>
    <w:p w14:paraId="5C2EFF52" w14:textId="77777777" w:rsidR="004C339D" w:rsidRPr="00773724" w:rsidRDefault="004C339D" w:rsidP="006E6962">
      <w:pPr>
        <w:tabs>
          <w:tab w:val="left" w:pos="504"/>
          <w:tab w:val="left" w:pos="1728"/>
        </w:tabs>
        <w:spacing w:before="153"/>
        <w:ind w:left="1728"/>
        <w:textAlignment w:val="baseline"/>
        <w:rPr>
          <w:rFonts w:ascii="Century Gothic" w:eastAsia="Arial" w:hAnsi="Century Gothic"/>
          <w:color w:val="000000"/>
          <w:spacing w:val="4"/>
          <w:sz w:val="22"/>
          <w:szCs w:val="22"/>
        </w:rPr>
      </w:pPr>
    </w:p>
    <w:p w14:paraId="1205D1CC" w14:textId="0085311A" w:rsidR="004C339D" w:rsidRDefault="004C339D" w:rsidP="006E6962">
      <w:pPr>
        <w:tabs>
          <w:tab w:val="left" w:pos="864"/>
        </w:tabs>
        <w:ind w:left="851" w:hanging="707"/>
        <w:textAlignment w:val="baseline"/>
        <w:rPr>
          <w:rFonts w:ascii="Century Gothic" w:eastAsia="Arial" w:hAnsi="Century Gothic"/>
          <w:b/>
          <w:color w:val="000000"/>
          <w:spacing w:val="4"/>
          <w:sz w:val="22"/>
          <w:szCs w:val="22"/>
          <w:u w:val="single"/>
        </w:rPr>
      </w:pPr>
      <w:r w:rsidRPr="00773724">
        <w:rPr>
          <w:rFonts w:ascii="Century Gothic" w:eastAsia="Arial" w:hAnsi="Century Gothic"/>
          <w:color w:val="000000"/>
          <w:spacing w:val="5"/>
          <w:sz w:val="22"/>
          <w:szCs w:val="22"/>
        </w:rPr>
        <w:t>9.</w:t>
      </w:r>
      <w:r w:rsidRPr="00773724">
        <w:rPr>
          <w:rFonts w:ascii="Century Gothic" w:eastAsia="Arial" w:hAnsi="Century Gothic"/>
          <w:color w:val="000000"/>
          <w:spacing w:val="5"/>
          <w:sz w:val="22"/>
          <w:szCs w:val="22"/>
        </w:rPr>
        <w:tab/>
      </w:r>
      <w:r w:rsidRPr="00773724">
        <w:rPr>
          <w:rFonts w:ascii="Century Gothic" w:eastAsia="Arial" w:hAnsi="Century Gothic"/>
          <w:b/>
          <w:color w:val="000000"/>
          <w:spacing w:val="5"/>
          <w:sz w:val="22"/>
          <w:szCs w:val="22"/>
          <w:u w:val="single"/>
        </w:rPr>
        <w:t>APPLICATION OF THE CODE OF CONDUCT WITH REGARD TO</w:t>
      </w:r>
      <w:r>
        <w:rPr>
          <w:rFonts w:ascii="Century Gothic" w:eastAsia="Arial" w:hAnsi="Century Gothic"/>
          <w:b/>
          <w:color w:val="000000"/>
          <w:spacing w:val="5"/>
          <w:sz w:val="22"/>
          <w:szCs w:val="22"/>
          <w:u w:val="single"/>
        </w:rPr>
        <w:t xml:space="preserve"> </w:t>
      </w:r>
      <w:r w:rsidRPr="00773724">
        <w:rPr>
          <w:rFonts w:ascii="Century Gothic" w:eastAsia="Arial" w:hAnsi="Century Gothic"/>
          <w:b/>
          <w:color w:val="000000"/>
          <w:spacing w:val="4"/>
          <w:sz w:val="22"/>
          <w:szCs w:val="22"/>
          <w:u w:val="single"/>
        </w:rPr>
        <w:t xml:space="preserve">PLANNING MATTERS </w:t>
      </w:r>
    </w:p>
    <w:p w14:paraId="10B95D3C" w14:textId="77777777" w:rsidR="00DC4F04" w:rsidRDefault="00DC4F04" w:rsidP="006E6962">
      <w:pPr>
        <w:tabs>
          <w:tab w:val="left" w:pos="864"/>
        </w:tabs>
        <w:ind w:left="851" w:hanging="707"/>
        <w:textAlignment w:val="baseline"/>
        <w:rPr>
          <w:rFonts w:ascii="Century Gothic" w:eastAsia="Arial" w:hAnsi="Century Gothic"/>
          <w:b/>
          <w:color w:val="000000"/>
          <w:spacing w:val="4"/>
          <w:sz w:val="22"/>
          <w:szCs w:val="22"/>
          <w:u w:val="single"/>
        </w:rPr>
      </w:pPr>
    </w:p>
    <w:p w14:paraId="044E2CE5" w14:textId="21A4DC25" w:rsidR="004C339D" w:rsidRDefault="004C339D" w:rsidP="00D42D06">
      <w:pPr>
        <w:tabs>
          <w:tab w:val="decimal" w:pos="288"/>
          <w:tab w:val="left" w:pos="864"/>
        </w:tabs>
        <w:ind w:left="851" w:hanging="707"/>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b/>
        <w:t>9.1</w:t>
      </w:r>
      <w:r w:rsidRPr="00773724">
        <w:rPr>
          <w:rFonts w:ascii="Century Gothic" w:eastAsia="Arial" w:hAnsi="Century Gothic"/>
          <w:color w:val="000000"/>
          <w:sz w:val="22"/>
          <w:szCs w:val="22"/>
        </w:rPr>
        <w:tab/>
        <w:t>The following section relates to the application of the Code of Conduct in</w:t>
      </w:r>
      <w:r>
        <w:rPr>
          <w:rFonts w:ascii="Century Gothic" w:eastAsia="Arial" w:hAnsi="Century Gothic"/>
          <w:color w:val="000000"/>
          <w:sz w:val="22"/>
          <w:szCs w:val="22"/>
        </w:rPr>
        <w:t xml:space="preserve"> </w:t>
      </w:r>
      <w:r w:rsidRPr="00773724">
        <w:rPr>
          <w:rFonts w:ascii="Century Gothic" w:eastAsia="Arial" w:hAnsi="Century Gothic"/>
          <w:color w:val="000000"/>
          <w:sz w:val="22"/>
          <w:szCs w:val="22"/>
        </w:rPr>
        <w:t>relation to planning matters. This section should be applied in conjunction with the Principles and Rules of the Code.</w:t>
      </w:r>
    </w:p>
    <w:p w14:paraId="4C9E28AB" w14:textId="77777777" w:rsidR="00D42D06" w:rsidRPr="00773724" w:rsidRDefault="00D42D06" w:rsidP="00D42D06">
      <w:pPr>
        <w:tabs>
          <w:tab w:val="decimal" w:pos="288"/>
          <w:tab w:val="left" w:pos="864"/>
        </w:tabs>
        <w:ind w:left="851" w:hanging="707"/>
        <w:jc w:val="both"/>
        <w:textAlignment w:val="baseline"/>
        <w:rPr>
          <w:rFonts w:ascii="Century Gothic" w:eastAsia="Arial" w:hAnsi="Century Gothic"/>
          <w:color w:val="000000"/>
          <w:sz w:val="22"/>
          <w:szCs w:val="22"/>
        </w:rPr>
      </w:pPr>
    </w:p>
    <w:p w14:paraId="461CFFFE" w14:textId="6FD876B8" w:rsidR="004C339D" w:rsidRDefault="004C339D" w:rsidP="00D42D06">
      <w:pPr>
        <w:tabs>
          <w:tab w:val="decimal" w:pos="288"/>
          <w:tab w:val="left" w:pos="864"/>
        </w:tabs>
        <w:ind w:left="851" w:hanging="707"/>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b/>
        <w:t>9.2</w:t>
      </w:r>
      <w:r w:rsidRPr="00773724">
        <w:rPr>
          <w:rFonts w:ascii="Century Gothic" w:eastAsia="Arial" w:hAnsi="Century Gothic"/>
          <w:color w:val="000000"/>
          <w:sz w:val="22"/>
          <w:szCs w:val="22"/>
        </w:rPr>
        <w:tab/>
        <w:t>Care must be taken when dealing with planning matters. All councillors will</w:t>
      </w:r>
      <w:r>
        <w:rPr>
          <w:rFonts w:ascii="Century Gothic" w:eastAsia="Arial" w:hAnsi="Century Gothic"/>
          <w:color w:val="000000"/>
          <w:sz w:val="22"/>
          <w:szCs w:val="22"/>
        </w:rPr>
        <w:t xml:space="preserve"> </w:t>
      </w:r>
      <w:r w:rsidRPr="00773724">
        <w:rPr>
          <w:rFonts w:ascii="Century Gothic" w:eastAsia="Arial" w:hAnsi="Century Gothic"/>
          <w:color w:val="000000"/>
          <w:sz w:val="22"/>
          <w:szCs w:val="22"/>
        </w:rPr>
        <w:t xml:space="preserve">have contact with planning issues, either as advocates for or against planning applications, as </w:t>
      </w:r>
      <w:r>
        <w:rPr>
          <w:rFonts w:ascii="Century Gothic" w:eastAsia="Arial" w:hAnsi="Century Gothic"/>
          <w:color w:val="000000"/>
          <w:sz w:val="22"/>
          <w:szCs w:val="22"/>
        </w:rPr>
        <w:t>Member</w:t>
      </w:r>
      <w:r w:rsidRPr="00773724">
        <w:rPr>
          <w:rFonts w:ascii="Century Gothic" w:eastAsia="Arial" w:hAnsi="Century Gothic"/>
          <w:color w:val="000000"/>
          <w:sz w:val="22"/>
          <w:szCs w:val="22"/>
        </w:rPr>
        <w:t xml:space="preserve">s of the planning committee, or as </w:t>
      </w:r>
      <w:r>
        <w:rPr>
          <w:rFonts w:ascii="Century Gothic" w:eastAsia="Arial" w:hAnsi="Century Gothic"/>
          <w:color w:val="000000"/>
          <w:sz w:val="22"/>
          <w:szCs w:val="22"/>
        </w:rPr>
        <w:t>Member</w:t>
      </w:r>
      <w:r w:rsidRPr="00773724">
        <w:rPr>
          <w:rFonts w:ascii="Century Gothic" w:eastAsia="Arial" w:hAnsi="Century Gothic"/>
          <w:color w:val="000000"/>
          <w:sz w:val="22"/>
          <w:szCs w:val="22"/>
        </w:rPr>
        <w:t>s of the full council. Your specific role will vary depending on whether you are on a planning committee or not.</w:t>
      </w:r>
    </w:p>
    <w:p w14:paraId="5E4F5519" w14:textId="77777777" w:rsidR="00D42D06" w:rsidRPr="00773724" w:rsidRDefault="00D42D06" w:rsidP="00D42D06">
      <w:pPr>
        <w:tabs>
          <w:tab w:val="decimal" w:pos="288"/>
          <w:tab w:val="left" w:pos="864"/>
        </w:tabs>
        <w:ind w:left="851" w:hanging="707"/>
        <w:jc w:val="both"/>
        <w:textAlignment w:val="baseline"/>
        <w:rPr>
          <w:rFonts w:ascii="Century Gothic" w:eastAsia="Arial" w:hAnsi="Century Gothic"/>
          <w:color w:val="000000"/>
          <w:sz w:val="22"/>
          <w:szCs w:val="22"/>
        </w:rPr>
      </w:pPr>
    </w:p>
    <w:p w14:paraId="619592F5" w14:textId="09C0F849" w:rsidR="004C339D" w:rsidRDefault="004C339D" w:rsidP="00D42D06">
      <w:pPr>
        <w:tabs>
          <w:tab w:val="decimal" w:pos="288"/>
          <w:tab w:val="left" w:pos="864"/>
        </w:tabs>
        <w:ind w:left="851" w:hanging="707"/>
        <w:jc w:val="both"/>
        <w:textAlignment w:val="baseline"/>
        <w:rPr>
          <w:rFonts w:ascii="Century Gothic" w:eastAsia="Arial" w:hAnsi="Century Gothic"/>
          <w:color w:val="000000"/>
          <w:spacing w:val="4"/>
          <w:sz w:val="22"/>
          <w:szCs w:val="22"/>
        </w:rPr>
      </w:pPr>
      <w:r w:rsidRPr="00773724">
        <w:rPr>
          <w:rFonts w:ascii="Century Gothic" w:eastAsia="Arial" w:hAnsi="Century Gothic"/>
          <w:color w:val="000000"/>
          <w:sz w:val="22"/>
          <w:szCs w:val="22"/>
        </w:rPr>
        <w:tab/>
        <w:t>9.3</w:t>
      </w:r>
      <w:r w:rsidRPr="00773724">
        <w:rPr>
          <w:rFonts w:ascii="Century Gothic" w:eastAsia="Arial" w:hAnsi="Century Gothic"/>
          <w:color w:val="000000"/>
          <w:sz w:val="22"/>
          <w:szCs w:val="22"/>
        </w:rPr>
        <w:tab/>
        <w:t>Your role as a councillor is to represent the views and aspirations of your</w:t>
      </w:r>
      <w:r>
        <w:rPr>
          <w:rFonts w:ascii="Century Gothic" w:eastAsia="Arial" w:hAnsi="Century Gothic"/>
          <w:color w:val="000000"/>
          <w:sz w:val="22"/>
          <w:szCs w:val="22"/>
        </w:rPr>
        <w:t xml:space="preserve"> </w:t>
      </w:r>
      <w:r w:rsidRPr="00773724">
        <w:rPr>
          <w:rFonts w:ascii="Century Gothic" w:eastAsia="Arial" w:hAnsi="Century Gothic"/>
          <w:color w:val="000000"/>
          <w:spacing w:val="4"/>
          <w:sz w:val="22"/>
          <w:szCs w:val="22"/>
        </w:rPr>
        <w:t xml:space="preserve">community through development of the local development plan, discussions with developers and council planning officers or deciding on planning applications. This Code (and any associated guidance) is intended to assist you in balancing the interests of developers and interest groups with taking </w:t>
      </w:r>
      <w:r w:rsidRPr="00773724">
        <w:rPr>
          <w:rFonts w:ascii="Century Gothic" w:eastAsia="Arial" w:hAnsi="Century Gothic"/>
          <w:color w:val="000000"/>
          <w:spacing w:val="4"/>
          <w:sz w:val="22"/>
          <w:szCs w:val="22"/>
        </w:rPr>
        <w:lastRenderedPageBreak/>
        <w:t>planning decisions, by applying your local knowledge and the advice and guidance of planning officers, in a fair, impartial and transparent way, for the benefit of the whole community. This Code applies to councillors at all times when involving themselves in the planning process, including taking part in the decision-making meetings of the council or when involved in less formal occasions, such as meetings with officers or the public. It applies equally to local plan development and planning enforcement as it does to planning applications.</w:t>
      </w:r>
    </w:p>
    <w:p w14:paraId="4B01B7CD" w14:textId="77777777" w:rsidR="00D42D06" w:rsidRDefault="00D42D06" w:rsidP="00D42D06">
      <w:pPr>
        <w:tabs>
          <w:tab w:val="decimal" w:pos="288"/>
          <w:tab w:val="left" w:pos="864"/>
        </w:tabs>
        <w:ind w:left="851" w:hanging="707"/>
        <w:jc w:val="both"/>
        <w:textAlignment w:val="baseline"/>
        <w:rPr>
          <w:rFonts w:ascii="Century Gothic" w:eastAsia="Arial" w:hAnsi="Century Gothic"/>
          <w:color w:val="000000"/>
          <w:spacing w:val="4"/>
          <w:sz w:val="22"/>
          <w:szCs w:val="22"/>
        </w:rPr>
      </w:pPr>
    </w:p>
    <w:p w14:paraId="4233991F" w14:textId="5C692CCB" w:rsidR="004C339D" w:rsidRDefault="004C339D" w:rsidP="00D42D06">
      <w:pPr>
        <w:ind w:left="864"/>
        <w:textAlignment w:val="baseline"/>
        <w:rPr>
          <w:rFonts w:ascii="Century Gothic" w:eastAsia="Arial" w:hAnsi="Century Gothic"/>
          <w:b/>
          <w:color w:val="000000"/>
          <w:spacing w:val="4"/>
          <w:sz w:val="22"/>
          <w:szCs w:val="22"/>
        </w:rPr>
      </w:pPr>
      <w:r w:rsidRPr="00773724">
        <w:rPr>
          <w:rFonts w:ascii="Century Gothic" w:eastAsia="Arial" w:hAnsi="Century Gothic"/>
          <w:b/>
          <w:color w:val="000000"/>
          <w:spacing w:val="4"/>
          <w:sz w:val="22"/>
          <w:szCs w:val="22"/>
        </w:rPr>
        <w:t>Development management</w:t>
      </w:r>
    </w:p>
    <w:p w14:paraId="49E856DD" w14:textId="77777777" w:rsidR="00D42D06" w:rsidRPr="00773724" w:rsidRDefault="00D42D06" w:rsidP="00D42D06">
      <w:pPr>
        <w:ind w:left="864"/>
        <w:textAlignment w:val="baseline"/>
        <w:rPr>
          <w:rFonts w:ascii="Century Gothic" w:eastAsia="Arial" w:hAnsi="Century Gothic"/>
          <w:b/>
          <w:color w:val="000000"/>
          <w:spacing w:val="4"/>
          <w:sz w:val="22"/>
          <w:szCs w:val="22"/>
        </w:rPr>
      </w:pPr>
    </w:p>
    <w:p w14:paraId="5086051D" w14:textId="77777777" w:rsidR="004C339D" w:rsidRPr="00773724" w:rsidRDefault="004C339D" w:rsidP="00D42D06">
      <w:pPr>
        <w:tabs>
          <w:tab w:val="decimal" w:pos="288"/>
          <w:tab w:val="left" w:pos="864"/>
        </w:tabs>
        <w:ind w:left="144"/>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b/>
        <w:t>9.4</w:t>
      </w:r>
      <w:r w:rsidRPr="00773724">
        <w:rPr>
          <w:rFonts w:ascii="Century Gothic" w:eastAsia="Arial" w:hAnsi="Century Gothic"/>
          <w:color w:val="000000"/>
          <w:sz w:val="22"/>
          <w:szCs w:val="22"/>
        </w:rPr>
        <w:tab/>
        <w:t>As a councillor your involvement in the development management process is</w:t>
      </w:r>
    </w:p>
    <w:p w14:paraId="407F14FC" w14:textId="77777777" w:rsidR="004C339D" w:rsidRDefault="004C339D" w:rsidP="006E6962">
      <w:pPr>
        <w:spacing w:before="3"/>
        <w:ind w:left="864" w:right="144"/>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 xml:space="preserve">crucial. Whether you sit on a </w:t>
      </w:r>
      <w:r>
        <w:rPr>
          <w:rFonts w:ascii="Century Gothic" w:eastAsia="Arial" w:hAnsi="Century Gothic"/>
          <w:color w:val="000000"/>
          <w:sz w:val="22"/>
          <w:szCs w:val="22"/>
        </w:rPr>
        <w:t>p</w:t>
      </w:r>
      <w:r w:rsidRPr="00773724">
        <w:rPr>
          <w:rFonts w:ascii="Century Gothic" w:eastAsia="Arial" w:hAnsi="Century Gothic"/>
          <w:color w:val="000000"/>
          <w:sz w:val="22"/>
          <w:szCs w:val="22"/>
        </w:rPr>
        <w:t>lanning committee or not, you can encourage developers and others to engage with the council and residents in the planning process. It is important that you represent the needs of your community in discussions with developers. Lobbying is therefore a normal and perfectly proper part of the political process.</w:t>
      </w:r>
    </w:p>
    <w:p w14:paraId="6654CD27" w14:textId="77777777" w:rsidR="004C339D" w:rsidRPr="00773724" w:rsidRDefault="004C339D" w:rsidP="00D42D06">
      <w:pPr>
        <w:ind w:left="864" w:right="144"/>
        <w:jc w:val="both"/>
        <w:textAlignment w:val="baseline"/>
        <w:rPr>
          <w:rFonts w:ascii="Century Gothic" w:eastAsia="Arial" w:hAnsi="Century Gothic"/>
          <w:color w:val="000000"/>
          <w:sz w:val="22"/>
          <w:szCs w:val="22"/>
        </w:rPr>
      </w:pPr>
    </w:p>
    <w:p w14:paraId="5E4F478E" w14:textId="11F32619" w:rsidR="004C339D" w:rsidRDefault="004C339D" w:rsidP="00D42D06">
      <w:pPr>
        <w:tabs>
          <w:tab w:val="decimal" w:pos="288"/>
          <w:tab w:val="left" w:pos="864"/>
        </w:tabs>
        <w:ind w:left="851" w:hanging="707"/>
        <w:textAlignment w:val="baseline"/>
        <w:rPr>
          <w:rFonts w:ascii="Century Gothic" w:eastAsia="Arial" w:hAnsi="Century Gothic"/>
          <w:color w:val="000000"/>
          <w:spacing w:val="1"/>
          <w:sz w:val="22"/>
          <w:szCs w:val="22"/>
        </w:rPr>
      </w:pPr>
      <w:r w:rsidRPr="001329E9">
        <w:rPr>
          <w:rFonts w:ascii="Century Gothic" w:eastAsia="Arial" w:hAnsi="Century Gothic"/>
          <w:color w:val="000000"/>
        </w:rPr>
        <w:tab/>
      </w:r>
      <w:r w:rsidRPr="00773724">
        <w:rPr>
          <w:rFonts w:ascii="Century Gothic" w:eastAsia="Arial" w:hAnsi="Century Gothic"/>
          <w:color w:val="000000"/>
          <w:sz w:val="22"/>
          <w:szCs w:val="22"/>
        </w:rPr>
        <w:t>9.5</w:t>
      </w:r>
      <w:r w:rsidRPr="00773724">
        <w:rPr>
          <w:rFonts w:ascii="Century Gothic" w:eastAsia="Arial" w:hAnsi="Century Gothic"/>
          <w:color w:val="000000"/>
          <w:sz w:val="22"/>
          <w:szCs w:val="22"/>
        </w:rPr>
        <w:tab/>
        <w:t xml:space="preserve">However, particular considerations apply if you are a </w:t>
      </w:r>
      <w:r>
        <w:rPr>
          <w:rFonts w:ascii="Century Gothic" w:eastAsia="Arial" w:hAnsi="Century Gothic"/>
          <w:color w:val="000000"/>
          <w:sz w:val="22"/>
          <w:szCs w:val="22"/>
        </w:rPr>
        <w:t>Member</w:t>
      </w:r>
      <w:r w:rsidRPr="00773724">
        <w:rPr>
          <w:rFonts w:ascii="Century Gothic" w:eastAsia="Arial" w:hAnsi="Century Gothic"/>
          <w:color w:val="000000"/>
          <w:sz w:val="22"/>
          <w:szCs w:val="22"/>
        </w:rPr>
        <w:t xml:space="preserve"> of the decision-</w:t>
      </w:r>
      <w:r>
        <w:rPr>
          <w:rFonts w:ascii="Century Gothic" w:eastAsia="Arial" w:hAnsi="Century Gothic"/>
          <w:color w:val="000000"/>
          <w:sz w:val="22"/>
          <w:szCs w:val="22"/>
        </w:rPr>
        <w:t xml:space="preserve"> </w:t>
      </w:r>
      <w:r w:rsidRPr="00773724">
        <w:rPr>
          <w:rFonts w:ascii="Century Gothic" w:eastAsia="Arial" w:hAnsi="Century Gothic"/>
          <w:color w:val="000000"/>
          <w:spacing w:val="1"/>
          <w:sz w:val="22"/>
          <w:szCs w:val="22"/>
        </w:rPr>
        <w:t>making planning committee, as lobbying can lead to the impartiality and integrity of a councillor being called into question. Given that a decision on a planning application cannot be made before the planning committee meeting has been held, when all relevant information relating to the application is available and has been considered, you must not make public statements about a pending decision or state your intention to vote in a particular way before the committee meeting has taken place. However, other councillors who are not part of the decision-making process can make representations and address the relevant committee</w:t>
      </w:r>
      <w:r w:rsidR="00D42D06">
        <w:rPr>
          <w:rFonts w:ascii="Century Gothic" w:eastAsia="Arial" w:hAnsi="Century Gothic"/>
          <w:color w:val="000000"/>
          <w:spacing w:val="1"/>
          <w:sz w:val="22"/>
          <w:szCs w:val="22"/>
        </w:rPr>
        <w:t>.</w:t>
      </w:r>
    </w:p>
    <w:p w14:paraId="29833569" w14:textId="77777777" w:rsidR="00D42D06" w:rsidRPr="00773724" w:rsidRDefault="00D42D06" w:rsidP="00D42D06">
      <w:pPr>
        <w:tabs>
          <w:tab w:val="decimal" w:pos="288"/>
          <w:tab w:val="left" w:pos="864"/>
        </w:tabs>
        <w:ind w:left="851" w:hanging="707"/>
        <w:textAlignment w:val="baseline"/>
        <w:rPr>
          <w:rFonts w:ascii="Century Gothic" w:eastAsia="Arial" w:hAnsi="Century Gothic"/>
          <w:color w:val="000000"/>
          <w:spacing w:val="1"/>
          <w:sz w:val="22"/>
          <w:szCs w:val="22"/>
        </w:rPr>
      </w:pPr>
    </w:p>
    <w:p w14:paraId="2278EC21" w14:textId="1966B74E" w:rsidR="004C339D" w:rsidRDefault="004C339D" w:rsidP="00D42D06">
      <w:pPr>
        <w:tabs>
          <w:tab w:val="decimal" w:pos="288"/>
          <w:tab w:val="left" w:pos="864"/>
        </w:tabs>
        <w:ind w:left="851" w:hanging="707"/>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b/>
        <w:t>9.6</w:t>
      </w:r>
      <w:r w:rsidRPr="00773724">
        <w:rPr>
          <w:rFonts w:ascii="Century Gothic" w:eastAsia="Arial" w:hAnsi="Century Gothic"/>
          <w:color w:val="000000"/>
          <w:sz w:val="22"/>
          <w:szCs w:val="22"/>
        </w:rPr>
        <w:tab/>
        <w:t>It is entirely appropriate for councillors, including those who will have a</w:t>
      </w:r>
      <w:r>
        <w:rPr>
          <w:rFonts w:ascii="Century Gothic" w:eastAsia="Arial" w:hAnsi="Century Gothic"/>
          <w:color w:val="000000"/>
          <w:sz w:val="22"/>
          <w:szCs w:val="22"/>
        </w:rPr>
        <w:t xml:space="preserve"> </w:t>
      </w:r>
      <w:r w:rsidRPr="00773724">
        <w:rPr>
          <w:rFonts w:ascii="Century Gothic" w:eastAsia="Arial" w:hAnsi="Century Gothic"/>
          <w:color w:val="000000"/>
          <w:sz w:val="22"/>
          <w:szCs w:val="22"/>
        </w:rPr>
        <w:t xml:space="preserve">decision-making responsibility, to make known to planning officers what representations from constituents and prospective developers they have received on a planning application, to attend public meetings/events and to assist constituents in making their views known to the relevant planning officer. While planning committee </w:t>
      </w:r>
      <w:r>
        <w:rPr>
          <w:rFonts w:ascii="Century Gothic" w:eastAsia="Arial" w:hAnsi="Century Gothic"/>
          <w:color w:val="000000"/>
          <w:sz w:val="22"/>
          <w:szCs w:val="22"/>
        </w:rPr>
        <w:t>Member</w:t>
      </w:r>
      <w:r w:rsidRPr="00773724">
        <w:rPr>
          <w:rFonts w:ascii="Century Gothic" w:eastAsia="Arial" w:hAnsi="Century Gothic"/>
          <w:color w:val="000000"/>
          <w:sz w:val="22"/>
          <w:szCs w:val="22"/>
        </w:rPr>
        <w:t>s are free to attend public meetings/events they must not express a 'for' or 'against' view by advocating a position in advance of the decision-making. meeting.</w:t>
      </w:r>
    </w:p>
    <w:p w14:paraId="1492F405" w14:textId="77777777" w:rsidR="00D42D06" w:rsidRPr="00773724" w:rsidRDefault="00D42D06" w:rsidP="00D42D06">
      <w:pPr>
        <w:tabs>
          <w:tab w:val="decimal" w:pos="288"/>
          <w:tab w:val="left" w:pos="864"/>
        </w:tabs>
        <w:ind w:left="851" w:hanging="707"/>
        <w:textAlignment w:val="baseline"/>
        <w:rPr>
          <w:rFonts w:ascii="Century Gothic" w:eastAsia="Arial" w:hAnsi="Century Gothic"/>
          <w:color w:val="000000"/>
          <w:sz w:val="22"/>
          <w:szCs w:val="22"/>
        </w:rPr>
      </w:pPr>
    </w:p>
    <w:p w14:paraId="7A8BFFE4" w14:textId="54509102" w:rsidR="004C339D" w:rsidRDefault="004C339D" w:rsidP="00D42D06">
      <w:pPr>
        <w:tabs>
          <w:tab w:val="decimal" w:pos="288"/>
          <w:tab w:val="left" w:pos="864"/>
        </w:tabs>
        <w:ind w:left="851" w:hanging="707"/>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b/>
        <w:t>9.7</w:t>
      </w:r>
      <w:r w:rsidRPr="00773724">
        <w:rPr>
          <w:rFonts w:ascii="Century Gothic" w:eastAsia="Arial" w:hAnsi="Century Gothic"/>
          <w:color w:val="000000"/>
          <w:sz w:val="22"/>
          <w:szCs w:val="22"/>
        </w:rPr>
        <w:tab/>
        <w:t xml:space="preserve">If you are a </w:t>
      </w:r>
      <w:r>
        <w:rPr>
          <w:rFonts w:ascii="Century Gothic" w:eastAsia="Arial" w:hAnsi="Century Gothic"/>
          <w:color w:val="000000"/>
          <w:sz w:val="22"/>
          <w:szCs w:val="22"/>
        </w:rPr>
        <w:t>Member</w:t>
      </w:r>
      <w:r w:rsidRPr="00773724">
        <w:rPr>
          <w:rFonts w:ascii="Century Gothic" w:eastAsia="Arial" w:hAnsi="Century Gothic"/>
          <w:color w:val="000000"/>
          <w:sz w:val="22"/>
          <w:szCs w:val="22"/>
        </w:rPr>
        <w:t xml:space="preserve"> of the planning committee and an approach is made to you</w:t>
      </w:r>
      <w:r>
        <w:rPr>
          <w:rFonts w:ascii="Century Gothic" w:eastAsia="Arial" w:hAnsi="Century Gothic"/>
          <w:color w:val="000000"/>
          <w:sz w:val="22"/>
          <w:szCs w:val="22"/>
        </w:rPr>
        <w:t xml:space="preserve"> </w:t>
      </w:r>
      <w:r w:rsidRPr="00773724">
        <w:rPr>
          <w:rFonts w:ascii="Century Gothic" w:eastAsia="Arial" w:hAnsi="Century Gothic"/>
          <w:color w:val="000000"/>
          <w:sz w:val="22"/>
          <w:szCs w:val="22"/>
        </w:rPr>
        <w:t xml:space="preserve">by an applicant, agent or other interested party in relation to an existing or proposed planning application, you should restrict yourself to either giving procedural advice (e.g. advising those who are lobbying that they should contact the relevant planning officer so their opinions can be included in the officer's report to the committee) or advise them to write or speak to a </w:t>
      </w:r>
      <w:r>
        <w:rPr>
          <w:rFonts w:ascii="Century Gothic" w:eastAsia="Arial" w:hAnsi="Century Gothic"/>
          <w:color w:val="000000"/>
          <w:sz w:val="22"/>
          <w:szCs w:val="22"/>
        </w:rPr>
        <w:t>Member</w:t>
      </w:r>
      <w:r w:rsidRPr="00773724">
        <w:rPr>
          <w:rFonts w:ascii="Century Gothic" w:eastAsia="Arial" w:hAnsi="Century Gothic"/>
          <w:color w:val="000000"/>
          <w:sz w:val="22"/>
          <w:szCs w:val="22"/>
        </w:rPr>
        <w:t xml:space="preserve"> who is not on the planning committee. This does not mean that </w:t>
      </w:r>
      <w:r>
        <w:rPr>
          <w:rFonts w:ascii="Century Gothic" w:eastAsia="Arial" w:hAnsi="Century Gothic"/>
          <w:color w:val="000000"/>
          <w:sz w:val="22"/>
          <w:szCs w:val="22"/>
        </w:rPr>
        <w:t>Member</w:t>
      </w:r>
      <w:r w:rsidRPr="00773724">
        <w:rPr>
          <w:rFonts w:ascii="Century Gothic" w:eastAsia="Arial" w:hAnsi="Century Gothic"/>
          <w:color w:val="000000"/>
          <w:sz w:val="22"/>
          <w:szCs w:val="22"/>
        </w:rPr>
        <w:t>s who are on planning committees should not listen to the views the lobbyist wishes to express.</w:t>
      </w:r>
    </w:p>
    <w:p w14:paraId="31D7DB5C" w14:textId="77777777" w:rsidR="00D42D06" w:rsidRPr="00773724" w:rsidRDefault="00D42D06" w:rsidP="00D42D06">
      <w:pPr>
        <w:tabs>
          <w:tab w:val="decimal" w:pos="288"/>
          <w:tab w:val="left" w:pos="864"/>
        </w:tabs>
        <w:ind w:left="851" w:hanging="707"/>
        <w:textAlignment w:val="baseline"/>
        <w:rPr>
          <w:rFonts w:ascii="Century Gothic" w:eastAsia="Arial" w:hAnsi="Century Gothic"/>
          <w:color w:val="000000"/>
          <w:sz w:val="22"/>
          <w:szCs w:val="22"/>
        </w:rPr>
      </w:pPr>
    </w:p>
    <w:p w14:paraId="67E4C0EA" w14:textId="77777777" w:rsidR="004C339D" w:rsidRPr="00773724" w:rsidRDefault="004C339D" w:rsidP="00D42D06">
      <w:pPr>
        <w:tabs>
          <w:tab w:val="decimal" w:pos="288"/>
          <w:tab w:val="left" w:pos="864"/>
        </w:tabs>
        <w:ind w:left="144"/>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b/>
        <w:t>9.8</w:t>
      </w:r>
      <w:r w:rsidRPr="00773724">
        <w:rPr>
          <w:rFonts w:ascii="Century Gothic" w:eastAsia="Arial" w:hAnsi="Century Gothic"/>
          <w:color w:val="000000"/>
          <w:sz w:val="22"/>
          <w:szCs w:val="22"/>
        </w:rPr>
        <w:tab/>
        <w:t xml:space="preserve">If, however, as a planning committee </w:t>
      </w:r>
      <w:r>
        <w:rPr>
          <w:rFonts w:ascii="Century Gothic" w:eastAsia="Arial" w:hAnsi="Century Gothic"/>
          <w:color w:val="000000"/>
          <w:sz w:val="22"/>
          <w:szCs w:val="22"/>
        </w:rPr>
        <w:t>Member</w:t>
      </w:r>
      <w:r w:rsidRPr="00773724">
        <w:rPr>
          <w:rFonts w:ascii="Century Gothic" w:eastAsia="Arial" w:hAnsi="Century Gothic"/>
          <w:color w:val="000000"/>
          <w:sz w:val="22"/>
          <w:szCs w:val="22"/>
        </w:rPr>
        <w:t>, you decide you cannot remain</w:t>
      </w:r>
    </w:p>
    <w:p w14:paraId="4DC9D136" w14:textId="77777777" w:rsidR="004C339D" w:rsidRDefault="004C339D" w:rsidP="006E6962">
      <w:pPr>
        <w:spacing w:before="9"/>
        <w:ind w:left="864" w:right="144"/>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 xml:space="preserve">impartial and wish to make representations on behalf of constituents or other parties, you may attend a committee meeting and make representations, after which you must leave the room while the </w:t>
      </w:r>
      <w:r>
        <w:rPr>
          <w:rFonts w:ascii="Century Gothic" w:eastAsia="Arial" w:hAnsi="Century Gothic"/>
          <w:color w:val="000000"/>
          <w:sz w:val="22"/>
          <w:szCs w:val="22"/>
        </w:rPr>
        <w:t>Member</w:t>
      </w:r>
      <w:r w:rsidRPr="00773724">
        <w:rPr>
          <w:rFonts w:ascii="Century Gothic" w:eastAsia="Arial" w:hAnsi="Century Gothic"/>
          <w:color w:val="000000"/>
          <w:sz w:val="22"/>
          <w:szCs w:val="22"/>
        </w:rPr>
        <w:t>s consider it and not take part in the voting.</w:t>
      </w:r>
    </w:p>
    <w:p w14:paraId="526BD64A" w14:textId="77777777" w:rsidR="004C339D" w:rsidRPr="00773724" w:rsidRDefault="004C339D" w:rsidP="006E6962">
      <w:pPr>
        <w:spacing w:before="9"/>
        <w:ind w:left="864" w:right="144"/>
        <w:jc w:val="both"/>
        <w:textAlignment w:val="baseline"/>
        <w:rPr>
          <w:rFonts w:ascii="Century Gothic" w:eastAsia="Arial" w:hAnsi="Century Gothic"/>
          <w:color w:val="000000"/>
          <w:sz w:val="22"/>
          <w:szCs w:val="22"/>
        </w:rPr>
      </w:pPr>
    </w:p>
    <w:p w14:paraId="0E08AE47" w14:textId="58DEA563" w:rsidR="004C339D" w:rsidRDefault="004C339D" w:rsidP="006E6962">
      <w:pPr>
        <w:spacing w:before="13"/>
        <w:ind w:left="864"/>
        <w:textAlignment w:val="baseline"/>
        <w:rPr>
          <w:rFonts w:ascii="Century Gothic" w:eastAsia="Arial" w:hAnsi="Century Gothic"/>
          <w:b/>
          <w:color w:val="000000"/>
          <w:spacing w:val="4"/>
          <w:sz w:val="22"/>
          <w:szCs w:val="22"/>
        </w:rPr>
      </w:pPr>
      <w:r w:rsidRPr="00773724">
        <w:rPr>
          <w:rFonts w:ascii="Century Gothic" w:eastAsia="Arial" w:hAnsi="Century Gothic"/>
          <w:b/>
          <w:color w:val="000000"/>
          <w:spacing w:val="4"/>
          <w:sz w:val="22"/>
          <w:szCs w:val="22"/>
        </w:rPr>
        <w:t>Decisions contrary to officer recommendation</w:t>
      </w:r>
    </w:p>
    <w:p w14:paraId="707BA05A" w14:textId="77777777" w:rsidR="00D42D06" w:rsidRPr="00773724" w:rsidRDefault="00D42D06" w:rsidP="006E6962">
      <w:pPr>
        <w:spacing w:before="13"/>
        <w:ind w:left="864"/>
        <w:textAlignment w:val="baseline"/>
        <w:rPr>
          <w:rFonts w:ascii="Century Gothic" w:eastAsia="Arial" w:hAnsi="Century Gothic"/>
          <w:b/>
          <w:color w:val="000000"/>
          <w:spacing w:val="4"/>
          <w:sz w:val="22"/>
          <w:szCs w:val="22"/>
        </w:rPr>
      </w:pPr>
    </w:p>
    <w:p w14:paraId="7E1281A7" w14:textId="77777777" w:rsidR="004C339D" w:rsidRPr="00773724" w:rsidRDefault="004C339D" w:rsidP="00D42D06">
      <w:pPr>
        <w:ind w:left="864" w:right="216" w:hanging="720"/>
        <w:jc w:val="both"/>
        <w:textAlignment w:val="baseline"/>
        <w:rPr>
          <w:rFonts w:ascii="Century Gothic" w:eastAsia="Arial" w:hAnsi="Century Gothic"/>
          <w:color w:val="000000"/>
          <w:spacing w:val="4"/>
          <w:sz w:val="22"/>
          <w:szCs w:val="22"/>
        </w:rPr>
      </w:pPr>
      <w:r>
        <w:rPr>
          <w:rFonts w:ascii="Century Gothic" w:eastAsia="Arial" w:hAnsi="Century Gothic"/>
          <w:color w:val="000000"/>
          <w:spacing w:val="4"/>
          <w:sz w:val="22"/>
          <w:szCs w:val="22"/>
        </w:rPr>
        <w:t>9.9</w:t>
      </w:r>
      <w:r>
        <w:rPr>
          <w:rFonts w:ascii="Century Gothic" w:eastAsia="Arial" w:hAnsi="Century Gothic"/>
          <w:color w:val="000000"/>
          <w:spacing w:val="4"/>
          <w:sz w:val="22"/>
          <w:szCs w:val="22"/>
        </w:rPr>
        <w:tab/>
      </w:r>
      <w:r w:rsidRPr="00773724">
        <w:rPr>
          <w:rFonts w:ascii="Century Gothic" w:eastAsia="Arial" w:hAnsi="Century Gothic"/>
          <w:color w:val="000000"/>
          <w:spacing w:val="4"/>
          <w:sz w:val="22"/>
          <w:szCs w:val="22"/>
        </w:rPr>
        <w:t>You must not seek to apply undue pressure towards planning officers to provide a particular recommendation on any planning decision. If you propose, second or support a decision contrary to an officer's recommendation, you must only do so on the basis of sound planning considerations which must fairly and reasonably relate to the application concerned. These considerations include planning policy, landscaping, impact on the neighbourhood, planning history, etc.</w:t>
      </w:r>
    </w:p>
    <w:p w14:paraId="6895AB4E" w14:textId="77777777" w:rsidR="00D42D06" w:rsidRDefault="00D42D06" w:rsidP="00D42D06">
      <w:pPr>
        <w:ind w:left="864"/>
        <w:textAlignment w:val="baseline"/>
        <w:rPr>
          <w:rFonts w:ascii="Century Gothic" w:eastAsia="Arial" w:hAnsi="Century Gothic"/>
          <w:b/>
          <w:color w:val="000000"/>
          <w:spacing w:val="4"/>
          <w:sz w:val="22"/>
          <w:szCs w:val="22"/>
        </w:rPr>
      </w:pPr>
    </w:p>
    <w:p w14:paraId="2704D5C9" w14:textId="4E73E919" w:rsidR="004C339D" w:rsidRDefault="004C339D" w:rsidP="00D42D06">
      <w:pPr>
        <w:ind w:left="864"/>
        <w:textAlignment w:val="baseline"/>
        <w:rPr>
          <w:rFonts w:ascii="Century Gothic" w:eastAsia="Arial" w:hAnsi="Century Gothic"/>
          <w:b/>
          <w:color w:val="000000"/>
          <w:spacing w:val="4"/>
          <w:sz w:val="22"/>
          <w:szCs w:val="22"/>
        </w:rPr>
      </w:pPr>
      <w:r w:rsidRPr="00773724">
        <w:rPr>
          <w:rFonts w:ascii="Century Gothic" w:eastAsia="Arial" w:hAnsi="Century Gothic"/>
          <w:b/>
          <w:color w:val="000000"/>
          <w:spacing w:val="4"/>
          <w:sz w:val="22"/>
          <w:szCs w:val="22"/>
        </w:rPr>
        <w:t>Decisions contrary to the local development plan</w:t>
      </w:r>
    </w:p>
    <w:p w14:paraId="4FC234C7" w14:textId="77777777" w:rsidR="00D42D06" w:rsidRPr="00773724" w:rsidRDefault="00D42D06" w:rsidP="00D42D06">
      <w:pPr>
        <w:ind w:left="864"/>
        <w:textAlignment w:val="baseline"/>
        <w:rPr>
          <w:rFonts w:ascii="Century Gothic" w:eastAsia="Arial" w:hAnsi="Century Gothic"/>
          <w:b/>
          <w:color w:val="000000"/>
          <w:spacing w:val="4"/>
          <w:sz w:val="22"/>
          <w:szCs w:val="22"/>
        </w:rPr>
      </w:pPr>
    </w:p>
    <w:p w14:paraId="7F8A4C11" w14:textId="77777777" w:rsidR="004C339D" w:rsidRPr="00773724" w:rsidRDefault="004C339D" w:rsidP="00D42D06">
      <w:pPr>
        <w:ind w:left="864" w:right="216" w:hanging="72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 xml:space="preserve">9.10 </w:t>
      </w:r>
      <w:r>
        <w:rPr>
          <w:rFonts w:ascii="Century Gothic" w:eastAsia="Arial" w:hAnsi="Century Gothic"/>
          <w:color w:val="000000"/>
          <w:sz w:val="22"/>
          <w:szCs w:val="22"/>
        </w:rPr>
        <w:tab/>
      </w:r>
      <w:r w:rsidRPr="00773724">
        <w:rPr>
          <w:rFonts w:ascii="Century Gothic" w:eastAsia="Arial" w:hAnsi="Century Gothic"/>
          <w:color w:val="000000"/>
          <w:sz w:val="22"/>
          <w:szCs w:val="22"/>
        </w:rPr>
        <w:t>If you propose, second or support a decision contrary to the development plan, you must only do so on the basis of sound planning considerations, which must fairly and reasonably relate to the application concerned, and you must clearly demonstrate how these considerations justify overruling the development plan.</w:t>
      </w:r>
    </w:p>
    <w:p w14:paraId="1CBB44CE" w14:textId="77777777" w:rsidR="00D42D06" w:rsidRDefault="00D42D06" w:rsidP="00D42D06">
      <w:pPr>
        <w:ind w:left="864"/>
        <w:textAlignment w:val="baseline"/>
        <w:rPr>
          <w:rFonts w:ascii="Century Gothic" w:eastAsia="Arial" w:hAnsi="Century Gothic"/>
          <w:b/>
          <w:color w:val="000000"/>
          <w:spacing w:val="3"/>
          <w:sz w:val="22"/>
          <w:szCs w:val="22"/>
        </w:rPr>
      </w:pPr>
    </w:p>
    <w:p w14:paraId="77953663" w14:textId="17EC8CE7" w:rsidR="004C339D" w:rsidRDefault="004C339D" w:rsidP="00D42D06">
      <w:pPr>
        <w:ind w:left="864"/>
        <w:textAlignment w:val="baseline"/>
        <w:rPr>
          <w:rFonts w:ascii="Century Gothic" w:eastAsia="Arial" w:hAnsi="Century Gothic"/>
          <w:b/>
          <w:color w:val="000000"/>
          <w:spacing w:val="3"/>
          <w:sz w:val="22"/>
          <w:szCs w:val="22"/>
        </w:rPr>
      </w:pPr>
      <w:r w:rsidRPr="00773724">
        <w:rPr>
          <w:rFonts w:ascii="Century Gothic" w:eastAsia="Arial" w:hAnsi="Century Gothic"/>
          <w:b/>
          <w:color w:val="000000"/>
          <w:spacing w:val="3"/>
          <w:sz w:val="22"/>
          <w:szCs w:val="22"/>
        </w:rPr>
        <w:t>Policy and strategic issues</w:t>
      </w:r>
    </w:p>
    <w:p w14:paraId="68E63988" w14:textId="77777777" w:rsidR="00D42D06" w:rsidRPr="00773724" w:rsidRDefault="00D42D06" w:rsidP="00D42D06">
      <w:pPr>
        <w:ind w:left="864"/>
        <w:textAlignment w:val="baseline"/>
        <w:rPr>
          <w:rFonts w:ascii="Century Gothic" w:eastAsia="Arial" w:hAnsi="Century Gothic"/>
          <w:b/>
          <w:color w:val="000000"/>
          <w:spacing w:val="3"/>
          <w:sz w:val="22"/>
          <w:szCs w:val="22"/>
        </w:rPr>
      </w:pPr>
    </w:p>
    <w:p w14:paraId="32546AE1" w14:textId="5E1CC2FE" w:rsidR="004C339D" w:rsidRDefault="004C339D" w:rsidP="00D42D06">
      <w:pPr>
        <w:ind w:left="864" w:right="216" w:hanging="72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 xml:space="preserve">9.11 </w:t>
      </w:r>
      <w:r>
        <w:rPr>
          <w:rFonts w:ascii="Century Gothic" w:eastAsia="Arial" w:hAnsi="Century Gothic"/>
          <w:color w:val="000000"/>
          <w:sz w:val="22"/>
          <w:szCs w:val="22"/>
        </w:rPr>
        <w:tab/>
      </w:r>
      <w:r w:rsidRPr="00773724">
        <w:rPr>
          <w:rFonts w:ascii="Century Gothic" w:eastAsia="Arial" w:hAnsi="Century Gothic"/>
          <w:color w:val="000000"/>
          <w:sz w:val="22"/>
          <w:szCs w:val="22"/>
        </w:rPr>
        <w:t>Councillors have a vital role in facilitating engagement with their communities in the production of planning policy by encouraging them to express their views on the plan-making process. In your key role in establishing planning policies for the area, you are fully entitled to express your views or advocate proposals for the making, approval or amendment of the development plan, including supplementary planning guidance published by the council.</w:t>
      </w:r>
    </w:p>
    <w:p w14:paraId="10717F51" w14:textId="77777777" w:rsidR="00D42D06" w:rsidRPr="00773724" w:rsidRDefault="00D42D06" w:rsidP="00D42D06">
      <w:pPr>
        <w:ind w:left="864" w:right="216" w:hanging="720"/>
        <w:jc w:val="both"/>
        <w:textAlignment w:val="baseline"/>
        <w:rPr>
          <w:rFonts w:ascii="Century Gothic" w:eastAsia="Arial" w:hAnsi="Century Gothic"/>
          <w:color w:val="000000"/>
          <w:sz w:val="22"/>
          <w:szCs w:val="22"/>
        </w:rPr>
      </w:pPr>
    </w:p>
    <w:p w14:paraId="6B94F767" w14:textId="77777777" w:rsidR="004C339D" w:rsidRDefault="004C339D" w:rsidP="00D42D06">
      <w:pPr>
        <w:ind w:left="864" w:right="216" w:hanging="72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 xml:space="preserve">9.12 </w:t>
      </w:r>
      <w:r>
        <w:rPr>
          <w:rFonts w:ascii="Century Gothic" w:eastAsia="Arial" w:hAnsi="Century Gothic"/>
          <w:color w:val="000000"/>
          <w:sz w:val="22"/>
          <w:szCs w:val="22"/>
        </w:rPr>
        <w:tab/>
      </w:r>
      <w:r w:rsidRPr="00773724">
        <w:rPr>
          <w:rFonts w:ascii="Century Gothic" w:eastAsia="Arial" w:hAnsi="Century Gothic"/>
          <w:color w:val="000000"/>
          <w:sz w:val="22"/>
          <w:szCs w:val="22"/>
        </w:rPr>
        <w:t>Planning legislation requires councillors of a council to determine all planning applications in accordance with the development plan, unless material considerations indicate otherwise. You must undertake this responsibility without undue influence or personal interest.</w:t>
      </w:r>
    </w:p>
    <w:p w14:paraId="2FC96165" w14:textId="77777777" w:rsidR="008D71C0" w:rsidRDefault="008D71C0" w:rsidP="00D42D06">
      <w:pPr>
        <w:ind w:left="864"/>
        <w:textAlignment w:val="baseline"/>
        <w:rPr>
          <w:rFonts w:ascii="Century Gothic" w:eastAsia="Arial" w:hAnsi="Century Gothic"/>
          <w:b/>
          <w:color w:val="000000"/>
          <w:spacing w:val="3"/>
          <w:sz w:val="22"/>
          <w:szCs w:val="22"/>
        </w:rPr>
      </w:pPr>
    </w:p>
    <w:p w14:paraId="4CE41710" w14:textId="06B8A7E7" w:rsidR="004C339D" w:rsidRDefault="004C339D" w:rsidP="00D42D06">
      <w:pPr>
        <w:ind w:left="864"/>
        <w:textAlignment w:val="baseline"/>
        <w:rPr>
          <w:rFonts w:ascii="Century Gothic" w:eastAsia="Arial" w:hAnsi="Century Gothic"/>
          <w:b/>
          <w:color w:val="000000"/>
          <w:spacing w:val="3"/>
          <w:sz w:val="22"/>
          <w:szCs w:val="22"/>
        </w:rPr>
      </w:pPr>
      <w:r w:rsidRPr="00773724">
        <w:rPr>
          <w:rFonts w:ascii="Century Gothic" w:eastAsia="Arial" w:hAnsi="Century Gothic"/>
          <w:b/>
          <w:color w:val="000000"/>
          <w:spacing w:val="3"/>
          <w:sz w:val="22"/>
          <w:szCs w:val="22"/>
        </w:rPr>
        <w:t>Other interests</w:t>
      </w:r>
    </w:p>
    <w:p w14:paraId="750DEA8F" w14:textId="77777777" w:rsidR="00D42D06" w:rsidRPr="00773724" w:rsidRDefault="00D42D06" w:rsidP="00D42D06">
      <w:pPr>
        <w:ind w:left="864"/>
        <w:textAlignment w:val="baseline"/>
        <w:rPr>
          <w:rFonts w:ascii="Century Gothic" w:eastAsia="Arial" w:hAnsi="Century Gothic"/>
          <w:b/>
          <w:color w:val="000000"/>
          <w:spacing w:val="3"/>
          <w:sz w:val="22"/>
          <w:szCs w:val="22"/>
        </w:rPr>
      </w:pPr>
    </w:p>
    <w:p w14:paraId="6555A956" w14:textId="43239F7B" w:rsidR="004C339D" w:rsidRDefault="004C339D" w:rsidP="00D42D06">
      <w:pPr>
        <w:ind w:left="864" w:right="216" w:hanging="72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 xml:space="preserve">9.13 </w:t>
      </w:r>
      <w:r>
        <w:rPr>
          <w:rFonts w:ascii="Century Gothic" w:eastAsia="Arial" w:hAnsi="Century Gothic"/>
          <w:color w:val="000000"/>
          <w:sz w:val="22"/>
          <w:szCs w:val="22"/>
        </w:rPr>
        <w:tab/>
      </w:r>
      <w:r w:rsidRPr="00773724">
        <w:rPr>
          <w:rFonts w:ascii="Century Gothic" w:eastAsia="Arial" w:hAnsi="Century Gothic"/>
          <w:color w:val="000000"/>
          <w:sz w:val="22"/>
          <w:szCs w:val="22"/>
        </w:rPr>
        <w:t>If you have substantial land, property or other interests which would prevent you from voting on a regular basis, you must not sit on a decision-making committee that deals with planning applications.</w:t>
      </w:r>
    </w:p>
    <w:p w14:paraId="48AA175C" w14:textId="77777777" w:rsidR="00D42D06" w:rsidRDefault="00D42D06" w:rsidP="00D42D06">
      <w:pPr>
        <w:ind w:left="864" w:right="216" w:hanging="720"/>
        <w:jc w:val="both"/>
        <w:textAlignment w:val="baseline"/>
        <w:rPr>
          <w:rFonts w:ascii="Century Gothic" w:eastAsia="Arial" w:hAnsi="Century Gothic"/>
          <w:color w:val="000000"/>
          <w:sz w:val="22"/>
          <w:szCs w:val="22"/>
        </w:rPr>
      </w:pPr>
    </w:p>
    <w:p w14:paraId="224E30FE" w14:textId="48EFC018" w:rsidR="004C339D" w:rsidRDefault="004C339D" w:rsidP="00D42D06">
      <w:pPr>
        <w:ind w:left="864" w:right="216" w:hanging="72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 xml:space="preserve">9.14 </w:t>
      </w:r>
      <w:r>
        <w:rPr>
          <w:rFonts w:ascii="Century Gothic" w:eastAsia="Arial" w:hAnsi="Century Gothic"/>
          <w:color w:val="000000"/>
          <w:sz w:val="22"/>
          <w:szCs w:val="22"/>
        </w:rPr>
        <w:tab/>
      </w:r>
      <w:r w:rsidRPr="00773724">
        <w:rPr>
          <w:rFonts w:ascii="Century Gothic" w:eastAsia="Arial" w:hAnsi="Century Gothic"/>
          <w:color w:val="000000"/>
          <w:sz w:val="22"/>
          <w:szCs w:val="22"/>
        </w:rPr>
        <w:t>You must not act on behalf of, or as an agent for, an applicant for planning permission with the council other than in the course of your professional role which you have registered.</w:t>
      </w:r>
    </w:p>
    <w:p w14:paraId="30A93BDA" w14:textId="77777777" w:rsidR="00D42D06" w:rsidRPr="00773724" w:rsidRDefault="00D42D06" w:rsidP="00D42D06">
      <w:pPr>
        <w:ind w:left="864" w:right="216" w:hanging="720"/>
        <w:jc w:val="both"/>
        <w:textAlignment w:val="baseline"/>
        <w:rPr>
          <w:rFonts w:ascii="Century Gothic" w:eastAsia="Arial" w:hAnsi="Century Gothic"/>
          <w:color w:val="000000"/>
          <w:sz w:val="22"/>
          <w:szCs w:val="22"/>
        </w:rPr>
      </w:pPr>
    </w:p>
    <w:p w14:paraId="2CBA5791" w14:textId="74756EEA" w:rsidR="004C339D" w:rsidRDefault="004C339D" w:rsidP="00D42D06">
      <w:pPr>
        <w:ind w:left="864" w:right="144" w:hanging="720"/>
        <w:jc w:val="both"/>
        <w:textAlignment w:val="baseline"/>
        <w:rPr>
          <w:rFonts w:ascii="Century Gothic" w:eastAsia="Arial" w:hAnsi="Century Gothic"/>
          <w:color w:val="000000"/>
          <w:spacing w:val="2"/>
          <w:sz w:val="22"/>
          <w:szCs w:val="22"/>
        </w:rPr>
      </w:pPr>
      <w:r w:rsidRPr="00773724">
        <w:rPr>
          <w:rFonts w:ascii="Century Gothic" w:eastAsia="Arial" w:hAnsi="Century Gothic"/>
          <w:color w:val="000000"/>
          <w:spacing w:val="2"/>
          <w:sz w:val="22"/>
          <w:szCs w:val="22"/>
        </w:rPr>
        <w:t xml:space="preserve">9.15 </w:t>
      </w:r>
      <w:r>
        <w:rPr>
          <w:rFonts w:ascii="Century Gothic" w:eastAsia="Arial" w:hAnsi="Century Gothic"/>
          <w:color w:val="000000"/>
          <w:spacing w:val="2"/>
          <w:sz w:val="22"/>
          <w:szCs w:val="22"/>
        </w:rPr>
        <w:tab/>
      </w:r>
      <w:r w:rsidRPr="00773724">
        <w:rPr>
          <w:rFonts w:ascii="Century Gothic" w:eastAsia="Arial" w:hAnsi="Century Gothic"/>
          <w:color w:val="000000"/>
          <w:spacing w:val="2"/>
          <w:sz w:val="22"/>
          <w:szCs w:val="22"/>
        </w:rPr>
        <w:t xml:space="preserve">You must not take any further part in the development management process following submission of an application for yourself or for a family </w:t>
      </w:r>
      <w:r>
        <w:rPr>
          <w:rFonts w:ascii="Century Gothic" w:eastAsia="Arial" w:hAnsi="Century Gothic"/>
          <w:color w:val="000000"/>
          <w:spacing w:val="2"/>
          <w:sz w:val="22"/>
          <w:szCs w:val="22"/>
        </w:rPr>
        <w:t>Member</w:t>
      </w:r>
      <w:r w:rsidRPr="00773724">
        <w:rPr>
          <w:rFonts w:ascii="Century Gothic" w:eastAsia="Arial" w:hAnsi="Century Gothic"/>
          <w:color w:val="000000"/>
          <w:spacing w:val="2"/>
          <w:sz w:val="22"/>
          <w:szCs w:val="22"/>
        </w:rPr>
        <w:t>, friend or close personal associate. You have the same rights to explain your proposal to an officer but you must not seek to improperly influence the decision.</w:t>
      </w:r>
    </w:p>
    <w:p w14:paraId="582D057C" w14:textId="77777777" w:rsidR="00D42D06" w:rsidRPr="00773724" w:rsidRDefault="00D42D06" w:rsidP="00D42D06">
      <w:pPr>
        <w:ind w:left="864" w:right="144" w:hanging="720"/>
        <w:jc w:val="both"/>
        <w:textAlignment w:val="baseline"/>
        <w:rPr>
          <w:rFonts w:ascii="Century Gothic" w:eastAsia="Arial" w:hAnsi="Century Gothic"/>
          <w:color w:val="000000"/>
          <w:spacing w:val="2"/>
          <w:sz w:val="22"/>
          <w:szCs w:val="22"/>
        </w:rPr>
      </w:pPr>
    </w:p>
    <w:p w14:paraId="03BE209C" w14:textId="77777777" w:rsidR="004C339D" w:rsidRPr="00773724" w:rsidRDefault="004C339D" w:rsidP="00D42D06">
      <w:pPr>
        <w:ind w:left="864" w:right="144" w:hanging="72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9.16</w:t>
      </w:r>
      <w:r>
        <w:rPr>
          <w:rFonts w:ascii="Century Gothic" w:eastAsia="Arial" w:hAnsi="Century Gothic"/>
          <w:color w:val="000000"/>
          <w:sz w:val="22"/>
          <w:szCs w:val="22"/>
        </w:rPr>
        <w:tab/>
      </w:r>
      <w:r w:rsidRPr="00773724">
        <w:rPr>
          <w:rFonts w:ascii="Century Gothic" w:eastAsia="Arial" w:hAnsi="Century Gothic"/>
          <w:color w:val="000000"/>
          <w:sz w:val="22"/>
          <w:szCs w:val="22"/>
        </w:rPr>
        <w:t>If you work as a lobbyist for a developer, you must declare this as an interest and you should not then be involved in any decision-making process relating to or potentially affecting that developer.</w:t>
      </w:r>
    </w:p>
    <w:p w14:paraId="0EF130D5" w14:textId="77777777" w:rsidR="00D42D06" w:rsidRDefault="00D42D06" w:rsidP="00D42D06">
      <w:pPr>
        <w:ind w:left="864"/>
        <w:textAlignment w:val="baseline"/>
        <w:rPr>
          <w:rFonts w:ascii="Century Gothic" w:eastAsia="Arial" w:hAnsi="Century Gothic"/>
          <w:b/>
          <w:color w:val="000000"/>
          <w:sz w:val="22"/>
          <w:szCs w:val="22"/>
        </w:rPr>
      </w:pPr>
    </w:p>
    <w:p w14:paraId="045CC4E1" w14:textId="77777777" w:rsidR="008C327A" w:rsidRDefault="008C327A" w:rsidP="00D42D06">
      <w:pPr>
        <w:ind w:left="864"/>
        <w:textAlignment w:val="baseline"/>
        <w:rPr>
          <w:rFonts w:ascii="Century Gothic" w:eastAsia="Arial" w:hAnsi="Century Gothic"/>
          <w:b/>
          <w:color w:val="000000"/>
          <w:sz w:val="22"/>
          <w:szCs w:val="22"/>
        </w:rPr>
      </w:pPr>
    </w:p>
    <w:p w14:paraId="4C73A45D" w14:textId="77777777" w:rsidR="008C327A" w:rsidRDefault="008C327A" w:rsidP="00D42D06">
      <w:pPr>
        <w:ind w:left="864"/>
        <w:textAlignment w:val="baseline"/>
        <w:rPr>
          <w:rFonts w:ascii="Century Gothic" w:eastAsia="Arial" w:hAnsi="Century Gothic"/>
          <w:b/>
          <w:color w:val="000000"/>
          <w:sz w:val="22"/>
          <w:szCs w:val="22"/>
        </w:rPr>
      </w:pPr>
    </w:p>
    <w:p w14:paraId="2FF5A65D" w14:textId="3280375A" w:rsidR="004C339D" w:rsidRDefault="004C339D" w:rsidP="00D42D06">
      <w:pPr>
        <w:ind w:left="864"/>
        <w:textAlignment w:val="baseline"/>
        <w:rPr>
          <w:rFonts w:ascii="Century Gothic" w:eastAsia="Arial" w:hAnsi="Century Gothic"/>
          <w:b/>
          <w:color w:val="000000"/>
          <w:sz w:val="22"/>
          <w:szCs w:val="22"/>
        </w:rPr>
      </w:pPr>
      <w:r w:rsidRPr="00773724">
        <w:rPr>
          <w:rFonts w:ascii="Century Gothic" w:eastAsia="Arial" w:hAnsi="Century Gothic"/>
          <w:b/>
          <w:color w:val="000000"/>
          <w:sz w:val="22"/>
          <w:szCs w:val="22"/>
        </w:rPr>
        <w:lastRenderedPageBreak/>
        <w:t>Unauthorised development</w:t>
      </w:r>
    </w:p>
    <w:p w14:paraId="7BD8349C" w14:textId="77777777" w:rsidR="008C327A" w:rsidRPr="00773724" w:rsidRDefault="008C327A" w:rsidP="00D42D06">
      <w:pPr>
        <w:ind w:left="864"/>
        <w:textAlignment w:val="baseline"/>
        <w:rPr>
          <w:rFonts w:ascii="Century Gothic" w:eastAsia="Arial" w:hAnsi="Century Gothic"/>
          <w:b/>
          <w:color w:val="000000"/>
          <w:sz w:val="22"/>
          <w:szCs w:val="22"/>
        </w:rPr>
      </w:pPr>
    </w:p>
    <w:p w14:paraId="7DFBFF45" w14:textId="7ADD8DF4" w:rsidR="004C339D" w:rsidRPr="00773724" w:rsidRDefault="004C339D" w:rsidP="008C327A">
      <w:pPr>
        <w:ind w:left="864" w:right="144" w:hanging="72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 xml:space="preserve">9.17 </w:t>
      </w:r>
      <w:r>
        <w:rPr>
          <w:rFonts w:ascii="Century Gothic" w:eastAsia="Arial" w:hAnsi="Century Gothic"/>
          <w:color w:val="000000"/>
          <w:sz w:val="22"/>
          <w:szCs w:val="22"/>
        </w:rPr>
        <w:tab/>
      </w:r>
      <w:r w:rsidRPr="00773724">
        <w:rPr>
          <w:rFonts w:ascii="Century Gothic" w:eastAsia="Arial" w:hAnsi="Century Gothic"/>
          <w:color w:val="000000"/>
          <w:sz w:val="22"/>
          <w:szCs w:val="22"/>
        </w:rPr>
        <w:t>If you are made aware of an unauthorised development and you refer the matter to the council for possible enforcement action, you must advise all subsequent inquirers to deal directly with the relevant department/officer, and you should not lobby for a particular outcome. This does not prevent you from seeking factual information about the progress of the case.</w:t>
      </w:r>
    </w:p>
    <w:p w14:paraId="477CF0D4" w14:textId="77777777" w:rsidR="004C339D" w:rsidRPr="001329E9" w:rsidRDefault="004C339D" w:rsidP="006E6962">
      <w:pPr>
        <w:spacing w:before="238"/>
        <w:ind w:left="864" w:right="144" w:hanging="720"/>
        <w:textAlignment w:val="baseline"/>
        <w:rPr>
          <w:rFonts w:ascii="Century Gothic" w:hAnsi="Century Gothic"/>
        </w:rPr>
        <w:sectPr w:rsidR="004C339D" w:rsidRPr="001329E9" w:rsidSect="00A965BD">
          <w:footerReference w:type="default" r:id="rId16"/>
          <w:pgSz w:w="11923" w:h="16843"/>
          <w:pgMar w:top="1300" w:right="1329" w:bottom="782" w:left="1094" w:header="720" w:footer="720" w:gutter="0"/>
          <w:pgNumType w:start="1"/>
          <w:cols w:space="720"/>
        </w:sectPr>
      </w:pPr>
      <w:r w:rsidRPr="00773724">
        <w:rPr>
          <w:rFonts w:ascii="Century Gothic" w:eastAsia="Arial" w:hAnsi="Century Gothic"/>
          <w:color w:val="000000"/>
          <w:sz w:val="22"/>
          <w:szCs w:val="22"/>
        </w:rPr>
        <w:t xml:space="preserve">9.18 </w:t>
      </w:r>
      <w:r>
        <w:rPr>
          <w:rFonts w:ascii="Century Gothic" w:eastAsia="Arial" w:hAnsi="Century Gothic"/>
          <w:color w:val="000000"/>
          <w:sz w:val="22"/>
          <w:szCs w:val="22"/>
        </w:rPr>
        <w:tab/>
      </w:r>
      <w:r w:rsidRPr="00773724">
        <w:rPr>
          <w:rFonts w:ascii="Century Gothic" w:eastAsia="Arial" w:hAnsi="Century Gothic"/>
          <w:color w:val="000000"/>
          <w:sz w:val="22"/>
          <w:szCs w:val="22"/>
        </w:rPr>
        <w:t>Where you have an interest in the outcome of a planning committee decision on enforcement action, you must disclose that interest and not take part in, or seek to influence, the decision.</w:t>
      </w:r>
    </w:p>
    <w:p w14:paraId="1F2FCB1C" w14:textId="77777777" w:rsidR="004C339D" w:rsidRPr="00773724" w:rsidRDefault="004C339D" w:rsidP="004C339D">
      <w:pPr>
        <w:textAlignment w:val="baseline"/>
        <w:rPr>
          <w:rFonts w:ascii="Century Gothic" w:eastAsia="Arial" w:hAnsi="Century Gothic"/>
          <w:b/>
          <w:color w:val="000000"/>
          <w:spacing w:val="4"/>
        </w:rPr>
      </w:pPr>
      <w:r w:rsidRPr="00773724">
        <w:rPr>
          <w:rFonts w:ascii="Century Gothic" w:eastAsia="Arial" w:hAnsi="Century Gothic"/>
          <w:b/>
          <w:color w:val="000000"/>
          <w:spacing w:val="4"/>
        </w:rPr>
        <w:lastRenderedPageBreak/>
        <w:t>Annex A</w:t>
      </w:r>
    </w:p>
    <w:p w14:paraId="078FBFB3" w14:textId="77777777" w:rsidR="004C339D" w:rsidRPr="00656877" w:rsidRDefault="004C339D" w:rsidP="004C339D">
      <w:pPr>
        <w:spacing w:before="494" w:line="304" w:lineRule="exact"/>
        <w:ind w:left="576"/>
        <w:jc w:val="center"/>
        <w:textAlignment w:val="baseline"/>
        <w:rPr>
          <w:rFonts w:ascii="Century Gothic" w:eastAsia="Arial" w:hAnsi="Century Gothic"/>
          <w:b/>
          <w:color w:val="000000"/>
          <w:spacing w:val="5"/>
          <w:sz w:val="26"/>
          <w:szCs w:val="26"/>
        </w:rPr>
      </w:pPr>
      <w:r w:rsidRPr="00656877">
        <w:rPr>
          <w:rFonts w:ascii="Century Gothic" w:eastAsia="Arial" w:hAnsi="Century Gothic"/>
          <w:b/>
          <w:color w:val="000000"/>
          <w:spacing w:val="5"/>
          <w:sz w:val="26"/>
          <w:szCs w:val="26"/>
        </w:rPr>
        <w:t>SOURCES OF GUIDANCE RELATING TO THE CODE</w:t>
      </w:r>
    </w:p>
    <w:p w14:paraId="30B9F74B" w14:textId="33656806" w:rsidR="004C339D" w:rsidRPr="001329E9" w:rsidRDefault="004C339D" w:rsidP="004C339D">
      <w:pPr>
        <w:spacing w:before="243" w:line="20" w:lineRule="exact"/>
        <w:rPr>
          <w:rFonts w:ascii="Century Gothic" w:hAnsi="Century Gothic"/>
        </w:rPr>
      </w:pPr>
      <w:r w:rsidRPr="001329E9">
        <w:rPr>
          <w:rFonts w:ascii="Century Gothic" w:hAnsi="Century Gothic"/>
          <w:noProof/>
        </w:rPr>
        <mc:AlternateContent>
          <mc:Choice Requires="wps">
            <w:drawing>
              <wp:anchor distT="0" distB="0" distL="114300" distR="114300" simplePos="0" relativeHeight="251672576" behindDoc="0" locked="0" layoutInCell="1" allowOverlap="1" wp14:anchorId="53732545" wp14:editId="2C361F8E">
                <wp:simplePos x="0" y="0"/>
                <wp:positionH relativeFrom="page">
                  <wp:posOffset>838200</wp:posOffset>
                </wp:positionH>
                <wp:positionV relativeFrom="page">
                  <wp:posOffset>2038350</wp:posOffset>
                </wp:positionV>
                <wp:extent cx="17780" cy="3837305"/>
                <wp:effectExtent l="9525" t="9525" r="10795" b="107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3837305"/>
                        </a:xfrm>
                        <a:prstGeom prst="line">
                          <a:avLst/>
                        </a:prstGeom>
                        <a:noFill/>
                        <a:ln w="12065">
                          <a:solidFill>
                            <a:srgbClr val="8E969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23C82"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pt,160.5pt" to="67.4pt,4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YKZJwIAAD0EAAAOAAAAZHJzL2Uyb0RvYy54bWysU02P2yAQvVfqf0C+Z20nTuJYcVaVnfSy&#10;7UbK9gcQwDYqBgQkTlT1v3cgH8q2l6rqBQZm5vFm5rF8PvUCHZmxXMkySp+SCDFJFOWyLaNvb5tR&#10;HiHrsKRYKMnK6Mxs9Lz6+GE56IKNVacEZQYBiLTFoMuoc04XcWxJx3psn5RmEpyNMj12cDRtTA0e&#10;AL0X8ThJZvGgDNVGEWYt3NYXZ7QK+E3DiHttGsscEmUE3FxYTVj3fo1XS1y0BuuOkysN/A8seswl&#10;PHqHqrHD6GD4H1A9J0ZZ1bgnovpYNQ0nLNQA1aTJb9XsOqxZqAWaY/W9Tfb/wZKvx61BnMLsphGS&#10;uIcZ7ZzBvO0cqpSU0EFlEDihU4O2BSRUcmt8reQkd/pFke8WSVV1WLYsMH47a0BJfUb8LsUfrIb3&#10;9sMXRSEGH5wKbTs1pveQ0BB0CtM536fDTg4RuEzn8xxGSMAzySfzSRI4xbi4JWtj3WemeuSNMhJc&#10;+ubhAh9frPNkcHEL8ddSbbgQQQBCogEeGCezaciwSnDqvT7OmnZfCYOOGDSUrxezxSSUBp7HMKMO&#10;kga0jmG6vtoOc3Gx4XUhPR7UA3yu1kUkPxbJYp2v82yUjWfrUZbU9ejTpspGs006n9aTuqrq9Ken&#10;lmZFxyll0rO7CTbN/k4Q169zkdpdsvc+xO/RQ8OA7G0PpMNA/Qwvatgret6a26BBoyH4+p/8J3g8&#10;g/3461e/AAAA//8DAFBLAwQUAAYACAAAACEAZ9r9oeAAAAALAQAADwAAAGRycy9kb3ducmV2Lnht&#10;bEyPzU7DMBCE70i8g7VIvVGnSYvaEKdCoJZTkSiVuLrxkkSN11Hs/MDTsz3BbUc7mpkv2062EQN2&#10;vnakYDGPQCAVztRUKjh97O7XIHzQZHTjCBV8o4dtfnuT6dS4kd5xOIZScAj5VCuoQmhTKX1RodV+&#10;7lok/n25zurAsiul6fTI4baRcRQ9SKtr4oZKt/hcYXE59lbBjmj6PCwv9fjyKn/Wm1M/2P2bUrO7&#10;6ekRRMAp/JnhOp+nQ86bzq4n40XDOomZJShI4gUfV0eyZJizgk28SkDmmfzPkP8CAAD//wMAUEsB&#10;Ai0AFAAGAAgAAAAhALaDOJL+AAAA4QEAABMAAAAAAAAAAAAAAAAAAAAAAFtDb250ZW50X1R5cGVz&#10;XS54bWxQSwECLQAUAAYACAAAACEAOP0h/9YAAACUAQAACwAAAAAAAAAAAAAAAAAvAQAAX3JlbHMv&#10;LnJlbHNQSwECLQAUAAYACAAAACEAX9GCmScCAAA9BAAADgAAAAAAAAAAAAAAAAAuAgAAZHJzL2Uy&#10;b0RvYy54bWxQSwECLQAUAAYACAAAACEAZ9r9oeAAAAALAQAADwAAAAAAAAAAAAAAAACBBAAAZHJz&#10;L2Rvd25yZXYueG1sUEsFBgAAAAAEAAQA8wAAAI4FAAAAAA==&#10;" strokecolor="#8e9693" strokeweight=".95pt">
                <w10:wrap anchorx="page" anchory="page"/>
              </v:line>
            </w:pict>
          </mc:Fallback>
        </mc:AlternateContent>
      </w:r>
      <w:r w:rsidRPr="001329E9">
        <w:rPr>
          <w:rFonts w:ascii="Century Gothic" w:hAnsi="Century Gothic"/>
          <w:noProof/>
        </w:rPr>
        <mc:AlternateContent>
          <mc:Choice Requires="wps">
            <w:drawing>
              <wp:anchor distT="0" distB="0" distL="114300" distR="114300" simplePos="0" relativeHeight="251671552" behindDoc="0" locked="0" layoutInCell="1" allowOverlap="1" wp14:anchorId="0369AE59" wp14:editId="00918C62">
                <wp:simplePos x="0" y="0"/>
                <wp:positionH relativeFrom="page">
                  <wp:posOffset>838200</wp:posOffset>
                </wp:positionH>
                <wp:positionV relativeFrom="page">
                  <wp:posOffset>5248910</wp:posOffset>
                </wp:positionV>
                <wp:extent cx="0" cy="433070"/>
                <wp:effectExtent l="9525" t="10160" r="9525" b="1397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070"/>
                        </a:xfrm>
                        <a:prstGeom prst="line">
                          <a:avLst/>
                        </a:prstGeom>
                        <a:noFill/>
                        <a:ln w="8890">
                          <a:solidFill>
                            <a:srgbClr val="6D75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A49F1" id="Straight Connector 14"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pt,413.3pt" to="66pt,4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9gIQIAADcEAAAOAAAAZHJzL2Uyb0RvYy54bWysU02P2yAQvVfqf0C+J7YTbz6sOKvKTnrZ&#10;diNl+wMIYBsVAwISJ6r63zvgJMq2l6rqBQZm5vFm5rF6PncCnZixXMkiSsdJhJgkinLZFNG3t+1o&#10;ESHrsKRYKMmK6MJs9Lz++GHV65xNVKsEZQYBiLR5r4uodU7ncWxJyzpsx0ozCc5amQ47OJompgb3&#10;gN6JeJIks7hXhmqjCLMWbqvBGa0Dfl0z4l7r2jKHRBEBNxdWE9aDX+P1CueNwbrl5EoD/wOLDnMJ&#10;j96hKuwwOhr+B1THiVFW1W5MVBeruuaEhRqgmjT5rZp9izULtUBzrL63yf4/WPL1tDOIU5hdFiGJ&#10;O5jR3hnMm9ahUkkJHVQGgRM61WubQ0Ipd8bXSs5yr18U+W6RVGWLZcMC47eLBpTUZ8TvUvzBanjv&#10;0H9RFGLw0anQtnNtOg8JDUHnMJ3LfTrs7BAZLgncZtNpMg+Di3F+y9PGus9MdcgbRSS49H3DOT69&#10;WOd54PwW4q+l2nIhwuyFRH0RLRbLJCRYJTj1Th9mTXMohUEnDOqZVfOn+TQUBZ7HMKOOkgawlmG6&#10;udoOczHY8LiQHg8qATpXa5DHj2Wy3Cw2i2yUTWabUZZU1ejTtsxGs206f6qmVVlW6U9PLc3yllPK&#10;pGd3k2qa/Z0Urp9mENldrPc2xO/RQ7+A7G0PpMMo/fQGHRwUvezMbcSgzhB8/Ule/o9nsB//+/oX&#10;AAAA//8DAFBLAwQUAAYACAAAACEAVWHtw94AAAALAQAADwAAAGRycy9kb3ducmV2LnhtbEyPwU7D&#10;MBBE70j8g7VIXBB1CChKQ5wKgRCHqocWDhzdeJtE2OvIdtPw92y5wHFmR7Nv6tXsrJgwxMGTgrtF&#10;BgKp9WagTsHH++ttCSImTUZbT6jgGyOsmsuLWlfGn2iL0y51gksoVlpBn9JYSRnbHp2OCz8i8e3g&#10;g9OJZeikCfrE5c7KPMsK6fRA/KHXIz732H7tjk6BXk/r7dtgD8vNxhWfOIeb8BKUur6anx5BJJzT&#10;XxjO+IwODTPt/ZFMFJb1fc5bkoIyLwoQ58Svs2dn+VCCbGr5f0PzAwAA//8DAFBLAQItABQABgAI&#10;AAAAIQC2gziS/gAAAOEBAAATAAAAAAAAAAAAAAAAAAAAAABbQ29udGVudF9UeXBlc10ueG1sUEsB&#10;Ai0AFAAGAAgAAAAhADj9If/WAAAAlAEAAAsAAAAAAAAAAAAAAAAALwEAAF9yZWxzLy5yZWxzUEsB&#10;Ai0AFAAGAAgAAAAhADKMD2AhAgAANwQAAA4AAAAAAAAAAAAAAAAALgIAAGRycy9lMm9Eb2MueG1s&#10;UEsBAi0AFAAGAAgAAAAhAFVh7cPeAAAACwEAAA8AAAAAAAAAAAAAAAAAewQAAGRycy9kb3ducmV2&#10;LnhtbFBLBQYAAAAABAAEAPMAAACGBQAAAAA=&#10;" strokecolor="#6d7573" strokeweight=".7pt">
                <w10:wrap anchorx="page" anchory="page"/>
              </v:line>
            </w:pict>
          </mc:Fallback>
        </mc:AlternateContent>
      </w:r>
    </w:p>
    <w:tbl>
      <w:tblPr>
        <w:tblW w:w="0" w:type="auto"/>
        <w:tblLayout w:type="fixed"/>
        <w:tblCellMar>
          <w:left w:w="0" w:type="dxa"/>
          <w:right w:w="0" w:type="dxa"/>
        </w:tblCellMar>
        <w:tblLook w:val="0000" w:firstRow="0" w:lastRow="0" w:firstColumn="0" w:lastColumn="0" w:noHBand="0" w:noVBand="0"/>
      </w:tblPr>
      <w:tblGrid>
        <w:gridCol w:w="4869"/>
        <w:gridCol w:w="1953"/>
        <w:gridCol w:w="797"/>
        <w:gridCol w:w="2336"/>
      </w:tblGrid>
      <w:tr w:rsidR="004C339D" w:rsidRPr="00773724" w14:paraId="0149A3EA" w14:textId="77777777" w:rsidTr="00A965BD">
        <w:trPr>
          <w:trHeight w:hRule="exact" w:val="274"/>
        </w:trPr>
        <w:tc>
          <w:tcPr>
            <w:tcW w:w="4869" w:type="dxa"/>
            <w:vMerge w:val="restart"/>
            <w:tcBorders>
              <w:top w:val="single" w:sz="4" w:space="0" w:color="000000"/>
              <w:left w:val="none" w:sz="0" w:space="0" w:color="000000"/>
              <w:right w:val="single" w:sz="4" w:space="0" w:color="000000"/>
            </w:tcBorders>
            <w:vAlign w:val="center"/>
          </w:tcPr>
          <w:p w14:paraId="6950B3BD" w14:textId="77777777" w:rsidR="004C339D" w:rsidRPr="00773724" w:rsidRDefault="004C339D" w:rsidP="00A965BD">
            <w:pPr>
              <w:spacing w:before="34" w:line="239" w:lineRule="exact"/>
              <w:ind w:left="155"/>
              <w:textAlignment w:val="baseline"/>
              <w:rPr>
                <w:rFonts w:ascii="Century Gothic" w:eastAsia="Arial" w:hAnsi="Century Gothic"/>
                <w:b/>
                <w:color w:val="000000"/>
              </w:rPr>
            </w:pPr>
            <w:r w:rsidRPr="00773724">
              <w:rPr>
                <w:rFonts w:ascii="Century Gothic" w:eastAsia="Arial" w:hAnsi="Century Gothic"/>
                <w:b/>
                <w:color w:val="000000"/>
              </w:rPr>
              <w:t>The Northern Ireland Commissioner for</w:t>
            </w:r>
          </w:p>
          <w:p w14:paraId="580C3C0A" w14:textId="77777777" w:rsidR="004C339D" w:rsidRPr="00773724" w:rsidRDefault="004C339D" w:rsidP="00A965BD">
            <w:pPr>
              <w:spacing w:before="40" w:line="247" w:lineRule="exact"/>
              <w:ind w:left="155"/>
              <w:textAlignment w:val="baseline"/>
              <w:rPr>
                <w:rFonts w:ascii="Century Gothic" w:eastAsia="Arial" w:hAnsi="Century Gothic"/>
                <w:b/>
                <w:color w:val="000000"/>
              </w:rPr>
            </w:pPr>
            <w:r w:rsidRPr="00773724">
              <w:rPr>
                <w:rFonts w:ascii="Century Gothic" w:eastAsia="Arial" w:hAnsi="Century Gothic"/>
                <w:b/>
                <w:color w:val="000000"/>
              </w:rPr>
              <w:t>Complaints</w:t>
            </w:r>
          </w:p>
        </w:tc>
        <w:tc>
          <w:tcPr>
            <w:tcW w:w="5086" w:type="dxa"/>
            <w:gridSpan w:val="3"/>
            <w:tcBorders>
              <w:top w:val="single" w:sz="4" w:space="0" w:color="000000"/>
              <w:left w:val="single" w:sz="4" w:space="0" w:color="000000"/>
              <w:bottom w:val="single" w:sz="11" w:space="0" w:color="000000"/>
              <w:right w:val="none" w:sz="0" w:space="0" w:color="000000"/>
            </w:tcBorders>
            <w:vAlign w:val="center"/>
          </w:tcPr>
          <w:p w14:paraId="6868386D" w14:textId="44EA89AF" w:rsidR="004C339D" w:rsidRPr="00773724" w:rsidRDefault="004C339D" w:rsidP="00A965BD">
            <w:pPr>
              <w:spacing w:line="250" w:lineRule="exact"/>
              <w:ind w:left="100"/>
              <w:textAlignment w:val="baseline"/>
              <w:rPr>
                <w:rFonts w:ascii="Century Gothic" w:eastAsia="Arial" w:hAnsi="Century Gothic"/>
                <w:b/>
                <w:color w:val="000000"/>
              </w:rPr>
            </w:pPr>
            <w:r w:rsidRPr="001329E9">
              <w:rPr>
                <w:rFonts w:ascii="Century Gothic" w:hAnsi="Century Gothic"/>
                <w:noProof/>
              </w:rPr>
              <mc:AlternateContent>
                <mc:Choice Requires="wps">
                  <w:drawing>
                    <wp:anchor distT="0" distB="0" distL="114300" distR="114300" simplePos="0" relativeHeight="251669504" behindDoc="0" locked="0" layoutInCell="1" allowOverlap="1" wp14:anchorId="08523D7D" wp14:editId="1D6849F9">
                      <wp:simplePos x="0" y="0"/>
                      <wp:positionH relativeFrom="page">
                        <wp:posOffset>3231515</wp:posOffset>
                      </wp:positionH>
                      <wp:positionV relativeFrom="page">
                        <wp:posOffset>11430</wp:posOffset>
                      </wp:positionV>
                      <wp:extent cx="0" cy="6724015"/>
                      <wp:effectExtent l="13335" t="8255" r="5715" b="1143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24015"/>
                              </a:xfrm>
                              <a:prstGeom prst="line">
                                <a:avLst/>
                              </a:prstGeom>
                              <a:noFill/>
                              <a:ln w="6350">
                                <a:solidFill>
                                  <a:srgbClr val="71777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4B0EE" id="Straight Connector 13"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45pt,.9pt" to="254.45pt,5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JyHwIAADgEAAAOAAAAZHJzL2Uyb0RvYy54bWysU02P2jAQvVfqf7ByhyQQPjYirKoEetl2&#10;kdj+AGM7iVXHtmxDQFX/e8cmoKW9VFUvydieeX7z5nn1fO4EOjFjuZJFlI6TCDFJFOWyKaJvb9vR&#10;MkLWYUmxUJIV0YXZ6Hn98cOq1zmbqFYJygwCEGnzXhdR65zO49iSlnXYjpVmEg5rZTrsYGmamBrc&#10;A3on4kmSzONeGaqNIsxa2K2uh9E64Nc1I+61ri1zSBQRcHPha8L34L/xeoXzxmDdcjLQwP/AosNc&#10;wqV3qAo7jI6G/wHVcWKUVbUbE9XFqq45YaEH6CZNfutm32LNQi8gjtV3mez/gyVfTzuDOIXZTSMk&#10;cQcz2juDedM6VCopQUFlEByCUr22ORSUcmd8r+Qs9/pFke8WSVW2WDYsMH67aEBJfUX8UOIXVsN9&#10;h/6LopCDj04F2c616TwkCILOYTqX+3TY2SFy3SSwO19MsiSdBXSc3wq1se4zUx3yQREJLr1wOMen&#10;F+s8EZzfUvy2VFsuRBi+kKgH1OksCQVWCU79oU+zpjmUwqATBvss0sVikQ33PqQZdZQ0gLUM080Q&#10;O8zFNYbLhfR40ArQGaKrP348JU+b5WaZjbLJfDPKkqoafdqW2Wi+TRezalqVZZX+9NTSLG85pUx6&#10;djevptnfeWF4NVeX3d16lyF+RA96AdnbP5AOs/TjuxrhoOhlZ24zBnuG5OEpef+/X0P8/sGvfwEA&#10;AP//AwBQSwMEFAAGAAgAAAAhAHYQiozZAAAACgEAAA8AAABkcnMvZG93bnJldi54bWxMj81OwzAQ&#10;hO9IvIO1SNyoDYI2hDhVhVTupBXq0Y2X2Gq8DrHbhrdnEQd6/DSj+amWU+jFCcfkI2m4nykQSG20&#10;njoN2836rgCRsiFr+kio4RsTLOvrq8qUNp7pHU9N7gSHUCqNBpfzUEqZWofBpFkckFj7jGMwmXHs&#10;pB3NmcNDLx+UmstgPHGDMwO+OmwPzTFooIN62zTFxxeu3eNqMju/W2y91rc30+oFRMYp/5vhdz5P&#10;h5o37eORbBK9hidVPLOVBX7A+h/vmdVcLUDWlby8UP8AAAD//wMAUEsBAi0AFAAGAAgAAAAhALaD&#10;OJL+AAAA4QEAABMAAAAAAAAAAAAAAAAAAAAAAFtDb250ZW50X1R5cGVzXS54bWxQSwECLQAUAAYA&#10;CAAAACEAOP0h/9YAAACUAQAACwAAAAAAAAAAAAAAAAAvAQAAX3JlbHMvLnJlbHNQSwECLQAUAAYA&#10;CAAAACEAyrKSch8CAAA4BAAADgAAAAAAAAAAAAAAAAAuAgAAZHJzL2Uyb0RvYy54bWxQSwECLQAU&#10;AAYACAAAACEAdhCKjNkAAAAKAQAADwAAAAAAAAAAAAAAAAB5BAAAZHJzL2Rvd25yZXYueG1sUEsF&#10;BgAAAAAEAAQA8wAAAH8FAAAAAA==&#10;" strokecolor="#717774" strokeweight=".5pt">
                      <w10:wrap anchorx="page" anchory="page"/>
                    </v:line>
                  </w:pict>
                </mc:Fallback>
              </mc:AlternateContent>
            </w:r>
            <w:r w:rsidRPr="00773724">
              <w:rPr>
                <w:rFonts w:ascii="Century Gothic" w:eastAsia="Arial" w:hAnsi="Century Gothic"/>
                <w:b/>
                <w:color w:val="000000"/>
              </w:rPr>
              <w:t>Equality Commission for Northern Ireland</w:t>
            </w:r>
          </w:p>
        </w:tc>
      </w:tr>
      <w:tr w:rsidR="004C339D" w:rsidRPr="00773724" w14:paraId="4152C680" w14:textId="77777777" w:rsidTr="00A965BD">
        <w:trPr>
          <w:trHeight w:hRule="exact" w:val="288"/>
        </w:trPr>
        <w:tc>
          <w:tcPr>
            <w:tcW w:w="4869" w:type="dxa"/>
            <w:vMerge/>
            <w:tcBorders>
              <w:left w:val="none" w:sz="0" w:space="0" w:color="000000"/>
              <w:bottom w:val="single" w:sz="11" w:space="0" w:color="000000"/>
              <w:right w:val="single" w:sz="4" w:space="0" w:color="000000"/>
            </w:tcBorders>
            <w:vAlign w:val="center"/>
          </w:tcPr>
          <w:p w14:paraId="0121F438" w14:textId="77777777" w:rsidR="004C339D" w:rsidRPr="00773724" w:rsidRDefault="004C339D" w:rsidP="00A965BD">
            <w:pPr>
              <w:spacing w:before="40" w:line="247" w:lineRule="exact"/>
              <w:ind w:left="155"/>
              <w:textAlignment w:val="baseline"/>
              <w:rPr>
                <w:rFonts w:ascii="Century Gothic" w:eastAsia="Arial" w:hAnsi="Century Gothic"/>
                <w:b/>
                <w:color w:val="000000"/>
              </w:rPr>
            </w:pPr>
          </w:p>
        </w:tc>
        <w:tc>
          <w:tcPr>
            <w:tcW w:w="5086" w:type="dxa"/>
            <w:gridSpan w:val="3"/>
            <w:vMerge w:val="restart"/>
            <w:tcBorders>
              <w:top w:val="single" w:sz="11" w:space="0" w:color="000000"/>
              <w:left w:val="single" w:sz="4" w:space="0" w:color="000000"/>
              <w:bottom w:val="single" w:sz="0" w:space="0" w:color="000000"/>
              <w:right w:val="none" w:sz="0" w:space="0" w:color="000000"/>
            </w:tcBorders>
            <w:vAlign w:val="bottom"/>
          </w:tcPr>
          <w:p w14:paraId="0EA2C245" w14:textId="77777777" w:rsidR="004C339D" w:rsidRPr="00773724" w:rsidRDefault="004C339D" w:rsidP="00A965BD">
            <w:pPr>
              <w:spacing w:before="412" w:line="268" w:lineRule="exact"/>
              <w:ind w:left="72"/>
              <w:textAlignment w:val="baseline"/>
              <w:rPr>
                <w:rFonts w:ascii="Century Gothic" w:eastAsia="Arial" w:hAnsi="Century Gothic"/>
                <w:b/>
                <w:color w:val="000000"/>
              </w:rPr>
            </w:pPr>
            <w:r w:rsidRPr="00773724">
              <w:rPr>
                <w:rFonts w:ascii="Century Gothic" w:eastAsia="Arial" w:hAnsi="Century Gothic"/>
                <w:b/>
                <w:color w:val="000000"/>
              </w:rPr>
              <w:t>Equality House</w:t>
            </w:r>
          </w:p>
          <w:p w14:paraId="15037957" w14:textId="77777777" w:rsidR="004C339D" w:rsidRPr="00773724" w:rsidRDefault="004C339D" w:rsidP="00A965BD">
            <w:pPr>
              <w:spacing w:line="365" w:lineRule="exact"/>
              <w:ind w:left="144" w:right="2196"/>
              <w:textAlignment w:val="baseline"/>
              <w:rPr>
                <w:rFonts w:ascii="Century Gothic" w:eastAsia="Arial" w:hAnsi="Century Gothic"/>
                <w:b/>
                <w:color w:val="000000"/>
                <w:spacing w:val="-3"/>
              </w:rPr>
            </w:pPr>
            <w:r w:rsidRPr="00773724">
              <w:rPr>
                <w:rFonts w:ascii="Century Gothic" w:eastAsia="Arial" w:hAnsi="Century Gothic"/>
                <w:b/>
                <w:color w:val="000000"/>
                <w:spacing w:val="-3"/>
              </w:rPr>
              <w:t>7 - 9 Shaftesbury Square Belfast</w:t>
            </w:r>
          </w:p>
        </w:tc>
      </w:tr>
      <w:tr w:rsidR="004C339D" w:rsidRPr="00773724" w14:paraId="44F699D7" w14:textId="77777777" w:rsidTr="00A965BD">
        <w:trPr>
          <w:trHeight w:hRule="exact" w:val="1137"/>
        </w:trPr>
        <w:tc>
          <w:tcPr>
            <w:tcW w:w="4869" w:type="dxa"/>
            <w:tcBorders>
              <w:top w:val="single" w:sz="11" w:space="0" w:color="000000"/>
              <w:left w:val="none" w:sz="0" w:space="0" w:color="000000"/>
              <w:bottom w:val="none" w:sz="0" w:space="0" w:color="000000"/>
              <w:right w:val="single" w:sz="4" w:space="0" w:color="000000"/>
            </w:tcBorders>
            <w:vAlign w:val="bottom"/>
          </w:tcPr>
          <w:p w14:paraId="1F95EE10" w14:textId="77777777" w:rsidR="004C339D" w:rsidRPr="00773724" w:rsidRDefault="004C339D" w:rsidP="00A965BD">
            <w:pPr>
              <w:spacing w:before="295" w:line="277" w:lineRule="exact"/>
              <w:ind w:left="144" w:right="1764"/>
              <w:textAlignment w:val="baseline"/>
              <w:rPr>
                <w:rFonts w:ascii="Century Gothic" w:eastAsia="Arial" w:hAnsi="Century Gothic"/>
                <w:b/>
                <w:color w:val="000000"/>
                <w:spacing w:val="-2"/>
              </w:rPr>
            </w:pPr>
            <w:proofErr w:type="gramStart"/>
            <w:r w:rsidRPr="00773724">
              <w:rPr>
                <w:rFonts w:ascii="Century Gothic" w:eastAsia="Arial" w:hAnsi="Century Gothic"/>
                <w:b/>
                <w:color w:val="000000"/>
                <w:spacing w:val="-2"/>
              </w:rPr>
              <w:t>Telephone :</w:t>
            </w:r>
            <w:proofErr w:type="gramEnd"/>
            <w:r w:rsidRPr="00773724">
              <w:rPr>
                <w:rFonts w:ascii="Century Gothic" w:eastAsia="Arial" w:hAnsi="Century Gothic"/>
                <w:b/>
                <w:color w:val="000000"/>
                <w:spacing w:val="-2"/>
              </w:rPr>
              <w:t xml:space="preserve"> </w:t>
            </w:r>
            <w:r w:rsidRPr="00773724">
              <w:rPr>
                <w:rFonts w:ascii="Century Gothic" w:eastAsia="Arial" w:hAnsi="Century Gothic"/>
                <w:color w:val="000000"/>
                <w:spacing w:val="-2"/>
              </w:rPr>
              <w:t xml:space="preserve">028 902 33821 </w:t>
            </w:r>
            <w:r w:rsidRPr="00773724">
              <w:rPr>
                <w:rFonts w:ascii="Century Gothic" w:eastAsia="Arial" w:hAnsi="Century Gothic"/>
                <w:b/>
                <w:color w:val="000000"/>
                <w:spacing w:val="-2"/>
              </w:rPr>
              <w:t>OR</w:t>
            </w:r>
          </w:p>
          <w:p w14:paraId="55DA979B" w14:textId="77777777" w:rsidR="004C339D" w:rsidRPr="00773724" w:rsidRDefault="004C339D" w:rsidP="00A965BD">
            <w:pPr>
              <w:spacing w:after="2" w:line="271" w:lineRule="exact"/>
              <w:ind w:left="144"/>
              <w:textAlignment w:val="baseline"/>
              <w:rPr>
                <w:rFonts w:ascii="Century Gothic" w:eastAsia="Arial" w:hAnsi="Century Gothic"/>
                <w:b/>
                <w:color w:val="000000"/>
              </w:rPr>
            </w:pPr>
            <w:r w:rsidRPr="00773724">
              <w:rPr>
                <w:rFonts w:ascii="Century Gothic" w:eastAsia="Arial" w:hAnsi="Century Gothic"/>
                <w:b/>
                <w:color w:val="000000"/>
              </w:rPr>
              <w:t xml:space="preserve">Text phone : </w:t>
            </w:r>
            <w:r w:rsidRPr="00773724">
              <w:rPr>
                <w:rFonts w:ascii="Century Gothic" w:eastAsia="Arial" w:hAnsi="Century Gothic"/>
                <w:color w:val="000000"/>
              </w:rPr>
              <w:t>028 908 97789</w:t>
            </w:r>
          </w:p>
        </w:tc>
        <w:tc>
          <w:tcPr>
            <w:tcW w:w="5086" w:type="dxa"/>
            <w:gridSpan w:val="3"/>
            <w:vMerge/>
            <w:tcBorders>
              <w:top w:val="single" w:sz="0" w:space="0" w:color="000000"/>
              <w:left w:val="single" w:sz="4" w:space="0" w:color="000000"/>
              <w:bottom w:val="none" w:sz="0" w:space="0" w:color="000000"/>
              <w:right w:val="none" w:sz="0" w:space="0" w:color="000000"/>
            </w:tcBorders>
            <w:vAlign w:val="bottom"/>
          </w:tcPr>
          <w:p w14:paraId="3DF6ED33" w14:textId="77777777" w:rsidR="004C339D" w:rsidRPr="00773724" w:rsidRDefault="004C339D" w:rsidP="00A965BD">
            <w:pPr>
              <w:rPr>
                <w:rFonts w:ascii="Century Gothic" w:hAnsi="Century Gothic"/>
              </w:rPr>
            </w:pPr>
          </w:p>
        </w:tc>
      </w:tr>
      <w:tr w:rsidR="004C339D" w:rsidRPr="00773724" w14:paraId="2C66F586" w14:textId="77777777" w:rsidTr="00A965BD">
        <w:trPr>
          <w:trHeight w:hRule="exact" w:val="807"/>
        </w:trPr>
        <w:tc>
          <w:tcPr>
            <w:tcW w:w="4869" w:type="dxa"/>
            <w:tcBorders>
              <w:top w:val="none" w:sz="0" w:space="0" w:color="000000"/>
              <w:left w:val="none" w:sz="0" w:space="0" w:color="000000"/>
              <w:bottom w:val="none" w:sz="0" w:space="0" w:color="000000"/>
              <w:right w:val="single" w:sz="4" w:space="0" w:color="000000"/>
            </w:tcBorders>
          </w:tcPr>
          <w:p w14:paraId="43789E8D" w14:textId="77777777" w:rsidR="004C339D" w:rsidRPr="00773724" w:rsidRDefault="004C339D" w:rsidP="00A965BD">
            <w:pPr>
              <w:spacing w:line="264" w:lineRule="exact"/>
              <w:ind w:left="144"/>
              <w:textAlignment w:val="baseline"/>
              <w:rPr>
                <w:rFonts w:ascii="Century Gothic" w:eastAsia="Arial" w:hAnsi="Century Gothic"/>
                <w:b/>
                <w:color w:val="000000"/>
              </w:rPr>
            </w:pPr>
            <w:r w:rsidRPr="00773724">
              <w:rPr>
                <w:rFonts w:ascii="Century Gothic" w:eastAsia="Arial" w:hAnsi="Century Gothic"/>
                <w:b/>
                <w:color w:val="000000"/>
              </w:rPr>
              <w:t>OR</w:t>
            </w:r>
          </w:p>
          <w:p w14:paraId="05677213" w14:textId="77777777" w:rsidR="004C339D" w:rsidRPr="00773724" w:rsidRDefault="004C339D" w:rsidP="00A965BD">
            <w:pPr>
              <w:spacing w:line="271" w:lineRule="exact"/>
              <w:ind w:left="144"/>
              <w:textAlignment w:val="baseline"/>
              <w:rPr>
                <w:rFonts w:ascii="Century Gothic" w:eastAsia="Arial" w:hAnsi="Century Gothic"/>
                <w:b/>
                <w:color w:val="000000"/>
              </w:rPr>
            </w:pPr>
            <w:r w:rsidRPr="00773724">
              <w:rPr>
                <w:rFonts w:ascii="Century Gothic" w:eastAsia="Arial" w:hAnsi="Century Gothic"/>
                <w:b/>
                <w:color w:val="000000"/>
              </w:rPr>
              <w:t>Email :</w:t>
            </w:r>
            <w:r w:rsidRPr="00773724">
              <w:rPr>
                <w:rFonts w:ascii="Century Gothic" w:eastAsia="Arial" w:hAnsi="Century Gothic"/>
                <w:b/>
                <w:color w:val="046499"/>
              </w:rPr>
              <w:t xml:space="preserve"> </w:t>
            </w:r>
            <w:hyperlink r:id="rId17">
              <w:r w:rsidRPr="00773724">
                <w:rPr>
                  <w:rFonts w:ascii="Century Gothic" w:eastAsia="Arial" w:hAnsi="Century Gothic"/>
                  <w:b/>
                  <w:color w:val="0000FF"/>
                  <w:u w:val="single"/>
                </w:rPr>
                <w:t>ombudsman@ni-ombudsman.org.uk</w:t>
              </w:r>
            </w:hyperlink>
          </w:p>
        </w:tc>
        <w:tc>
          <w:tcPr>
            <w:tcW w:w="1953" w:type="dxa"/>
            <w:tcBorders>
              <w:top w:val="none" w:sz="0" w:space="0" w:color="000000"/>
              <w:left w:val="single" w:sz="4" w:space="0" w:color="000000"/>
              <w:bottom w:val="none" w:sz="0" w:space="0" w:color="000000"/>
              <w:right w:val="none" w:sz="0" w:space="0" w:color="000000"/>
            </w:tcBorders>
          </w:tcPr>
          <w:p w14:paraId="6C8FF720" w14:textId="77777777" w:rsidR="004C339D" w:rsidRPr="00773724" w:rsidRDefault="004C339D" w:rsidP="00A965BD">
            <w:pPr>
              <w:spacing w:before="138" w:after="400" w:line="268" w:lineRule="exact"/>
              <w:ind w:left="100"/>
              <w:textAlignment w:val="baseline"/>
              <w:rPr>
                <w:rFonts w:ascii="Century Gothic" w:eastAsia="Arial" w:hAnsi="Century Gothic"/>
                <w:b/>
                <w:color w:val="000000"/>
              </w:rPr>
            </w:pPr>
            <w:r w:rsidRPr="00773724">
              <w:rPr>
                <w:rFonts w:ascii="Century Gothic" w:eastAsia="Arial" w:hAnsi="Century Gothic"/>
                <w:b/>
                <w:color w:val="000000"/>
              </w:rPr>
              <w:t>BT2 7DP</w:t>
            </w:r>
          </w:p>
        </w:tc>
        <w:tc>
          <w:tcPr>
            <w:tcW w:w="797" w:type="dxa"/>
            <w:tcBorders>
              <w:top w:val="none" w:sz="0" w:space="0" w:color="000000"/>
              <w:left w:val="none" w:sz="0" w:space="0" w:color="000000"/>
              <w:bottom w:val="none" w:sz="0" w:space="0" w:color="000000"/>
              <w:right w:val="none" w:sz="0" w:space="0" w:color="000000"/>
            </w:tcBorders>
          </w:tcPr>
          <w:p w14:paraId="6A08779D" w14:textId="77777777" w:rsidR="004C339D" w:rsidRPr="00773724" w:rsidRDefault="004C339D" w:rsidP="00A965BD">
            <w:pPr>
              <w:textAlignment w:val="baseline"/>
              <w:rPr>
                <w:rFonts w:ascii="Century Gothic" w:eastAsia="Arial" w:hAnsi="Century Gothic"/>
                <w:color w:val="000000"/>
              </w:rPr>
            </w:pPr>
          </w:p>
        </w:tc>
        <w:tc>
          <w:tcPr>
            <w:tcW w:w="2336" w:type="dxa"/>
            <w:tcBorders>
              <w:top w:val="none" w:sz="0" w:space="0" w:color="000000"/>
              <w:left w:val="none" w:sz="0" w:space="0" w:color="000000"/>
              <w:bottom w:val="none" w:sz="0" w:space="0" w:color="000000"/>
              <w:right w:val="none" w:sz="0" w:space="0" w:color="000000"/>
            </w:tcBorders>
          </w:tcPr>
          <w:p w14:paraId="61E1BEF0" w14:textId="77777777" w:rsidR="004C339D" w:rsidRPr="00773724" w:rsidRDefault="004C339D" w:rsidP="00A965BD">
            <w:pPr>
              <w:textAlignment w:val="baseline"/>
              <w:rPr>
                <w:rFonts w:ascii="Century Gothic" w:eastAsia="Arial" w:hAnsi="Century Gothic"/>
                <w:color w:val="000000"/>
              </w:rPr>
            </w:pPr>
          </w:p>
        </w:tc>
      </w:tr>
      <w:tr w:rsidR="004C339D" w:rsidRPr="00773724" w14:paraId="06D0A06A" w14:textId="77777777" w:rsidTr="00A965BD">
        <w:trPr>
          <w:trHeight w:hRule="exact" w:val="316"/>
        </w:trPr>
        <w:tc>
          <w:tcPr>
            <w:tcW w:w="4869" w:type="dxa"/>
            <w:vMerge w:val="restart"/>
            <w:tcBorders>
              <w:top w:val="none" w:sz="0" w:space="0" w:color="000000"/>
              <w:left w:val="none" w:sz="0" w:space="0" w:color="000000"/>
              <w:right w:val="single" w:sz="4" w:space="0" w:color="000000"/>
            </w:tcBorders>
            <w:vAlign w:val="center"/>
          </w:tcPr>
          <w:p w14:paraId="04E5E495" w14:textId="77777777" w:rsidR="004C339D" w:rsidRPr="00773724" w:rsidRDefault="004C339D" w:rsidP="00A965BD">
            <w:pPr>
              <w:spacing w:after="19" w:line="268" w:lineRule="exact"/>
              <w:ind w:left="155"/>
              <w:textAlignment w:val="baseline"/>
              <w:rPr>
                <w:rFonts w:ascii="Century Gothic" w:eastAsia="Arial" w:hAnsi="Century Gothic"/>
                <w:b/>
                <w:color w:val="000000"/>
              </w:rPr>
            </w:pPr>
            <w:r w:rsidRPr="00773724">
              <w:rPr>
                <w:rFonts w:ascii="Century Gothic" w:eastAsia="Arial" w:hAnsi="Century Gothic"/>
                <w:b/>
                <w:color w:val="000000"/>
              </w:rPr>
              <w:t>OR</w:t>
            </w:r>
            <w:r>
              <w:rPr>
                <w:rFonts w:ascii="Century Gothic" w:eastAsia="Arial" w:hAnsi="Century Gothic"/>
                <w:b/>
                <w:color w:val="000000"/>
              </w:rPr>
              <w:t xml:space="preserve"> </w:t>
            </w:r>
            <w:r w:rsidRPr="00773724">
              <w:rPr>
                <w:rFonts w:ascii="Century Gothic" w:eastAsia="Arial" w:hAnsi="Century Gothic"/>
                <w:b/>
                <w:color w:val="000000"/>
              </w:rPr>
              <w:t>Via Post</w:t>
            </w:r>
          </w:p>
        </w:tc>
        <w:tc>
          <w:tcPr>
            <w:tcW w:w="1953" w:type="dxa"/>
            <w:tcBorders>
              <w:top w:val="none" w:sz="0" w:space="0" w:color="000000"/>
              <w:left w:val="single" w:sz="4" w:space="0" w:color="000000"/>
              <w:bottom w:val="none" w:sz="0" w:space="0" w:color="000000"/>
              <w:right w:val="none" w:sz="0" w:space="0" w:color="000000"/>
            </w:tcBorders>
            <w:vAlign w:val="center"/>
          </w:tcPr>
          <w:p w14:paraId="027EE5E0" w14:textId="77777777" w:rsidR="004C339D" w:rsidRPr="00773724" w:rsidRDefault="004C339D" w:rsidP="00A965BD">
            <w:pPr>
              <w:spacing w:before="100" w:line="202" w:lineRule="exact"/>
              <w:ind w:left="100"/>
              <w:textAlignment w:val="baseline"/>
              <w:rPr>
                <w:rFonts w:ascii="Century Gothic" w:eastAsia="Arial" w:hAnsi="Century Gothic"/>
                <w:b/>
                <w:color w:val="4A524F"/>
              </w:rPr>
            </w:pPr>
            <w:r w:rsidRPr="00773724">
              <w:rPr>
                <w:rFonts w:ascii="Century Gothic" w:eastAsia="Arial" w:hAnsi="Century Gothic"/>
                <w:b/>
                <w:color w:val="4A524F"/>
              </w:rPr>
              <w:t>Telephone</w:t>
            </w:r>
            <w:r w:rsidRPr="00773724">
              <w:rPr>
                <w:rFonts w:ascii="Century Gothic" w:eastAsia="Arial" w:hAnsi="Century Gothic"/>
                <w:b/>
                <w:color w:val="000000"/>
              </w:rPr>
              <w:t xml:space="preserve"> : </w:t>
            </w:r>
            <w:r w:rsidRPr="00773724">
              <w:rPr>
                <w:rFonts w:ascii="Century Gothic" w:eastAsia="Arial" w:hAnsi="Century Gothic"/>
                <w:color w:val="000000"/>
              </w:rPr>
              <w:t>028</w:t>
            </w:r>
          </w:p>
        </w:tc>
        <w:tc>
          <w:tcPr>
            <w:tcW w:w="797" w:type="dxa"/>
            <w:tcBorders>
              <w:top w:val="none" w:sz="0" w:space="0" w:color="000000"/>
              <w:left w:val="none" w:sz="0" w:space="0" w:color="000000"/>
              <w:bottom w:val="none" w:sz="0" w:space="0" w:color="000000"/>
              <w:right w:val="none" w:sz="0" w:space="0" w:color="000000"/>
            </w:tcBorders>
            <w:vAlign w:val="center"/>
          </w:tcPr>
          <w:p w14:paraId="59456943" w14:textId="77777777" w:rsidR="004C339D" w:rsidRPr="00773724" w:rsidRDefault="004C339D" w:rsidP="00A965BD">
            <w:pPr>
              <w:spacing w:before="97" w:line="205" w:lineRule="exact"/>
              <w:ind w:left="34"/>
              <w:textAlignment w:val="baseline"/>
              <w:rPr>
                <w:rFonts w:ascii="Century Gothic" w:eastAsia="Arial" w:hAnsi="Century Gothic"/>
                <w:color w:val="000000"/>
              </w:rPr>
            </w:pPr>
            <w:r w:rsidRPr="00773724">
              <w:rPr>
                <w:rFonts w:ascii="Century Gothic" w:eastAsia="Arial" w:hAnsi="Century Gothic"/>
                <w:color w:val="000000"/>
              </w:rPr>
              <w:t>90 500</w:t>
            </w:r>
          </w:p>
        </w:tc>
        <w:tc>
          <w:tcPr>
            <w:tcW w:w="2336" w:type="dxa"/>
            <w:tcBorders>
              <w:top w:val="none" w:sz="0" w:space="0" w:color="000000"/>
              <w:left w:val="none" w:sz="0" w:space="0" w:color="000000"/>
              <w:bottom w:val="none" w:sz="0" w:space="0" w:color="000000"/>
              <w:right w:val="none" w:sz="0" w:space="0" w:color="000000"/>
            </w:tcBorders>
            <w:vAlign w:val="center"/>
          </w:tcPr>
          <w:p w14:paraId="56E41398" w14:textId="77777777" w:rsidR="004C339D" w:rsidRPr="00773724" w:rsidRDefault="004C339D" w:rsidP="00A965BD">
            <w:pPr>
              <w:spacing w:before="97" w:line="205" w:lineRule="exact"/>
              <w:ind w:right="1909"/>
              <w:jc w:val="right"/>
              <w:textAlignment w:val="baseline"/>
              <w:rPr>
                <w:rFonts w:ascii="Century Gothic" w:eastAsia="Arial" w:hAnsi="Century Gothic"/>
                <w:color w:val="000000"/>
              </w:rPr>
            </w:pPr>
            <w:r w:rsidRPr="00773724">
              <w:rPr>
                <w:rFonts w:ascii="Century Gothic" w:eastAsia="Arial" w:hAnsi="Century Gothic"/>
                <w:color w:val="000000"/>
              </w:rPr>
              <w:t>600</w:t>
            </w:r>
          </w:p>
        </w:tc>
      </w:tr>
      <w:tr w:rsidR="004C339D" w:rsidRPr="00773724" w14:paraId="035CBF6F" w14:textId="77777777" w:rsidTr="00A965BD">
        <w:trPr>
          <w:trHeight w:hRule="exact" w:val="192"/>
        </w:trPr>
        <w:tc>
          <w:tcPr>
            <w:tcW w:w="4869" w:type="dxa"/>
            <w:vMerge/>
            <w:tcBorders>
              <w:left w:val="none" w:sz="0" w:space="0" w:color="000000"/>
              <w:bottom w:val="none" w:sz="0" w:space="0" w:color="000000"/>
              <w:right w:val="single" w:sz="4" w:space="0" w:color="000000"/>
            </w:tcBorders>
            <w:vAlign w:val="center"/>
          </w:tcPr>
          <w:p w14:paraId="0CA6AF18" w14:textId="77777777" w:rsidR="004C339D" w:rsidRPr="00773724" w:rsidRDefault="004C339D" w:rsidP="00A965BD">
            <w:pPr>
              <w:spacing w:line="187" w:lineRule="exact"/>
              <w:ind w:left="155"/>
              <w:textAlignment w:val="baseline"/>
              <w:rPr>
                <w:rFonts w:ascii="Century Gothic" w:eastAsia="Arial" w:hAnsi="Century Gothic"/>
                <w:b/>
                <w:color w:val="000000"/>
              </w:rPr>
            </w:pPr>
          </w:p>
        </w:tc>
        <w:tc>
          <w:tcPr>
            <w:tcW w:w="1953" w:type="dxa"/>
            <w:tcBorders>
              <w:top w:val="none" w:sz="0" w:space="0" w:color="000000"/>
              <w:left w:val="single" w:sz="4" w:space="0" w:color="000000"/>
              <w:bottom w:val="none" w:sz="0" w:space="0" w:color="000000"/>
              <w:right w:val="none" w:sz="0" w:space="0" w:color="000000"/>
            </w:tcBorders>
          </w:tcPr>
          <w:p w14:paraId="7197E21D" w14:textId="77777777" w:rsidR="004C339D" w:rsidRPr="00773724" w:rsidRDefault="004C339D" w:rsidP="00A965BD">
            <w:pPr>
              <w:textAlignment w:val="baseline"/>
              <w:rPr>
                <w:rFonts w:ascii="Century Gothic" w:eastAsia="Arial" w:hAnsi="Century Gothic"/>
                <w:color w:val="000000"/>
              </w:rPr>
            </w:pPr>
          </w:p>
        </w:tc>
        <w:tc>
          <w:tcPr>
            <w:tcW w:w="797" w:type="dxa"/>
            <w:tcBorders>
              <w:top w:val="none" w:sz="0" w:space="0" w:color="000000"/>
              <w:left w:val="none" w:sz="0" w:space="0" w:color="000000"/>
              <w:bottom w:val="none" w:sz="0" w:space="0" w:color="000000"/>
              <w:right w:val="none" w:sz="0" w:space="0" w:color="000000"/>
            </w:tcBorders>
          </w:tcPr>
          <w:p w14:paraId="6ACA6DCA" w14:textId="77777777" w:rsidR="004C339D" w:rsidRPr="00773724" w:rsidRDefault="004C339D" w:rsidP="00A965BD">
            <w:pPr>
              <w:textAlignment w:val="baseline"/>
              <w:rPr>
                <w:rFonts w:ascii="Century Gothic" w:eastAsia="Arial" w:hAnsi="Century Gothic"/>
                <w:color w:val="000000"/>
              </w:rPr>
            </w:pPr>
          </w:p>
        </w:tc>
        <w:tc>
          <w:tcPr>
            <w:tcW w:w="2336" w:type="dxa"/>
            <w:tcBorders>
              <w:top w:val="none" w:sz="0" w:space="0" w:color="000000"/>
              <w:left w:val="none" w:sz="0" w:space="0" w:color="000000"/>
              <w:bottom w:val="none" w:sz="0" w:space="0" w:color="000000"/>
              <w:right w:val="none" w:sz="0" w:space="0" w:color="000000"/>
            </w:tcBorders>
          </w:tcPr>
          <w:p w14:paraId="72E2D6F1" w14:textId="77777777" w:rsidR="004C339D" w:rsidRPr="00773724" w:rsidRDefault="004C339D" w:rsidP="00A965BD">
            <w:pPr>
              <w:textAlignment w:val="baseline"/>
              <w:rPr>
                <w:rFonts w:ascii="Century Gothic" w:eastAsia="Arial" w:hAnsi="Century Gothic"/>
                <w:color w:val="000000"/>
              </w:rPr>
            </w:pPr>
          </w:p>
        </w:tc>
      </w:tr>
      <w:tr w:rsidR="004C339D" w:rsidRPr="00773724" w14:paraId="29880F4A" w14:textId="77777777" w:rsidTr="00A965BD">
        <w:trPr>
          <w:trHeight w:hRule="exact" w:val="279"/>
        </w:trPr>
        <w:tc>
          <w:tcPr>
            <w:tcW w:w="4869" w:type="dxa"/>
            <w:tcBorders>
              <w:top w:val="none" w:sz="0" w:space="0" w:color="000000"/>
              <w:left w:val="none" w:sz="0" w:space="0" w:color="000000"/>
              <w:bottom w:val="none" w:sz="0" w:space="0" w:color="000000"/>
              <w:right w:val="single" w:sz="4" w:space="0" w:color="000000"/>
            </w:tcBorders>
          </w:tcPr>
          <w:p w14:paraId="1828BDBF" w14:textId="77777777" w:rsidR="004C339D" w:rsidRPr="00773724" w:rsidRDefault="004C339D" w:rsidP="00A965BD">
            <w:pPr>
              <w:textAlignment w:val="baseline"/>
              <w:rPr>
                <w:rFonts w:ascii="Century Gothic" w:eastAsia="Arial" w:hAnsi="Century Gothic"/>
                <w:color w:val="000000"/>
              </w:rPr>
            </w:pPr>
          </w:p>
        </w:tc>
        <w:tc>
          <w:tcPr>
            <w:tcW w:w="1953" w:type="dxa"/>
            <w:tcBorders>
              <w:top w:val="none" w:sz="0" w:space="0" w:color="000000"/>
              <w:left w:val="single" w:sz="4" w:space="0" w:color="000000"/>
              <w:bottom w:val="none" w:sz="0" w:space="0" w:color="000000"/>
              <w:right w:val="none" w:sz="0" w:space="0" w:color="000000"/>
            </w:tcBorders>
            <w:vAlign w:val="center"/>
          </w:tcPr>
          <w:p w14:paraId="6E04199B" w14:textId="77777777" w:rsidR="004C339D" w:rsidRPr="00773724" w:rsidRDefault="004C339D" w:rsidP="00A965BD">
            <w:pPr>
              <w:spacing w:after="25" w:line="244" w:lineRule="exact"/>
              <w:ind w:left="100"/>
              <w:textAlignment w:val="baseline"/>
              <w:rPr>
                <w:rFonts w:ascii="Century Gothic" w:eastAsia="Arial" w:hAnsi="Century Gothic"/>
                <w:b/>
                <w:color w:val="4A524F"/>
              </w:rPr>
            </w:pPr>
            <w:proofErr w:type="spellStart"/>
            <w:r w:rsidRPr="00773724">
              <w:rPr>
                <w:rFonts w:ascii="Century Gothic" w:eastAsia="Arial" w:hAnsi="Century Gothic"/>
                <w:b/>
                <w:color w:val="4A524F"/>
              </w:rPr>
              <w:t>Textphone</w:t>
            </w:r>
            <w:proofErr w:type="spellEnd"/>
            <w:r w:rsidRPr="00773724">
              <w:rPr>
                <w:rFonts w:ascii="Century Gothic" w:eastAsia="Arial" w:hAnsi="Century Gothic"/>
                <w:b/>
                <w:color w:val="000000"/>
              </w:rPr>
              <w:t xml:space="preserve"> : </w:t>
            </w:r>
            <w:r w:rsidRPr="00773724">
              <w:rPr>
                <w:rFonts w:ascii="Century Gothic" w:eastAsia="Arial" w:hAnsi="Century Gothic"/>
                <w:color w:val="000000"/>
              </w:rPr>
              <w:t>028</w:t>
            </w:r>
          </w:p>
        </w:tc>
        <w:tc>
          <w:tcPr>
            <w:tcW w:w="797" w:type="dxa"/>
            <w:tcBorders>
              <w:top w:val="none" w:sz="0" w:space="0" w:color="000000"/>
              <w:left w:val="none" w:sz="0" w:space="0" w:color="000000"/>
              <w:bottom w:val="none" w:sz="0" w:space="0" w:color="000000"/>
              <w:right w:val="none" w:sz="0" w:space="0" w:color="000000"/>
            </w:tcBorders>
            <w:vAlign w:val="center"/>
          </w:tcPr>
          <w:p w14:paraId="2E574B9E" w14:textId="77777777" w:rsidR="004C339D" w:rsidRPr="00773724" w:rsidRDefault="004C339D" w:rsidP="00A965BD">
            <w:pPr>
              <w:spacing w:after="28" w:line="241" w:lineRule="exact"/>
              <w:ind w:left="34"/>
              <w:textAlignment w:val="baseline"/>
              <w:rPr>
                <w:rFonts w:ascii="Century Gothic" w:eastAsia="Arial" w:hAnsi="Century Gothic"/>
                <w:color w:val="000000"/>
              </w:rPr>
            </w:pPr>
            <w:r w:rsidRPr="00773724">
              <w:rPr>
                <w:rFonts w:ascii="Century Gothic" w:eastAsia="Arial" w:hAnsi="Century Gothic"/>
                <w:color w:val="000000"/>
              </w:rPr>
              <w:t>90 500</w:t>
            </w:r>
          </w:p>
        </w:tc>
        <w:tc>
          <w:tcPr>
            <w:tcW w:w="2336" w:type="dxa"/>
            <w:tcBorders>
              <w:top w:val="none" w:sz="0" w:space="0" w:color="000000"/>
              <w:left w:val="none" w:sz="0" w:space="0" w:color="000000"/>
              <w:bottom w:val="none" w:sz="0" w:space="0" w:color="000000"/>
              <w:right w:val="none" w:sz="0" w:space="0" w:color="000000"/>
            </w:tcBorders>
            <w:vAlign w:val="center"/>
          </w:tcPr>
          <w:p w14:paraId="65FCAD0F" w14:textId="77777777" w:rsidR="004C339D" w:rsidRPr="00773724" w:rsidRDefault="004C339D" w:rsidP="00A965BD">
            <w:pPr>
              <w:spacing w:after="28" w:line="241" w:lineRule="exact"/>
              <w:ind w:right="1909"/>
              <w:jc w:val="right"/>
              <w:textAlignment w:val="baseline"/>
              <w:rPr>
                <w:rFonts w:ascii="Century Gothic" w:eastAsia="Arial" w:hAnsi="Century Gothic"/>
                <w:color w:val="000000"/>
              </w:rPr>
            </w:pPr>
            <w:r w:rsidRPr="00773724">
              <w:rPr>
                <w:rFonts w:ascii="Century Gothic" w:eastAsia="Arial" w:hAnsi="Century Gothic"/>
                <w:color w:val="000000"/>
              </w:rPr>
              <w:t>589</w:t>
            </w:r>
          </w:p>
        </w:tc>
      </w:tr>
      <w:tr w:rsidR="004C339D" w:rsidRPr="00773724" w14:paraId="1108C04F" w14:textId="77777777" w:rsidTr="00A965BD">
        <w:trPr>
          <w:trHeight w:hRule="exact" w:val="326"/>
        </w:trPr>
        <w:tc>
          <w:tcPr>
            <w:tcW w:w="4869" w:type="dxa"/>
            <w:tcBorders>
              <w:top w:val="none" w:sz="0" w:space="0" w:color="000000"/>
              <w:left w:val="none" w:sz="0" w:space="0" w:color="000000"/>
              <w:bottom w:val="none" w:sz="0" w:space="0" w:color="000000"/>
              <w:right w:val="single" w:sz="4" w:space="0" w:color="000000"/>
            </w:tcBorders>
            <w:vAlign w:val="center"/>
          </w:tcPr>
          <w:p w14:paraId="63BF4081" w14:textId="77777777" w:rsidR="004C339D" w:rsidRPr="00773724" w:rsidRDefault="004C339D" w:rsidP="00A965BD">
            <w:pPr>
              <w:spacing w:before="46" w:line="275" w:lineRule="exact"/>
              <w:ind w:left="155"/>
              <w:textAlignment w:val="baseline"/>
              <w:rPr>
                <w:rFonts w:ascii="Century Gothic" w:eastAsia="Arial" w:hAnsi="Century Gothic"/>
                <w:color w:val="000000"/>
              </w:rPr>
            </w:pPr>
            <w:r w:rsidRPr="00773724">
              <w:rPr>
                <w:rFonts w:ascii="Century Gothic" w:eastAsia="Arial" w:hAnsi="Century Gothic"/>
                <w:color w:val="000000"/>
              </w:rPr>
              <w:t>The Ombudsman</w:t>
            </w:r>
          </w:p>
        </w:tc>
        <w:tc>
          <w:tcPr>
            <w:tcW w:w="1953" w:type="dxa"/>
            <w:tcBorders>
              <w:top w:val="none" w:sz="0" w:space="0" w:color="000000"/>
              <w:left w:val="single" w:sz="4" w:space="0" w:color="000000"/>
              <w:bottom w:val="none" w:sz="0" w:space="0" w:color="000000"/>
              <w:right w:val="none" w:sz="0" w:space="0" w:color="000000"/>
            </w:tcBorders>
            <w:vAlign w:val="center"/>
          </w:tcPr>
          <w:p w14:paraId="3B1A7EAA" w14:textId="77777777" w:rsidR="004C339D" w:rsidRPr="00773724" w:rsidRDefault="004C339D" w:rsidP="00A965BD">
            <w:pPr>
              <w:spacing w:before="82" w:line="239" w:lineRule="exact"/>
              <w:ind w:left="100"/>
              <w:textAlignment w:val="baseline"/>
              <w:rPr>
                <w:rFonts w:ascii="Century Gothic" w:eastAsia="Arial" w:hAnsi="Century Gothic"/>
                <w:b/>
                <w:color w:val="4A524F"/>
              </w:rPr>
            </w:pPr>
            <w:r w:rsidRPr="00773724">
              <w:rPr>
                <w:rFonts w:ascii="Century Gothic" w:eastAsia="Arial" w:hAnsi="Century Gothic"/>
                <w:b/>
                <w:color w:val="4A524F"/>
              </w:rPr>
              <w:t>Fax</w:t>
            </w:r>
            <w:r w:rsidRPr="00773724">
              <w:rPr>
                <w:rFonts w:ascii="Century Gothic" w:eastAsia="Arial" w:hAnsi="Century Gothic"/>
                <w:b/>
                <w:color w:val="000000"/>
              </w:rPr>
              <w:t xml:space="preserve"> : </w:t>
            </w:r>
            <w:r w:rsidRPr="00773724">
              <w:rPr>
                <w:rFonts w:ascii="Century Gothic" w:eastAsia="Arial" w:hAnsi="Century Gothic"/>
                <w:color w:val="000000"/>
              </w:rPr>
              <w:t>028 90 248</w:t>
            </w:r>
          </w:p>
        </w:tc>
        <w:tc>
          <w:tcPr>
            <w:tcW w:w="797" w:type="dxa"/>
            <w:tcBorders>
              <w:top w:val="none" w:sz="0" w:space="0" w:color="000000"/>
              <w:left w:val="none" w:sz="0" w:space="0" w:color="000000"/>
              <w:bottom w:val="none" w:sz="0" w:space="0" w:color="000000"/>
              <w:right w:val="none" w:sz="0" w:space="0" w:color="000000"/>
            </w:tcBorders>
            <w:vAlign w:val="center"/>
          </w:tcPr>
          <w:p w14:paraId="027A0585" w14:textId="77777777" w:rsidR="004C339D" w:rsidRPr="00773724" w:rsidRDefault="004C339D" w:rsidP="00A965BD">
            <w:pPr>
              <w:spacing w:before="80" w:line="241" w:lineRule="exact"/>
              <w:ind w:left="34"/>
              <w:textAlignment w:val="baseline"/>
              <w:rPr>
                <w:rFonts w:ascii="Century Gothic" w:eastAsia="Arial" w:hAnsi="Century Gothic"/>
                <w:color w:val="000000"/>
              </w:rPr>
            </w:pPr>
            <w:r w:rsidRPr="00773724">
              <w:rPr>
                <w:rFonts w:ascii="Century Gothic" w:eastAsia="Arial" w:hAnsi="Century Gothic"/>
                <w:color w:val="000000"/>
              </w:rPr>
              <w:t>687</w:t>
            </w:r>
          </w:p>
        </w:tc>
        <w:tc>
          <w:tcPr>
            <w:tcW w:w="2336" w:type="dxa"/>
            <w:tcBorders>
              <w:top w:val="none" w:sz="0" w:space="0" w:color="000000"/>
              <w:left w:val="none" w:sz="0" w:space="0" w:color="000000"/>
              <w:bottom w:val="none" w:sz="0" w:space="0" w:color="000000"/>
              <w:right w:val="none" w:sz="0" w:space="0" w:color="000000"/>
            </w:tcBorders>
          </w:tcPr>
          <w:p w14:paraId="1E3276EA" w14:textId="77777777" w:rsidR="004C339D" w:rsidRPr="00773724" w:rsidRDefault="004C339D" w:rsidP="00A965BD">
            <w:pPr>
              <w:textAlignment w:val="baseline"/>
              <w:rPr>
                <w:rFonts w:ascii="Century Gothic" w:eastAsia="Arial" w:hAnsi="Century Gothic"/>
                <w:color w:val="000000"/>
              </w:rPr>
            </w:pPr>
          </w:p>
        </w:tc>
      </w:tr>
      <w:tr w:rsidR="004C339D" w:rsidRPr="00773724" w14:paraId="0592F529" w14:textId="77777777" w:rsidTr="00A965BD">
        <w:trPr>
          <w:trHeight w:hRule="exact" w:val="543"/>
        </w:trPr>
        <w:tc>
          <w:tcPr>
            <w:tcW w:w="4869" w:type="dxa"/>
            <w:tcBorders>
              <w:top w:val="none" w:sz="0" w:space="0" w:color="000000"/>
              <w:left w:val="none" w:sz="0" w:space="0" w:color="000000"/>
              <w:bottom w:val="none" w:sz="0" w:space="0" w:color="000000"/>
              <w:right w:val="single" w:sz="4" w:space="0" w:color="000000"/>
            </w:tcBorders>
          </w:tcPr>
          <w:p w14:paraId="17C66441" w14:textId="77777777" w:rsidR="004C339D" w:rsidRPr="00773724" w:rsidRDefault="004C339D" w:rsidP="00A965BD">
            <w:pPr>
              <w:spacing w:line="271" w:lineRule="exact"/>
              <w:ind w:left="144" w:right="2664"/>
              <w:textAlignment w:val="baseline"/>
              <w:rPr>
                <w:rFonts w:ascii="Century Gothic" w:eastAsia="Arial" w:hAnsi="Century Gothic"/>
                <w:color w:val="000000"/>
                <w:spacing w:val="-2"/>
              </w:rPr>
            </w:pPr>
            <w:r w:rsidRPr="00773724">
              <w:rPr>
                <w:rFonts w:ascii="Century Gothic" w:eastAsia="Arial" w:hAnsi="Century Gothic"/>
                <w:color w:val="000000"/>
                <w:spacing w:val="-2"/>
              </w:rPr>
              <w:t xml:space="preserve">Freepost </w:t>
            </w:r>
            <w:r w:rsidRPr="00773724">
              <w:rPr>
                <w:rFonts w:ascii="Century Gothic" w:eastAsia="Arial" w:hAnsi="Century Gothic"/>
                <w:b/>
                <w:color w:val="000000"/>
                <w:spacing w:val="-2"/>
              </w:rPr>
              <w:t xml:space="preserve">BEL </w:t>
            </w:r>
            <w:r w:rsidRPr="00773724">
              <w:rPr>
                <w:rFonts w:ascii="Century Gothic" w:eastAsia="Arial" w:hAnsi="Century Gothic"/>
                <w:color w:val="000000"/>
                <w:spacing w:val="-2"/>
              </w:rPr>
              <w:t>1478 Belfast</w:t>
            </w:r>
          </w:p>
        </w:tc>
        <w:tc>
          <w:tcPr>
            <w:tcW w:w="5086" w:type="dxa"/>
            <w:gridSpan w:val="3"/>
            <w:tcBorders>
              <w:top w:val="none" w:sz="0" w:space="0" w:color="000000"/>
              <w:left w:val="single" w:sz="4" w:space="0" w:color="000000"/>
              <w:bottom w:val="none" w:sz="0" w:space="0" w:color="000000"/>
              <w:right w:val="none" w:sz="0" w:space="0" w:color="000000"/>
            </w:tcBorders>
            <w:vAlign w:val="center"/>
          </w:tcPr>
          <w:p w14:paraId="3100C504" w14:textId="77777777" w:rsidR="004C339D" w:rsidRPr="00773724" w:rsidRDefault="004C339D" w:rsidP="00A965BD">
            <w:pPr>
              <w:spacing w:before="138" w:after="136" w:line="268" w:lineRule="exact"/>
              <w:ind w:left="100"/>
              <w:textAlignment w:val="baseline"/>
              <w:rPr>
                <w:rFonts w:ascii="Century Gothic" w:eastAsia="Arial" w:hAnsi="Century Gothic"/>
                <w:b/>
                <w:color w:val="46514A"/>
              </w:rPr>
            </w:pPr>
            <w:r w:rsidRPr="00773724">
              <w:rPr>
                <w:rFonts w:ascii="Century Gothic" w:eastAsia="Arial" w:hAnsi="Century Gothic"/>
                <w:b/>
                <w:color w:val="46514A"/>
              </w:rPr>
              <w:t>Email</w:t>
            </w:r>
            <w:r w:rsidRPr="00773724">
              <w:rPr>
                <w:rFonts w:ascii="Century Gothic" w:eastAsia="Arial" w:hAnsi="Century Gothic"/>
                <w:b/>
                <w:color w:val="000000"/>
              </w:rPr>
              <w:t xml:space="preserve"> :</w:t>
            </w:r>
            <w:r w:rsidRPr="00773724">
              <w:rPr>
                <w:rFonts w:ascii="Century Gothic" w:eastAsia="Arial" w:hAnsi="Century Gothic"/>
                <w:b/>
                <w:color w:val="095D99"/>
              </w:rPr>
              <w:t xml:space="preserve"> </w:t>
            </w:r>
            <w:hyperlink r:id="rId18">
              <w:r w:rsidRPr="00773724">
                <w:rPr>
                  <w:rFonts w:ascii="Century Gothic" w:eastAsia="Arial" w:hAnsi="Century Gothic"/>
                  <w:b/>
                  <w:color w:val="0000FF"/>
                  <w:u w:val="single"/>
                </w:rPr>
                <w:t>information@equalityni.org</w:t>
              </w:r>
            </w:hyperlink>
          </w:p>
        </w:tc>
      </w:tr>
      <w:tr w:rsidR="004C339D" w:rsidRPr="00773724" w14:paraId="4100A02E" w14:textId="77777777" w:rsidTr="00A965BD">
        <w:trPr>
          <w:trHeight w:hRule="exact" w:val="480"/>
        </w:trPr>
        <w:tc>
          <w:tcPr>
            <w:tcW w:w="4869" w:type="dxa"/>
            <w:tcBorders>
              <w:top w:val="none" w:sz="0" w:space="0" w:color="000000"/>
              <w:left w:val="none" w:sz="0" w:space="0" w:color="000000"/>
              <w:right w:val="single" w:sz="4" w:space="0" w:color="000000"/>
            </w:tcBorders>
          </w:tcPr>
          <w:p w14:paraId="71D3DD0A" w14:textId="77777777" w:rsidR="004C339D" w:rsidRPr="00773724" w:rsidRDefault="004C339D" w:rsidP="00A965BD">
            <w:pPr>
              <w:spacing w:after="191" w:line="277" w:lineRule="exact"/>
              <w:ind w:left="155"/>
              <w:textAlignment w:val="baseline"/>
              <w:rPr>
                <w:rFonts w:ascii="Century Gothic" w:eastAsia="Arial" w:hAnsi="Century Gothic"/>
                <w:color w:val="000000"/>
              </w:rPr>
            </w:pPr>
            <w:r w:rsidRPr="00773724">
              <w:rPr>
                <w:rFonts w:ascii="Century Gothic" w:eastAsia="Arial" w:hAnsi="Century Gothic"/>
                <w:color w:val="000000"/>
              </w:rPr>
              <w:t>BT1 6BR</w:t>
            </w:r>
          </w:p>
        </w:tc>
        <w:tc>
          <w:tcPr>
            <w:tcW w:w="5086" w:type="dxa"/>
            <w:gridSpan w:val="3"/>
            <w:tcBorders>
              <w:top w:val="none" w:sz="0" w:space="0" w:color="000000"/>
              <w:left w:val="single" w:sz="4" w:space="0" w:color="000000"/>
              <w:bottom w:val="none" w:sz="0" w:space="0" w:color="000000"/>
              <w:right w:val="none" w:sz="0" w:space="0" w:color="000000"/>
            </w:tcBorders>
            <w:vAlign w:val="center"/>
          </w:tcPr>
          <w:p w14:paraId="67D3BCD8" w14:textId="77777777" w:rsidR="004C339D" w:rsidRPr="00773724" w:rsidRDefault="004C339D" w:rsidP="00A965BD">
            <w:pPr>
              <w:spacing w:before="147" w:after="59" w:line="268" w:lineRule="exact"/>
              <w:ind w:left="100"/>
              <w:textAlignment w:val="baseline"/>
              <w:rPr>
                <w:rFonts w:ascii="Century Gothic" w:eastAsia="Arial" w:hAnsi="Century Gothic"/>
                <w:b/>
                <w:color w:val="000000"/>
              </w:rPr>
            </w:pPr>
            <w:r w:rsidRPr="00773724">
              <w:rPr>
                <w:rFonts w:ascii="Century Gothic" w:eastAsia="Arial" w:hAnsi="Century Gothic"/>
                <w:b/>
                <w:color w:val="000000"/>
              </w:rPr>
              <w:t>Website:</w:t>
            </w:r>
            <w:r w:rsidRPr="00773724">
              <w:rPr>
                <w:rFonts w:ascii="Century Gothic" w:eastAsia="Arial" w:hAnsi="Century Gothic"/>
                <w:b/>
                <w:color w:val="046499"/>
              </w:rPr>
              <w:t xml:space="preserve"> </w:t>
            </w:r>
            <w:hyperlink r:id="rId19">
              <w:r w:rsidRPr="00773724">
                <w:rPr>
                  <w:rFonts w:ascii="Century Gothic" w:eastAsia="Arial" w:hAnsi="Century Gothic"/>
                  <w:b/>
                  <w:color w:val="0000FF"/>
                  <w:u w:val="single"/>
                </w:rPr>
                <w:t>www.equalityni.org</w:t>
              </w:r>
            </w:hyperlink>
          </w:p>
        </w:tc>
      </w:tr>
      <w:tr w:rsidR="004C339D" w:rsidRPr="00773724" w14:paraId="1D4BAF57" w14:textId="77777777" w:rsidTr="00A965BD">
        <w:trPr>
          <w:trHeight w:hRule="exact" w:val="484"/>
        </w:trPr>
        <w:tc>
          <w:tcPr>
            <w:tcW w:w="4869" w:type="dxa"/>
            <w:tcBorders>
              <w:left w:val="single" w:sz="4" w:space="0" w:color="auto"/>
              <w:right w:val="single" w:sz="4" w:space="0" w:color="000000"/>
            </w:tcBorders>
            <w:vAlign w:val="center"/>
          </w:tcPr>
          <w:p w14:paraId="500DEC43" w14:textId="77777777" w:rsidR="004C339D" w:rsidRPr="00773724" w:rsidRDefault="004C339D" w:rsidP="00A965BD">
            <w:pPr>
              <w:spacing w:before="89" w:after="113" w:line="268" w:lineRule="exact"/>
              <w:ind w:left="155"/>
              <w:textAlignment w:val="baseline"/>
              <w:rPr>
                <w:rFonts w:ascii="Century Gothic" w:eastAsia="Arial" w:hAnsi="Century Gothic"/>
                <w:b/>
                <w:color w:val="000000"/>
              </w:rPr>
            </w:pPr>
            <w:r w:rsidRPr="00773724">
              <w:rPr>
                <w:rFonts w:ascii="Century Gothic" w:eastAsia="Arial" w:hAnsi="Century Gothic"/>
                <w:b/>
                <w:color w:val="000000"/>
              </w:rPr>
              <w:t>OR</w:t>
            </w:r>
          </w:p>
        </w:tc>
        <w:tc>
          <w:tcPr>
            <w:tcW w:w="1953" w:type="dxa"/>
            <w:tcBorders>
              <w:top w:val="none" w:sz="0" w:space="0" w:color="000000"/>
              <w:left w:val="single" w:sz="4" w:space="0" w:color="000000"/>
              <w:bottom w:val="none" w:sz="0" w:space="0" w:color="000000"/>
              <w:right w:val="none" w:sz="0" w:space="0" w:color="000000"/>
            </w:tcBorders>
          </w:tcPr>
          <w:p w14:paraId="412DA13A" w14:textId="77777777" w:rsidR="004C339D" w:rsidRPr="00773724" w:rsidRDefault="004C339D" w:rsidP="00A965BD">
            <w:pPr>
              <w:textAlignment w:val="baseline"/>
              <w:rPr>
                <w:rFonts w:ascii="Century Gothic" w:eastAsia="Arial" w:hAnsi="Century Gothic"/>
                <w:color w:val="000000"/>
              </w:rPr>
            </w:pPr>
          </w:p>
        </w:tc>
        <w:tc>
          <w:tcPr>
            <w:tcW w:w="797" w:type="dxa"/>
            <w:tcBorders>
              <w:top w:val="none" w:sz="0" w:space="0" w:color="000000"/>
              <w:left w:val="none" w:sz="0" w:space="0" w:color="000000"/>
              <w:bottom w:val="none" w:sz="0" w:space="0" w:color="000000"/>
              <w:right w:val="none" w:sz="0" w:space="0" w:color="000000"/>
            </w:tcBorders>
          </w:tcPr>
          <w:p w14:paraId="0E8F1493" w14:textId="77777777" w:rsidR="004C339D" w:rsidRPr="00773724" w:rsidRDefault="004C339D" w:rsidP="00A965BD">
            <w:pPr>
              <w:textAlignment w:val="baseline"/>
              <w:rPr>
                <w:rFonts w:ascii="Century Gothic" w:eastAsia="Arial" w:hAnsi="Century Gothic"/>
                <w:color w:val="000000"/>
              </w:rPr>
            </w:pPr>
          </w:p>
        </w:tc>
        <w:tc>
          <w:tcPr>
            <w:tcW w:w="2336" w:type="dxa"/>
            <w:tcBorders>
              <w:top w:val="none" w:sz="0" w:space="0" w:color="000000"/>
              <w:left w:val="none" w:sz="0" w:space="0" w:color="000000"/>
              <w:bottom w:val="none" w:sz="0" w:space="0" w:color="000000"/>
              <w:right w:val="none" w:sz="0" w:space="0" w:color="000000"/>
            </w:tcBorders>
          </w:tcPr>
          <w:p w14:paraId="22151176" w14:textId="77777777" w:rsidR="004C339D" w:rsidRPr="00773724" w:rsidRDefault="004C339D" w:rsidP="00A965BD">
            <w:pPr>
              <w:textAlignment w:val="baseline"/>
              <w:rPr>
                <w:rFonts w:ascii="Century Gothic" w:eastAsia="Arial" w:hAnsi="Century Gothic"/>
                <w:color w:val="000000"/>
              </w:rPr>
            </w:pPr>
          </w:p>
        </w:tc>
      </w:tr>
      <w:tr w:rsidR="004C339D" w:rsidRPr="00773724" w14:paraId="01F5E287" w14:textId="77777777" w:rsidTr="00A965BD">
        <w:trPr>
          <w:trHeight w:hRule="exact" w:val="418"/>
        </w:trPr>
        <w:tc>
          <w:tcPr>
            <w:tcW w:w="4869" w:type="dxa"/>
            <w:tcBorders>
              <w:left w:val="none" w:sz="0" w:space="0" w:color="000000"/>
              <w:bottom w:val="none" w:sz="0" w:space="0" w:color="000000"/>
              <w:right w:val="single" w:sz="4" w:space="0" w:color="000000"/>
            </w:tcBorders>
            <w:vAlign w:val="center"/>
          </w:tcPr>
          <w:p w14:paraId="7B925D6A" w14:textId="77777777" w:rsidR="004C339D" w:rsidRPr="00773724" w:rsidRDefault="004C339D" w:rsidP="00A965BD">
            <w:pPr>
              <w:spacing w:before="141" w:line="277" w:lineRule="exact"/>
              <w:ind w:left="155"/>
              <w:textAlignment w:val="baseline"/>
              <w:rPr>
                <w:rFonts w:ascii="Century Gothic" w:eastAsia="Arial" w:hAnsi="Century Gothic"/>
                <w:color w:val="000000"/>
              </w:rPr>
            </w:pPr>
            <w:r w:rsidRPr="00773724">
              <w:rPr>
                <w:rFonts w:ascii="Century Gothic" w:eastAsia="Arial" w:hAnsi="Century Gothic"/>
                <w:color w:val="000000"/>
              </w:rPr>
              <w:t>The Ombudsman</w:t>
            </w:r>
          </w:p>
        </w:tc>
        <w:tc>
          <w:tcPr>
            <w:tcW w:w="1953" w:type="dxa"/>
            <w:tcBorders>
              <w:top w:val="none" w:sz="0" w:space="0" w:color="000000"/>
              <w:left w:val="single" w:sz="4" w:space="0" w:color="000000"/>
              <w:bottom w:val="none" w:sz="0" w:space="0" w:color="000000"/>
              <w:right w:val="none" w:sz="0" w:space="0" w:color="000000"/>
            </w:tcBorders>
          </w:tcPr>
          <w:p w14:paraId="3916B048" w14:textId="77777777" w:rsidR="004C339D" w:rsidRPr="00773724" w:rsidRDefault="004C339D" w:rsidP="00A965BD">
            <w:pPr>
              <w:textAlignment w:val="baseline"/>
              <w:rPr>
                <w:rFonts w:ascii="Century Gothic" w:eastAsia="Arial" w:hAnsi="Century Gothic"/>
                <w:color w:val="000000"/>
              </w:rPr>
            </w:pPr>
          </w:p>
        </w:tc>
        <w:tc>
          <w:tcPr>
            <w:tcW w:w="797" w:type="dxa"/>
            <w:tcBorders>
              <w:top w:val="none" w:sz="0" w:space="0" w:color="000000"/>
              <w:left w:val="none" w:sz="0" w:space="0" w:color="000000"/>
              <w:bottom w:val="none" w:sz="0" w:space="0" w:color="000000"/>
              <w:right w:val="none" w:sz="0" w:space="0" w:color="000000"/>
            </w:tcBorders>
          </w:tcPr>
          <w:p w14:paraId="36758EE7" w14:textId="77777777" w:rsidR="004C339D" w:rsidRPr="00773724" w:rsidRDefault="004C339D" w:rsidP="00A965BD">
            <w:pPr>
              <w:textAlignment w:val="baseline"/>
              <w:rPr>
                <w:rFonts w:ascii="Century Gothic" w:eastAsia="Arial" w:hAnsi="Century Gothic"/>
                <w:color w:val="000000"/>
              </w:rPr>
            </w:pPr>
          </w:p>
        </w:tc>
        <w:tc>
          <w:tcPr>
            <w:tcW w:w="2336" w:type="dxa"/>
            <w:tcBorders>
              <w:top w:val="none" w:sz="0" w:space="0" w:color="000000"/>
              <w:left w:val="none" w:sz="0" w:space="0" w:color="000000"/>
              <w:bottom w:val="none" w:sz="0" w:space="0" w:color="000000"/>
              <w:right w:val="none" w:sz="0" w:space="0" w:color="000000"/>
            </w:tcBorders>
          </w:tcPr>
          <w:p w14:paraId="56F7F81A" w14:textId="77777777" w:rsidR="004C339D" w:rsidRPr="00773724" w:rsidRDefault="004C339D" w:rsidP="00A965BD">
            <w:pPr>
              <w:textAlignment w:val="baseline"/>
              <w:rPr>
                <w:rFonts w:ascii="Century Gothic" w:eastAsia="Arial" w:hAnsi="Century Gothic"/>
                <w:color w:val="000000"/>
              </w:rPr>
            </w:pPr>
          </w:p>
        </w:tc>
      </w:tr>
      <w:tr w:rsidR="004C339D" w:rsidRPr="00773724" w14:paraId="4E050D2D" w14:textId="77777777" w:rsidTr="00A965BD">
        <w:trPr>
          <w:trHeight w:hRule="exact" w:val="278"/>
        </w:trPr>
        <w:tc>
          <w:tcPr>
            <w:tcW w:w="4869" w:type="dxa"/>
            <w:tcBorders>
              <w:top w:val="none" w:sz="0" w:space="0" w:color="000000"/>
              <w:left w:val="none" w:sz="0" w:space="0" w:color="000000"/>
              <w:bottom w:val="none" w:sz="0" w:space="0" w:color="000000"/>
              <w:right w:val="single" w:sz="4" w:space="0" w:color="000000"/>
            </w:tcBorders>
            <w:vAlign w:val="center"/>
          </w:tcPr>
          <w:p w14:paraId="510009CB" w14:textId="77777777" w:rsidR="004C339D" w:rsidRDefault="004C339D" w:rsidP="00A965BD">
            <w:pPr>
              <w:spacing w:line="272" w:lineRule="exact"/>
              <w:ind w:left="155"/>
              <w:textAlignment w:val="baseline"/>
              <w:rPr>
                <w:rFonts w:ascii="Century Gothic" w:eastAsia="Arial" w:hAnsi="Century Gothic"/>
                <w:color w:val="000000"/>
              </w:rPr>
            </w:pPr>
            <w:r w:rsidRPr="00773724">
              <w:rPr>
                <w:rFonts w:ascii="Century Gothic" w:eastAsia="Arial" w:hAnsi="Century Gothic"/>
                <w:color w:val="000000"/>
              </w:rPr>
              <w:t>33 Wellington Place</w:t>
            </w:r>
          </w:p>
          <w:p w14:paraId="098485CC" w14:textId="77777777" w:rsidR="004C339D" w:rsidRDefault="004C339D" w:rsidP="00A965BD">
            <w:pPr>
              <w:spacing w:line="272" w:lineRule="exact"/>
              <w:ind w:left="155"/>
              <w:textAlignment w:val="baseline"/>
              <w:rPr>
                <w:rFonts w:ascii="Century Gothic" w:eastAsia="Arial" w:hAnsi="Century Gothic"/>
                <w:color w:val="000000"/>
              </w:rPr>
            </w:pPr>
          </w:p>
          <w:p w14:paraId="3C0D8D72" w14:textId="77777777" w:rsidR="004C339D" w:rsidRDefault="004C339D" w:rsidP="00A965BD">
            <w:pPr>
              <w:spacing w:line="272" w:lineRule="exact"/>
              <w:ind w:left="155"/>
              <w:textAlignment w:val="baseline"/>
              <w:rPr>
                <w:rFonts w:ascii="Century Gothic" w:eastAsia="Arial" w:hAnsi="Century Gothic"/>
                <w:color w:val="000000"/>
              </w:rPr>
            </w:pPr>
          </w:p>
          <w:p w14:paraId="6EF819F0" w14:textId="77777777" w:rsidR="004C339D" w:rsidRPr="00773724" w:rsidRDefault="004C339D" w:rsidP="00A965BD">
            <w:pPr>
              <w:spacing w:line="272" w:lineRule="exact"/>
              <w:ind w:left="155"/>
              <w:textAlignment w:val="baseline"/>
              <w:rPr>
                <w:rFonts w:ascii="Century Gothic" w:eastAsia="Arial" w:hAnsi="Century Gothic"/>
                <w:color w:val="000000"/>
              </w:rPr>
            </w:pPr>
          </w:p>
        </w:tc>
        <w:tc>
          <w:tcPr>
            <w:tcW w:w="1953" w:type="dxa"/>
            <w:tcBorders>
              <w:top w:val="none" w:sz="0" w:space="0" w:color="000000"/>
              <w:left w:val="single" w:sz="4" w:space="0" w:color="000000"/>
              <w:bottom w:val="none" w:sz="0" w:space="0" w:color="000000"/>
              <w:right w:val="none" w:sz="0" w:space="0" w:color="000000"/>
            </w:tcBorders>
          </w:tcPr>
          <w:p w14:paraId="3F080FFD" w14:textId="77777777" w:rsidR="004C339D" w:rsidRPr="00773724" w:rsidRDefault="004C339D" w:rsidP="00A965BD">
            <w:pPr>
              <w:textAlignment w:val="baseline"/>
              <w:rPr>
                <w:rFonts w:ascii="Century Gothic" w:eastAsia="Arial" w:hAnsi="Century Gothic"/>
                <w:color w:val="000000"/>
              </w:rPr>
            </w:pPr>
          </w:p>
        </w:tc>
        <w:tc>
          <w:tcPr>
            <w:tcW w:w="797" w:type="dxa"/>
            <w:tcBorders>
              <w:top w:val="none" w:sz="0" w:space="0" w:color="000000"/>
              <w:left w:val="none" w:sz="0" w:space="0" w:color="000000"/>
              <w:bottom w:val="none" w:sz="0" w:space="0" w:color="000000"/>
              <w:right w:val="none" w:sz="0" w:space="0" w:color="000000"/>
            </w:tcBorders>
          </w:tcPr>
          <w:p w14:paraId="335A23DE" w14:textId="77777777" w:rsidR="004C339D" w:rsidRPr="00773724" w:rsidRDefault="004C339D" w:rsidP="00A965BD">
            <w:pPr>
              <w:textAlignment w:val="baseline"/>
              <w:rPr>
                <w:rFonts w:ascii="Century Gothic" w:eastAsia="Arial" w:hAnsi="Century Gothic"/>
                <w:color w:val="000000"/>
              </w:rPr>
            </w:pPr>
          </w:p>
        </w:tc>
        <w:tc>
          <w:tcPr>
            <w:tcW w:w="2336" w:type="dxa"/>
            <w:tcBorders>
              <w:top w:val="none" w:sz="0" w:space="0" w:color="000000"/>
              <w:left w:val="none" w:sz="0" w:space="0" w:color="000000"/>
              <w:bottom w:val="none" w:sz="0" w:space="0" w:color="000000"/>
              <w:right w:val="none" w:sz="0" w:space="0" w:color="000000"/>
            </w:tcBorders>
          </w:tcPr>
          <w:p w14:paraId="241ED604" w14:textId="77777777" w:rsidR="004C339D" w:rsidRPr="00773724" w:rsidRDefault="004C339D" w:rsidP="00A965BD">
            <w:pPr>
              <w:textAlignment w:val="baseline"/>
              <w:rPr>
                <w:rFonts w:ascii="Century Gothic" w:eastAsia="Arial" w:hAnsi="Century Gothic"/>
                <w:color w:val="000000"/>
              </w:rPr>
            </w:pPr>
          </w:p>
        </w:tc>
      </w:tr>
      <w:tr w:rsidR="004C339D" w:rsidRPr="00773724" w14:paraId="23CDB289" w14:textId="77777777" w:rsidTr="00A965BD">
        <w:trPr>
          <w:trHeight w:hRule="exact" w:val="274"/>
        </w:trPr>
        <w:tc>
          <w:tcPr>
            <w:tcW w:w="4869" w:type="dxa"/>
            <w:tcBorders>
              <w:top w:val="none" w:sz="0" w:space="0" w:color="000000"/>
              <w:left w:val="none" w:sz="0" w:space="0" w:color="000000"/>
              <w:bottom w:val="none" w:sz="0" w:space="0" w:color="000000"/>
              <w:right w:val="single" w:sz="4" w:space="0" w:color="000000"/>
            </w:tcBorders>
            <w:vAlign w:val="center"/>
          </w:tcPr>
          <w:p w14:paraId="32D75A41" w14:textId="07A2232C" w:rsidR="004C339D" w:rsidRPr="00773724" w:rsidRDefault="004C339D" w:rsidP="00A965BD">
            <w:pPr>
              <w:spacing w:line="269" w:lineRule="exact"/>
              <w:ind w:left="155"/>
              <w:textAlignment w:val="baseline"/>
              <w:rPr>
                <w:rFonts w:ascii="Century Gothic" w:eastAsia="Arial" w:hAnsi="Century Gothic"/>
                <w:color w:val="000000"/>
              </w:rPr>
            </w:pPr>
            <w:r w:rsidRPr="001329E9">
              <w:rPr>
                <w:rFonts w:ascii="Century Gothic" w:hAnsi="Century Gothic"/>
                <w:noProof/>
              </w:rPr>
              <mc:AlternateContent>
                <mc:Choice Requires="wps">
                  <w:drawing>
                    <wp:anchor distT="0" distB="0" distL="114300" distR="114300" simplePos="0" relativeHeight="251670528" behindDoc="0" locked="0" layoutInCell="1" allowOverlap="1" wp14:anchorId="560D9DE1" wp14:editId="41C6EDEB">
                      <wp:simplePos x="0" y="0"/>
                      <wp:positionH relativeFrom="page">
                        <wp:posOffset>-3175</wp:posOffset>
                      </wp:positionH>
                      <wp:positionV relativeFrom="page">
                        <wp:posOffset>122555</wp:posOffset>
                      </wp:positionV>
                      <wp:extent cx="9525" cy="2925445"/>
                      <wp:effectExtent l="8255" t="9525" r="10795" b="82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25445"/>
                              </a:xfrm>
                              <a:prstGeom prst="line">
                                <a:avLst/>
                              </a:prstGeom>
                              <a:noFill/>
                              <a:ln w="8890">
                                <a:solidFill>
                                  <a:srgbClr val="737F7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82736"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9.65pt" to=".5pt,2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0TBJQIAADsEAAAOAAAAZHJzL2Uyb0RvYy54bWysU9tu2zAMfR+wfxD0nvhS52bUKQY72Uu3&#10;Bmj3AYokx8JkSZDUOMGwfx+lOEG7vQzDXmxKJA8PD6n7h1Mv0ZFbJ7SqcDZNMeKKaibUocLfXraT&#10;JUbOE8WI1IpX+Mwdflh//HA/mJLnutOScYsARLlyMBXuvDdlkjja8Z64qTZcgbPVticejvaQMEsG&#10;QO9lkqfpPBm0ZcZqyp2D2+bixOuI37ac+qe2ddwjWWHg5uPXxu8+fJP1PSkPlphO0JEG+QcWPREK&#10;it6gGuIJerXiD6heUKudbv2U6j7RbSsojz1AN1n6WzfPHTE89gLiOHOTyf0/WPr1uLNIMJhdjpEi&#10;Pczo2VsiDp1HtVYKFNQWgROUGowrIaFWOxt6pSf1bB41/e6Q0nVH1IFHxi9nAyhZyEjepYSDM1Bv&#10;P3zRDGLIq9dRtlNr+wAJgqBTnM75Nh1+8ojC5WqWzzCi4MhX+awoZrEAKa+5xjr/meseBaPCUqig&#10;HSnJ8dH5wIWU15BwrfRWSBnnLxUaKrxcrtKY4LQULDhDmLOHfS0tOhLYoMXdYrsoxrrvwqx+VSyC&#10;dZywzWh7IuTFhuJSBTzoBuiM1mVFfqzS1Wa5WRaTIp9vJkXaNJNP27qYzLfZYtbcNXXdZD8Dtawo&#10;O8EYV4HddV2z4u/WYXw4l0W7LexNhuQ9etQLyF7/kXQcZ5jgZRf2mp139jpm2NAYPL6m8ATensF+&#10;++bXvwAAAP//AwBQSwMEFAAGAAgAAAAhANldDKzdAAAABgEAAA8AAABkcnMvZG93bnJldi54bWxM&#10;j0trwzAQhO+F/gexhd4SqU9c13IopS8IlMYx9CpbquzUWhlJSZx/n82pPc7OMPNtsZjcwHYmxN6j&#10;hKu5AGaw9bpHK6Fev84yYDEp1GrwaCQcTIRFeX5WqFz7Pa7MrkqWUQnGXEnoUhpzzmPbGafi3I8G&#10;yfvxwalEMliug9pTuRv4tRD33KkeaaFTo3nuTPtbbZ0E+12Ph419e/lqs89lVX8s38OmkfLyYnp6&#10;BJbMlP7CcMIndCiJqfFb1JENEmZ3FKTzww2wk02PNRJuMyGAlwX/j18eAQAA//8DAFBLAQItABQA&#10;BgAIAAAAIQC2gziS/gAAAOEBAAATAAAAAAAAAAAAAAAAAAAAAABbQ29udGVudF9UeXBlc10ueG1s&#10;UEsBAi0AFAAGAAgAAAAhADj9If/WAAAAlAEAAAsAAAAAAAAAAAAAAAAALwEAAF9yZWxzLy5yZWxz&#10;UEsBAi0AFAAGAAgAAAAhAPvbRMElAgAAOwQAAA4AAAAAAAAAAAAAAAAALgIAAGRycy9lMm9Eb2Mu&#10;eG1sUEsBAi0AFAAGAAgAAAAhANldDKzdAAAABgEAAA8AAAAAAAAAAAAAAAAAfwQAAGRycy9kb3du&#10;cmV2LnhtbFBLBQYAAAAABAAEAPMAAACJBQAAAAA=&#10;" strokecolor="#737f74" strokeweight=".7pt">
                      <w10:wrap anchorx="page" anchory="page"/>
                    </v:line>
                  </w:pict>
                </mc:Fallback>
              </mc:AlternateContent>
            </w:r>
            <w:r w:rsidRPr="00773724">
              <w:rPr>
                <w:rFonts w:ascii="Century Gothic" w:eastAsia="Arial" w:hAnsi="Century Gothic"/>
                <w:color w:val="000000"/>
              </w:rPr>
              <w:t>Belfast</w:t>
            </w:r>
          </w:p>
        </w:tc>
        <w:tc>
          <w:tcPr>
            <w:tcW w:w="1953" w:type="dxa"/>
            <w:tcBorders>
              <w:top w:val="none" w:sz="0" w:space="0" w:color="000000"/>
              <w:left w:val="single" w:sz="4" w:space="0" w:color="000000"/>
              <w:bottom w:val="none" w:sz="0" w:space="0" w:color="000000"/>
              <w:right w:val="none" w:sz="0" w:space="0" w:color="000000"/>
            </w:tcBorders>
          </w:tcPr>
          <w:p w14:paraId="0AAE4077" w14:textId="77777777" w:rsidR="004C339D" w:rsidRPr="00773724" w:rsidRDefault="004C339D" w:rsidP="00A965BD">
            <w:pPr>
              <w:textAlignment w:val="baseline"/>
              <w:rPr>
                <w:rFonts w:ascii="Century Gothic" w:eastAsia="Arial" w:hAnsi="Century Gothic"/>
                <w:color w:val="000000"/>
              </w:rPr>
            </w:pPr>
          </w:p>
        </w:tc>
        <w:tc>
          <w:tcPr>
            <w:tcW w:w="797" w:type="dxa"/>
            <w:tcBorders>
              <w:top w:val="none" w:sz="0" w:space="0" w:color="000000"/>
              <w:left w:val="none" w:sz="0" w:space="0" w:color="000000"/>
              <w:bottom w:val="none" w:sz="0" w:space="0" w:color="000000"/>
              <w:right w:val="none" w:sz="0" w:space="0" w:color="000000"/>
            </w:tcBorders>
          </w:tcPr>
          <w:p w14:paraId="59EBC855" w14:textId="77777777" w:rsidR="004C339D" w:rsidRPr="00773724" w:rsidRDefault="004C339D" w:rsidP="00A965BD">
            <w:pPr>
              <w:textAlignment w:val="baseline"/>
              <w:rPr>
                <w:rFonts w:ascii="Century Gothic" w:eastAsia="Arial" w:hAnsi="Century Gothic"/>
                <w:color w:val="000000"/>
              </w:rPr>
            </w:pPr>
          </w:p>
        </w:tc>
        <w:tc>
          <w:tcPr>
            <w:tcW w:w="2336" w:type="dxa"/>
            <w:tcBorders>
              <w:top w:val="none" w:sz="0" w:space="0" w:color="000000"/>
              <w:left w:val="none" w:sz="0" w:space="0" w:color="000000"/>
              <w:bottom w:val="none" w:sz="0" w:space="0" w:color="000000"/>
              <w:right w:val="none" w:sz="0" w:space="0" w:color="000000"/>
            </w:tcBorders>
          </w:tcPr>
          <w:p w14:paraId="45713A13" w14:textId="77777777" w:rsidR="004C339D" w:rsidRPr="00773724" w:rsidRDefault="004C339D" w:rsidP="00A965BD">
            <w:pPr>
              <w:textAlignment w:val="baseline"/>
              <w:rPr>
                <w:rFonts w:ascii="Century Gothic" w:eastAsia="Arial" w:hAnsi="Century Gothic"/>
                <w:color w:val="000000"/>
              </w:rPr>
            </w:pPr>
          </w:p>
        </w:tc>
      </w:tr>
      <w:tr w:rsidR="004C339D" w:rsidRPr="00773724" w14:paraId="5D691EA3" w14:textId="77777777" w:rsidTr="00A965BD">
        <w:trPr>
          <w:trHeight w:hRule="exact" w:val="274"/>
        </w:trPr>
        <w:tc>
          <w:tcPr>
            <w:tcW w:w="4869" w:type="dxa"/>
            <w:tcBorders>
              <w:top w:val="none" w:sz="0" w:space="0" w:color="000000"/>
              <w:left w:val="none" w:sz="0" w:space="0" w:color="000000"/>
              <w:bottom w:val="none" w:sz="0" w:space="0" w:color="000000"/>
              <w:right w:val="single" w:sz="4" w:space="0" w:color="000000"/>
            </w:tcBorders>
            <w:vAlign w:val="center"/>
          </w:tcPr>
          <w:p w14:paraId="2546FE20" w14:textId="77777777" w:rsidR="004C339D" w:rsidRPr="001329E9" w:rsidRDefault="004C339D" w:rsidP="00A965BD">
            <w:pPr>
              <w:spacing w:line="269" w:lineRule="exact"/>
              <w:ind w:left="155"/>
              <w:textAlignment w:val="baseline"/>
              <w:rPr>
                <w:rFonts w:ascii="Century Gothic" w:hAnsi="Century Gothic"/>
                <w:lang w:val="en-US" w:eastAsia="en-US"/>
              </w:rPr>
            </w:pPr>
          </w:p>
        </w:tc>
        <w:tc>
          <w:tcPr>
            <w:tcW w:w="1953" w:type="dxa"/>
            <w:tcBorders>
              <w:top w:val="none" w:sz="0" w:space="0" w:color="000000"/>
              <w:left w:val="single" w:sz="4" w:space="0" w:color="000000"/>
              <w:bottom w:val="none" w:sz="0" w:space="0" w:color="000000"/>
              <w:right w:val="none" w:sz="0" w:space="0" w:color="000000"/>
            </w:tcBorders>
          </w:tcPr>
          <w:p w14:paraId="2F8FC8A0" w14:textId="77777777" w:rsidR="004C339D" w:rsidRPr="00773724" w:rsidRDefault="004C339D" w:rsidP="00A965BD">
            <w:pPr>
              <w:textAlignment w:val="baseline"/>
              <w:rPr>
                <w:rFonts w:ascii="Century Gothic" w:eastAsia="Arial" w:hAnsi="Century Gothic"/>
                <w:color w:val="000000"/>
              </w:rPr>
            </w:pPr>
          </w:p>
        </w:tc>
        <w:tc>
          <w:tcPr>
            <w:tcW w:w="797" w:type="dxa"/>
            <w:tcBorders>
              <w:top w:val="none" w:sz="0" w:space="0" w:color="000000"/>
              <w:left w:val="none" w:sz="0" w:space="0" w:color="000000"/>
              <w:bottom w:val="none" w:sz="0" w:space="0" w:color="000000"/>
              <w:right w:val="none" w:sz="0" w:space="0" w:color="000000"/>
            </w:tcBorders>
          </w:tcPr>
          <w:p w14:paraId="3A10620A" w14:textId="77777777" w:rsidR="004C339D" w:rsidRPr="00773724" w:rsidRDefault="004C339D" w:rsidP="00A965BD">
            <w:pPr>
              <w:textAlignment w:val="baseline"/>
              <w:rPr>
                <w:rFonts w:ascii="Century Gothic" w:eastAsia="Arial" w:hAnsi="Century Gothic"/>
                <w:color w:val="000000"/>
              </w:rPr>
            </w:pPr>
          </w:p>
        </w:tc>
        <w:tc>
          <w:tcPr>
            <w:tcW w:w="2336" w:type="dxa"/>
            <w:tcBorders>
              <w:top w:val="none" w:sz="0" w:space="0" w:color="000000"/>
              <w:left w:val="none" w:sz="0" w:space="0" w:color="000000"/>
              <w:bottom w:val="none" w:sz="0" w:space="0" w:color="000000"/>
              <w:right w:val="none" w:sz="0" w:space="0" w:color="000000"/>
            </w:tcBorders>
          </w:tcPr>
          <w:p w14:paraId="218DF127" w14:textId="77777777" w:rsidR="004C339D" w:rsidRPr="00773724" w:rsidRDefault="004C339D" w:rsidP="00A965BD">
            <w:pPr>
              <w:textAlignment w:val="baseline"/>
              <w:rPr>
                <w:rFonts w:ascii="Century Gothic" w:eastAsia="Arial" w:hAnsi="Century Gothic"/>
                <w:color w:val="000000"/>
              </w:rPr>
            </w:pPr>
          </w:p>
        </w:tc>
      </w:tr>
      <w:tr w:rsidR="004C339D" w:rsidRPr="00773724" w14:paraId="4ADBDA46" w14:textId="77777777" w:rsidTr="00A965BD">
        <w:trPr>
          <w:trHeight w:hRule="exact" w:val="552"/>
        </w:trPr>
        <w:tc>
          <w:tcPr>
            <w:tcW w:w="4869" w:type="dxa"/>
            <w:tcBorders>
              <w:top w:val="none" w:sz="0" w:space="0" w:color="000000"/>
              <w:left w:val="none" w:sz="0" w:space="0" w:color="000000"/>
              <w:bottom w:val="single" w:sz="4" w:space="0" w:color="000000"/>
              <w:right w:val="single" w:sz="4" w:space="0" w:color="000000"/>
            </w:tcBorders>
          </w:tcPr>
          <w:p w14:paraId="24C93945" w14:textId="77777777" w:rsidR="004C339D" w:rsidRPr="00773724" w:rsidRDefault="004C339D" w:rsidP="00A965BD">
            <w:pPr>
              <w:spacing w:after="259" w:line="277" w:lineRule="exact"/>
              <w:ind w:left="155"/>
              <w:textAlignment w:val="baseline"/>
              <w:rPr>
                <w:rFonts w:ascii="Century Gothic" w:eastAsia="Arial" w:hAnsi="Century Gothic"/>
                <w:color w:val="000000"/>
              </w:rPr>
            </w:pPr>
            <w:r w:rsidRPr="00773724">
              <w:rPr>
                <w:rFonts w:ascii="Century Gothic" w:eastAsia="Arial" w:hAnsi="Century Gothic"/>
                <w:color w:val="000000"/>
              </w:rPr>
              <w:t>BT1 6HN</w:t>
            </w:r>
          </w:p>
        </w:tc>
        <w:tc>
          <w:tcPr>
            <w:tcW w:w="1953" w:type="dxa"/>
            <w:tcBorders>
              <w:top w:val="none" w:sz="0" w:space="0" w:color="000000"/>
              <w:left w:val="single" w:sz="4" w:space="0" w:color="000000"/>
              <w:bottom w:val="single" w:sz="4" w:space="0" w:color="000000"/>
              <w:right w:val="none" w:sz="0" w:space="0" w:color="000000"/>
            </w:tcBorders>
          </w:tcPr>
          <w:p w14:paraId="56A6CEAD" w14:textId="77777777" w:rsidR="004C339D" w:rsidRPr="00773724" w:rsidRDefault="004C339D" w:rsidP="00A965BD">
            <w:pPr>
              <w:textAlignment w:val="baseline"/>
              <w:rPr>
                <w:rFonts w:ascii="Century Gothic" w:eastAsia="Arial" w:hAnsi="Century Gothic"/>
                <w:color w:val="000000"/>
              </w:rPr>
            </w:pPr>
          </w:p>
        </w:tc>
        <w:tc>
          <w:tcPr>
            <w:tcW w:w="797" w:type="dxa"/>
            <w:tcBorders>
              <w:top w:val="none" w:sz="0" w:space="0" w:color="000000"/>
              <w:left w:val="none" w:sz="0" w:space="0" w:color="000000"/>
              <w:bottom w:val="single" w:sz="4" w:space="0" w:color="000000"/>
              <w:right w:val="none" w:sz="0" w:space="0" w:color="000000"/>
            </w:tcBorders>
          </w:tcPr>
          <w:p w14:paraId="5853AF0B" w14:textId="77777777" w:rsidR="004C339D" w:rsidRPr="00773724" w:rsidRDefault="004C339D" w:rsidP="00A965BD">
            <w:pPr>
              <w:textAlignment w:val="baseline"/>
              <w:rPr>
                <w:rFonts w:ascii="Century Gothic" w:eastAsia="Arial" w:hAnsi="Century Gothic"/>
                <w:color w:val="000000"/>
              </w:rPr>
            </w:pPr>
          </w:p>
        </w:tc>
        <w:tc>
          <w:tcPr>
            <w:tcW w:w="2336" w:type="dxa"/>
            <w:tcBorders>
              <w:top w:val="none" w:sz="0" w:space="0" w:color="000000"/>
              <w:left w:val="none" w:sz="0" w:space="0" w:color="000000"/>
              <w:bottom w:val="single" w:sz="4" w:space="0" w:color="000000"/>
              <w:right w:val="none" w:sz="0" w:space="0" w:color="000000"/>
            </w:tcBorders>
          </w:tcPr>
          <w:p w14:paraId="1D6F1DED" w14:textId="77777777" w:rsidR="004C339D" w:rsidRPr="00773724" w:rsidRDefault="004C339D" w:rsidP="00A965BD">
            <w:pPr>
              <w:textAlignment w:val="baseline"/>
              <w:rPr>
                <w:rFonts w:ascii="Century Gothic" w:eastAsia="Arial" w:hAnsi="Century Gothic"/>
                <w:color w:val="000000"/>
              </w:rPr>
            </w:pPr>
          </w:p>
        </w:tc>
      </w:tr>
      <w:tr w:rsidR="004C339D" w:rsidRPr="00773724" w14:paraId="4426D602" w14:textId="77777777" w:rsidTr="00A965BD">
        <w:trPr>
          <w:trHeight w:hRule="exact" w:val="269"/>
        </w:trPr>
        <w:tc>
          <w:tcPr>
            <w:tcW w:w="4869" w:type="dxa"/>
            <w:tcBorders>
              <w:top w:val="single" w:sz="4" w:space="0" w:color="000000"/>
              <w:left w:val="none" w:sz="0" w:space="0" w:color="000000"/>
              <w:bottom w:val="single" w:sz="11" w:space="0" w:color="000000"/>
              <w:right w:val="single" w:sz="4" w:space="0" w:color="000000"/>
            </w:tcBorders>
            <w:vAlign w:val="center"/>
          </w:tcPr>
          <w:p w14:paraId="6F518CB6" w14:textId="77777777" w:rsidR="004C339D" w:rsidRPr="00773724" w:rsidRDefault="004C339D" w:rsidP="00A965BD">
            <w:pPr>
              <w:spacing w:line="241" w:lineRule="exact"/>
              <w:ind w:left="155"/>
              <w:textAlignment w:val="baseline"/>
              <w:rPr>
                <w:rFonts w:ascii="Century Gothic" w:eastAsia="Arial" w:hAnsi="Century Gothic"/>
                <w:b/>
                <w:color w:val="000000"/>
              </w:rPr>
            </w:pPr>
            <w:r w:rsidRPr="00773724">
              <w:rPr>
                <w:rFonts w:ascii="Century Gothic" w:eastAsia="Arial" w:hAnsi="Century Gothic"/>
                <w:b/>
                <w:color w:val="000000"/>
              </w:rPr>
              <w:t>The Department of the Environment</w:t>
            </w:r>
          </w:p>
        </w:tc>
        <w:tc>
          <w:tcPr>
            <w:tcW w:w="1953" w:type="dxa"/>
            <w:tcBorders>
              <w:top w:val="single" w:sz="4" w:space="0" w:color="000000"/>
              <w:left w:val="single" w:sz="4" w:space="0" w:color="000000"/>
              <w:bottom w:val="none" w:sz="0" w:space="0" w:color="000000"/>
              <w:right w:val="none" w:sz="0" w:space="0" w:color="000000"/>
            </w:tcBorders>
          </w:tcPr>
          <w:p w14:paraId="269027CB" w14:textId="77777777" w:rsidR="004C339D" w:rsidRPr="00773724" w:rsidRDefault="004C339D" w:rsidP="00A965BD">
            <w:pPr>
              <w:textAlignment w:val="baseline"/>
              <w:rPr>
                <w:rFonts w:ascii="Century Gothic" w:eastAsia="Arial" w:hAnsi="Century Gothic"/>
                <w:color w:val="000000"/>
              </w:rPr>
            </w:pPr>
          </w:p>
        </w:tc>
        <w:tc>
          <w:tcPr>
            <w:tcW w:w="797" w:type="dxa"/>
            <w:tcBorders>
              <w:top w:val="single" w:sz="4" w:space="0" w:color="000000"/>
              <w:left w:val="none" w:sz="0" w:space="0" w:color="000000"/>
              <w:bottom w:val="none" w:sz="0" w:space="0" w:color="000000"/>
              <w:right w:val="none" w:sz="0" w:space="0" w:color="000000"/>
            </w:tcBorders>
          </w:tcPr>
          <w:p w14:paraId="03534C06" w14:textId="77777777" w:rsidR="004C339D" w:rsidRPr="00773724" w:rsidRDefault="004C339D" w:rsidP="00A965BD">
            <w:pPr>
              <w:textAlignment w:val="baseline"/>
              <w:rPr>
                <w:rFonts w:ascii="Century Gothic" w:eastAsia="Arial" w:hAnsi="Century Gothic"/>
                <w:color w:val="000000"/>
              </w:rPr>
            </w:pPr>
          </w:p>
        </w:tc>
        <w:tc>
          <w:tcPr>
            <w:tcW w:w="2336" w:type="dxa"/>
            <w:tcBorders>
              <w:top w:val="single" w:sz="4" w:space="0" w:color="000000"/>
              <w:left w:val="none" w:sz="0" w:space="0" w:color="000000"/>
              <w:bottom w:val="none" w:sz="0" w:space="0" w:color="000000"/>
              <w:right w:val="none" w:sz="0" w:space="0" w:color="000000"/>
            </w:tcBorders>
          </w:tcPr>
          <w:p w14:paraId="2D983B47" w14:textId="77777777" w:rsidR="004C339D" w:rsidRPr="00773724" w:rsidRDefault="004C339D" w:rsidP="00A965BD">
            <w:pPr>
              <w:textAlignment w:val="baseline"/>
              <w:rPr>
                <w:rFonts w:ascii="Century Gothic" w:eastAsia="Arial" w:hAnsi="Century Gothic"/>
                <w:color w:val="000000"/>
              </w:rPr>
            </w:pPr>
          </w:p>
        </w:tc>
      </w:tr>
      <w:tr w:rsidR="004C339D" w:rsidRPr="00773724" w14:paraId="0D875785" w14:textId="77777777" w:rsidTr="00A965BD">
        <w:trPr>
          <w:trHeight w:hRule="exact" w:val="849"/>
        </w:trPr>
        <w:tc>
          <w:tcPr>
            <w:tcW w:w="4869" w:type="dxa"/>
            <w:tcBorders>
              <w:top w:val="single" w:sz="11" w:space="0" w:color="000000"/>
              <w:left w:val="none" w:sz="0" w:space="0" w:color="000000"/>
              <w:bottom w:val="none" w:sz="0" w:space="0" w:color="000000"/>
              <w:right w:val="single" w:sz="4" w:space="0" w:color="000000"/>
            </w:tcBorders>
            <w:vAlign w:val="bottom"/>
          </w:tcPr>
          <w:p w14:paraId="20ECD296" w14:textId="77777777" w:rsidR="004C339D" w:rsidRPr="00773724" w:rsidRDefault="004C339D" w:rsidP="00A965BD">
            <w:pPr>
              <w:spacing w:before="572" w:line="272" w:lineRule="exact"/>
              <w:ind w:left="155"/>
              <w:textAlignment w:val="baseline"/>
              <w:rPr>
                <w:rFonts w:ascii="Century Gothic" w:eastAsia="Arial" w:hAnsi="Century Gothic"/>
                <w:color w:val="000000"/>
              </w:rPr>
            </w:pPr>
            <w:r w:rsidRPr="00773724">
              <w:rPr>
                <w:rFonts w:ascii="Century Gothic" w:eastAsia="Arial" w:hAnsi="Century Gothic"/>
                <w:color w:val="000000"/>
              </w:rPr>
              <w:t>Local Government Policy Division 1</w:t>
            </w:r>
          </w:p>
        </w:tc>
        <w:tc>
          <w:tcPr>
            <w:tcW w:w="1953" w:type="dxa"/>
            <w:tcBorders>
              <w:top w:val="none" w:sz="0" w:space="0" w:color="000000"/>
              <w:left w:val="single" w:sz="4" w:space="0" w:color="000000"/>
              <w:bottom w:val="none" w:sz="0" w:space="0" w:color="000000"/>
              <w:right w:val="none" w:sz="0" w:space="0" w:color="000000"/>
            </w:tcBorders>
          </w:tcPr>
          <w:p w14:paraId="38577F63" w14:textId="77777777" w:rsidR="004C339D" w:rsidRPr="00773724" w:rsidRDefault="004C339D" w:rsidP="00A965BD">
            <w:pPr>
              <w:textAlignment w:val="baseline"/>
              <w:rPr>
                <w:rFonts w:ascii="Century Gothic" w:eastAsia="Arial" w:hAnsi="Century Gothic"/>
                <w:color w:val="000000"/>
              </w:rPr>
            </w:pPr>
          </w:p>
        </w:tc>
        <w:tc>
          <w:tcPr>
            <w:tcW w:w="797" w:type="dxa"/>
            <w:tcBorders>
              <w:top w:val="none" w:sz="0" w:space="0" w:color="000000"/>
              <w:left w:val="none" w:sz="0" w:space="0" w:color="000000"/>
              <w:bottom w:val="none" w:sz="0" w:space="0" w:color="000000"/>
              <w:right w:val="none" w:sz="0" w:space="0" w:color="000000"/>
            </w:tcBorders>
          </w:tcPr>
          <w:p w14:paraId="0FBEC9F7" w14:textId="77777777" w:rsidR="004C339D" w:rsidRPr="00773724" w:rsidRDefault="004C339D" w:rsidP="00A965BD">
            <w:pPr>
              <w:textAlignment w:val="baseline"/>
              <w:rPr>
                <w:rFonts w:ascii="Century Gothic" w:eastAsia="Arial" w:hAnsi="Century Gothic"/>
                <w:color w:val="000000"/>
              </w:rPr>
            </w:pPr>
          </w:p>
        </w:tc>
        <w:tc>
          <w:tcPr>
            <w:tcW w:w="2336" w:type="dxa"/>
            <w:tcBorders>
              <w:top w:val="none" w:sz="0" w:space="0" w:color="000000"/>
              <w:left w:val="none" w:sz="0" w:space="0" w:color="000000"/>
              <w:bottom w:val="none" w:sz="0" w:space="0" w:color="000000"/>
              <w:right w:val="none" w:sz="0" w:space="0" w:color="000000"/>
            </w:tcBorders>
          </w:tcPr>
          <w:p w14:paraId="2556C9C5" w14:textId="77777777" w:rsidR="004C339D" w:rsidRPr="00773724" w:rsidRDefault="004C339D" w:rsidP="00A965BD">
            <w:pPr>
              <w:textAlignment w:val="baseline"/>
              <w:rPr>
                <w:rFonts w:ascii="Century Gothic" w:eastAsia="Arial" w:hAnsi="Century Gothic"/>
                <w:color w:val="000000"/>
              </w:rPr>
            </w:pPr>
          </w:p>
        </w:tc>
      </w:tr>
      <w:tr w:rsidR="004C339D" w:rsidRPr="00773724" w14:paraId="536B5561" w14:textId="77777777" w:rsidTr="00A965BD">
        <w:trPr>
          <w:trHeight w:hRule="exact" w:val="279"/>
        </w:trPr>
        <w:tc>
          <w:tcPr>
            <w:tcW w:w="4869" w:type="dxa"/>
            <w:tcBorders>
              <w:top w:val="none" w:sz="0" w:space="0" w:color="000000"/>
              <w:left w:val="none" w:sz="0" w:space="0" w:color="000000"/>
              <w:bottom w:val="none" w:sz="0" w:space="0" w:color="000000"/>
              <w:right w:val="single" w:sz="4" w:space="0" w:color="000000"/>
            </w:tcBorders>
            <w:vAlign w:val="center"/>
          </w:tcPr>
          <w:p w14:paraId="1C3551B3" w14:textId="77777777" w:rsidR="004C339D" w:rsidRPr="00773724" w:rsidRDefault="004C339D" w:rsidP="00A965BD">
            <w:pPr>
              <w:spacing w:line="267" w:lineRule="exact"/>
              <w:ind w:left="155"/>
              <w:textAlignment w:val="baseline"/>
              <w:rPr>
                <w:rFonts w:ascii="Century Gothic" w:eastAsia="Arial" w:hAnsi="Century Gothic"/>
                <w:color w:val="000000"/>
              </w:rPr>
            </w:pPr>
            <w:r w:rsidRPr="00773724">
              <w:rPr>
                <w:rFonts w:ascii="Century Gothic" w:eastAsia="Arial" w:hAnsi="Century Gothic"/>
                <w:color w:val="000000"/>
              </w:rPr>
              <w:t>Causeway Exchange</w:t>
            </w:r>
          </w:p>
        </w:tc>
        <w:tc>
          <w:tcPr>
            <w:tcW w:w="1953" w:type="dxa"/>
            <w:tcBorders>
              <w:top w:val="none" w:sz="0" w:space="0" w:color="000000"/>
              <w:left w:val="single" w:sz="4" w:space="0" w:color="000000"/>
              <w:bottom w:val="none" w:sz="0" w:space="0" w:color="000000"/>
              <w:right w:val="none" w:sz="0" w:space="0" w:color="000000"/>
            </w:tcBorders>
          </w:tcPr>
          <w:p w14:paraId="448C0556" w14:textId="77777777" w:rsidR="004C339D" w:rsidRPr="00773724" w:rsidRDefault="004C339D" w:rsidP="00A965BD">
            <w:pPr>
              <w:textAlignment w:val="baseline"/>
              <w:rPr>
                <w:rFonts w:ascii="Century Gothic" w:eastAsia="Arial" w:hAnsi="Century Gothic"/>
                <w:color w:val="000000"/>
              </w:rPr>
            </w:pPr>
          </w:p>
        </w:tc>
        <w:tc>
          <w:tcPr>
            <w:tcW w:w="797" w:type="dxa"/>
            <w:tcBorders>
              <w:top w:val="none" w:sz="0" w:space="0" w:color="000000"/>
              <w:left w:val="none" w:sz="0" w:space="0" w:color="000000"/>
              <w:bottom w:val="none" w:sz="0" w:space="0" w:color="000000"/>
              <w:right w:val="none" w:sz="0" w:space="0" w:color="000000"/>
            </w:tcBorders>
          </w:tcPr>
          <w:p w14:paraId="4AB58EC1" w14:textId="77777777" w:rsidR="004C339D" w:rsidRPr="00773724" w:rsidRDefault="004C339D" w:rsidP="00A965BD">
            <w:pPr>
              <w:textAlignment w:val="baseline"/>
              <w:rPr>
                <w:rFonts w:ascii="Century Gothic" w:eastAsia="Arial" w:hAnsi="Century Gothic"/>
                <w:color w:val="000000"/>
              </w:rPr>
            </w:pPr>
          </w:p>
        </w:tc>
        <w:tc>
          <w:tcPr>
            <w:tcW w:w="2336" w:type="dxa"/>
            <w:tcBorders>
              <w:top w:val="none" w:sz="0" w:space="0" w:color="000000"/>
              <w:left w:val="none" w:sz="0" w:space="0" w:color="000000"/>
              <w:bottom w:val="none" w:sz="0" w:space="0" w:color="000000"/>
              <w:right w:val="none" w:sz="0" w:space="0" w:color="000000"/>
            </w:tcBorders>
          </w:tcPr>
          <w:p w14:paraId="32326C23" w14:textId="77777777" w:rsidR="004C339D" w:rsidRPr="00773724" w:rsidRDefault="004C339D" w:rsidP="00A965BD">
            <w:pPr>
              <w:textAlignment w:val="baseline"/>
              <w:rPr>
                <w:rFonts w:ascii="Century Gothic" w:eastAsia="Arial" w:hAnsi="Century Gothic"/>
                <w:color w:val="000000"/>
              </w:rPr>
            </w:pPr>
          </w:p>
        </w:tc>
      </w:tr>
      <w:tr w:rsidR="004C339D" w:rsidRPr="00773724" w14:paraId="0CBA6471" w14:textId="77777777" w:rsidTr="00A965BD">
        <w:trPr>
          <w:trHeight w:hRule="exact" w:val="273"/>
        </w:trPr>
        <w:tc>
          <w:tcPr>
            <w:tcW w:w="4869" w:type="dxa"/>
            <w:tcBorders>
              <w:top w:val="none" w:sz="0" w:space="0" w:color="000000"/>
              <w:left w:val="none" w:sz="0" w:space="0" w:color="000000"/>
              <w:bottom w:val="none" w:sz="0" w:space="0" w:color="000000"/>
              <w:right w:val="single" w:sz="4" w:space="0" w:color="000000"/>
            </w:tcBorders>
            <w:vAlign w:val="center"/>
          </w:tcPr>
          <w:p w14:paraId="57B73BD6" w14:textId="77777777" w:rsidR="004C339D" w:rsidRPr="00773724" w:rsidRDefault="004C339D" w:rsidP="00A965BD">
            <w:pPr>
              <w:spacing w:line="263" w:lineRule="exact"/>
              <w:ind w:left="155"/>
              <w:textAlignment w:val="baseline"/>
              <w:rPr>
                <w:rFonts w:ascii="Century Gothic" w:eastAsia="Arial" w:hAnsi="Century Gothic"/>
                <w:color w:val="000000"/>
              </w:rPr>
            </w:pPr>
            <w:r w:rsidRPr="00773724">
              <w:rPr>
                <w:rFonts w:ascii="Century Gothic" w:eastAsia="Arial" w:hAnsi="Century Gothic"/>
                <w:color w:val="000000"/>
              </w:rPr>
              <w:t>1-7 Bedford Street</w:t>
            </w:r>
          </w:p>
        </w:tc>
        <w:tc>
          <w:tcPr>
            <w:tcW w:w="1953" w:type="dxa"/>
            <w:tcBorders>
              <w:top w:val="none" w:sz="0" w:space="0" w:color="000000"/>
              <w:left w:val="single" w:sz="4" w:space="0" w:color="000000"/>
              <w:bottom w:val="none" w:sz="0" w:space="0" w:color="000000"/>
              <w:right w:val="none" w:sz="0" w:space="0" w:color="000000"/>
            </w:tcBorders>
          </w:tcPr>
          <w:p w14:paraId="2B7F532A" w14:textId="77777777" w:rsidR="004C339D" w:rsidRPr="00773724" w:rsidRDefault="004C339D" w:rsidP="00A965BD">
            <w:pPr>
              <w:textAlignment w:val="baseline"/>
              <w:rPr>
                <w:rFonts w:ascii="Century Gothic" w:eastAsia="Arial" w:hAnsi="Century Gothic"/>
                <w:color w:val="000000"/>
              </w:rPr>
            </w:pPr>
          </w:p>
        </w:tc>
        <w:tc>
          <w:tcPr>
            <w:tcW w:w="797" w:type="dxa"/>
            <w:tcBorders>
              <w:top w:val="none" w:sz="0" w:space="0" w:color="000000"/>
              <w:left w:val="none" w:sz="0" w:space="0" w:color="000000"/>
              <w:bottom w:val="none" w:sz="0" w:space="0" w:color="000000"/>
              <w:right w:val="none" w:sz="0" w:space="0" w:color="000000"/>
            </w:tcBorders>
          </w:tcPr>
          <w:p w14:paraId="4EA6449A" w14:textId="77777777" w:rsidR="004C339D" w:rsidRPr="00773724" w:rsidRDefault="004C339D" w:rsidP="00A965BD">
            <w:pPr>
              <w:textAlignment w:val="baseline"/>
              <w:rPr>
                <w:rFonts w:ascii="Century Gothic" w:eastAsia="Arial" w:hAnsi="Century Gothic"/>
                <w:color w:val="000000"/>
              </w:rPr>
            </w:pPr>
          </w:p>
        </w:tc>
        <w:tc>
          <w:tcPr>
            <w:tcW w:w="2336" w:type="dxa"/>
            <w:tcBorders>
              <w:top w:val="none" w:sz="0" w:space="0" w:color="000000"/>
              <w:left w:val="none" w:sz="0" w:space="0" w:color="000000"/>
              <w:bottom w:val="none" w:sz="0" w:space="0" w:color="000000"/>
              <w:right w:val="none" w:sz="0" w:space="0" w:color="000000"/>
            </w:tcBorders>
          </w:tcPr>
          <w:p w14:paraId="5BA2B9AF" w14:textId="77777777" w:rsidR="004C339D" w:rsidRPr="00773724" w:rsidRDefault="004C339D" w:rsidP="00A965BD">
            <w:pPr>
              <w:textAlignment w:val="baseline"/>
              <w:rPr>
                <w:rFonts w:ascii="Century Gothic" w:eastAsia="Arial" w:hAnsi="Century Gothic"/>
                <w:color w:val="000000"/>
              </w:rPr>
            </w:pPr>
          </w:p>
        </w:tc>
      </w:tr>
      <w:tr w:rsidR="004C339D" w:rsidRPr="00773724" w14:paraId="5A709625" w14:textId="77777777" w:rsidTr="00A965BD">
        <w:trPr>
          <w:trHeight w:hRule="exact" w:val="279"/>
        </w:trPr>
        <w:tc>
          <w:tcPr>
            <w:tcW w:w="4869" w:type="dxa"/>
            <w:tcBorders>
              <w:top w:val="none" w:sz="0" w:space="0" w:color="000000"/>
              <w:left w:val="none" w:sz="0" w:space="0" w:color="000000"/>
              <w:bottom w:val="none" w:sz="0" w:space="0" w:color="000000"/>
              <w:right w:val="single" w:sz="4" w:space="0" w:color="000000"/>
            </w:tcBorders>
            <w:vAlign w:val="center"/>
          </w:tcPr>
          <w:p w14:paraId="65ABEBCF" w14:textId="77777777" w:rsidR="004C339D" w:rsidRPr="00773724" w:rsidRDefault="004C339D" w:rsidP="00A965BD">
            <w:pPr>
              <w:spacing w:line="276" w:lineRule="exact"/>
              <w:ind w:left="155"/>
              <w:textAlignment w:val="baseline"/>
              <w:rPr>
                <w:rFonts w:ascii="Century Gothic" w:eastAsia="Arial" w:hAnsi="Century Gothic"/>
                <w:color w:val="000000"/>
              </w:rPr>
            </w:pPr>
            <w:r w:rsidRPr="00773724">
              <w:rPr>
                <w:rFonts w:ascii="Century Gothic" w:eastAsia="Arial" w:hAnsi="Century Gothic"/>
                <w:color w:val="000000"/>
              </w:rPr>
              <w:t>Town Parks</w:t>
            </w:r>
          </w:p>
        </w:tc>
        <w:tc>
          <w:tcPr>
            <w:tcW w:w="1953" w:type="dxa"/>
            <w:tcBorders>
              <w:top w:val="none" w:sz="0" w:space="0" w:color="000000"/>
              <w:left w:val="single" w:sz="4" w:space="0" w:color="000000"/>
              <w:bottom w:val="none" w:sz="0" w:space="0" w:color="000000"/>
              <w:right w:val="none" w:sz="0" w:space="0" w:color="000000"/>
            </w:tcBorders>
          </w:tcPr>
          <w:p w14:paraId="0F825D36" w14:textId="77777777" w:rsidR="004C339D" w:rsidRPr="00773724" w:rsidRDefault="004C339D" w:rsidP="00A965BD">
            <w:pPr>
              <w:textAlignment w:val="baseline"/>
              <w:rPr>
                <w:rFonts w:ascii="Century Gothic" w:eastAsia="Arial" w:hAnsi="Century Gothic"/>
                <w:color w:val="000000"/>
              </w:rPr>
            </w:pPr>
          </w:p>
        </w:tc>
        <w:tc>
          <w:tcPr>
            <w:tcW w:w="797" w:type="dxa"/>
            <w:tcBorders>
              <w:top w:val="none" w:sz="0" w:space="0" w:color="000000"/>
              <w:left w:val="none" w:sz="0" w:space="0" w:color="000000"/>
              <w:bottom w:val="none" w:sz="0" w:space="0" w:color="000000"/>
              <w:right w:val="none" w:sz="0" w:space="0" w:color="000000"/>
            </w:tcBorders>
          </w:tcPr>
          <w:p w14:paraId="173EA182" w14:textId="77777777" w:rsidR="004C339D" w:rsidRPr="00773724" w:rsidRDefault="004C339D" w:rsidP="00A965BD">
            <w:pPr>
              <w:textAlignment w:val="baseline"/>
              <w:rPr>
                <w:rFonts w:ascii="Century Gothic" w:eastAsia="Arial" w:hAnsi="Century Gothic"/>
                <w:color w:val="000000"/>
              </w:rPr>
            </w:pPr>
          </w:p>
        </w:tc>
        <w:tc>
          <w:tcPr>
            <w:tcW w:w="2336" w:type="dxa"/>
            <w:tcBorders>
              <w:top w:val="none" w:sz="0" w:space="0" w:color="000000"/>
              <w:left w:val="none" w:sz="0" w:space="0" w:color="000000"/>
              <w:bottom w:val="none" w:sz="0" w:space="0" w:color="000000"/>
              <w:right w:val="none" w:sz="0" w:space="0" w:color="000000"/>
            </w:tcBorders>
          </w:tcPr>
          <w:p w14:paraId="58C6B73D" w14:textId="77777777" w:rsidR="004C339D" w:rsidRPr="00773724" w:rsidRDefault="004C339D" w:rsidP="00A965BD">
            <w:pPr>
              <w:textAlignment w:val="baseline"/>
              <w:rPr>
                <w:rFonts w:ascii="Century Gothic" w:eastAsia="Arial" w:hAnsi="Century Gothic"/>
                <w:color w:val="000000"/>
              </w:rPr>
            </w:pPr>
          </w:p>
        </w:tc>
      </w:tr>
      <w:tr w:rsidR="004C339D" w:rsidRPr="00773724" w14:paraId="71BBA49B" w14:textId="77777777" w:rsidTr="00A965BD">
        <w:trPr>
          <w:trHeight w:hRule="exact" w:val="485"/>
        </w:trPr>
        <w:tc>
          <w:tcPr>
            <w:tcW w:w="4869" w:type="dxa"/>
            <w:tcBorders>
              <w:top w:val="none" w:sz="0" w:space="0" w:color="000000"/>
              <w:left w:val="none" w:sz="0" w:space="0" w:color="000000"/>
              <w:bottom w:val="none" w:sz="0" w:space="0" w:color="000000"/>
              <w:right w:val="single" w:sz="4" w:space="0" w:color="000000"/>
            </w:tcBorders>
          </w:tcPr>
          <w:p w14:paraId="2C3CF45E" w14:textId="77777777" w:rsidR="004C339D" w:rsidRPr="00773724" w:rsidRDefault="004C339D" w:rsidP="00A965BD">
            <w:pPr>
              <w:spacing w:after="194" w:line="277" w:lineRule="exact"/>
              <w:ind w:left="155"/>
              <w:textAlignment w:val="baseline"/>
              <w:rPr>
                <w:rFonts w:ascii="Century Gothic" w:eastAsia="Arial" w:hAnsi="Century Gothic"/>
                <w:color w:val="000000"/>
              </w:rPr>
            </w:pPr>
            <w:r w:rsidRPr="00773724">
              <w:rPr>
                <w:rFonts w:ascii="Century Gothic" w:eastAsia="Arial" w:hAnsi="Century Gothic"/>
                <w:color w:val="000000"/>
              </w:rPr>
              <w:t>Belfast, BT2 7EG.</w:t>
            </w:r>
          </w:p>
        </w:tc>
        <w:tc>
          <w:tcPr>
            <w:tcW w:w="1953" w:type="dxa"/>
            <w:tcBorders>
              <w:top w:val="none" w:sz="0" w:space="0" w:color="000000"/>
              <w:left w:val="single" w:sz="4" w:space="0" w:color="000000"/>
              <w:bottom w:val="none" w:sz="0" w:space="0" w:color="000000"/>
              <w:right w:val="none" w:sz="0" w:space="0" w:color="000000"/>
            </w:tcBorders>
          </w:tcPr>
          <w:p w14:paraId="39777558" w14:textId="77777777" w:rsidR="004C339D" w:rsidRPr="00773724" w:rsidRDefault="004C339D" w:rsidP="00A965BD">
            <w:pPr>
              <w:textAlignment w:val="baseline"/>
              <w:rPr>
                <w:rFonts w:ascii="Century Gothic" w:eastAsia="Arial" w:hAnsi="Century Gothic"/>
                <w:color w:val="000000"/>
              </w:rPr>
            </w:pPr>
          </w:p>
        </w:tc>
        <w:tc>
          <w:tcPr>
            <w:tcW w:w="797" w:type="dxa"/>
            <w:tcBorders>
              <w:top w:val="none" w:sz="0" w:space="0" w:color="000000"/>
              <w:left w:val="none" w:sz="0" w:space="0" w:color="000000"/>
              <w:bottom w:val="none" w:sz="0" w:space="0" w:color="000000"/>
              <w:right w:val="none" w:sz="0" w:space="0" w:color="000000"/>
            </w:tcBorders>
          </w:tcPr>
          <w:p w14:paraId="36DD777A" w14:textId="77777777" w:rsidR="004C339D" w:rsidRPr="00773724" w:rsidRDefault="004C339D" w:rsidP="00A965BD">
            <w:pPr>
              <w:textAlignment w:val="baseline"/>
              <w:rPr>
                <w:rFonts w:ascii="Century Gothic" w:eastAsia="Arial" w:hAnsi="Century Gothic"/>
                <w:color w:val="000000"/>
              </w:rPr>
            </w:pPr>
          </w:p>
        </w:tc>
        <w:tc>
          <w:tcPr>
            <w:tcW w:w="2336" w:type="dxa"/>
            <w:tcBorders>
              <w:top w:val="none" w:sz="0" w:space="0" w:color="000000"/>
              <w:left w:val="none" w:sz="0" w:space="0" w:color="000000"/>
              <w:bottom w:val="none" w:sz="0" w:space="0" w:color="000000"/>
              <w:right w:val="none" w:sz="0" w:space="0" w:color="000000"/>
            </w:tcBorders>
          </w:tcPr>
          <w:p w14:paraId="693D5A3C" w14:textId="77777777" w:rsidR="004C339D" w:rsidRPr="00773724" w:rsidRDefault="004C339D" w:rsidP="00A965BD">
            <w:pPr>
              <w:textAlignment w:val="baseline"/>
              <w:rPr>
                <w:rFonts w:ascii="Century Gothic" w:eastAsia="Arial" w:hAnsi="Century Gothic"/>
                <w:color w:val="000000"/>
              </w:rPr>
            </w:pPr>
          </w:p>
        </w:tc>
      </w:tr>
      <w:tr w:rsidR="004C339D" w:rsidRPr="00773724" w14:paraId="273ECBA2" w14:textId="77777777" w:rsidTr="00A965BD">
        <w:trPr>
          <w:trHeight w:hRule="exact" w:val="556"/>
        </w:trPr>
        <w:tc>
          <w:tcPr>
            <w:tcW w:w="4869" w:type="dxa"/>
            <w:tcBorders>
              <w:top w:val="none" w:sz="0" w:space="0" w:color="000000"/>
              <w:left w:val="none" w:sz="0" w:space="0" w:color="000000"/>
              <w:bottom w:val="none" w:sz="0" w:space="0" w:color="000000"/>
              <w:right w:val="single" w:sz="4" w:space="0" w:color="000000"/>
            </w:tcBorders>
            <w:vAlign w:val="center"/>
          </w:tcPr>
          <w:p w14:paraId="46A6D554" w14:textId="77777777" w:rsidR="004C339D" w:rsidRPr="00773724" w:rsidRDefault="004C339D" w:rsidP="00A965BD">
            <w:pPr>
              <w:spacing w:before="222" w:after="61" w:line="268" w:lineRule="exact"/>
              <w:ind w:left="155"/>
              <w:textAlignment w:val="baseline"/>
              <w:rPr>
                <w:rFonts w:ascii="Century Gothic" w:eastAsia="Arial" w:hAnsi="Century Gothic"/>
                <w:b/>
                <w:color w:val="000000"/>
              </w:rPr>
            </w:pPr>
            <w:r w:rsidRPr="00773724">
              <w:rPr>
                <w:rFonts w:ascii="Century Gothic" w:eastAsia="Arial" w:hAnsi="Century Gothic"/>
                <w:b/>
                <w:color w:val="000000"/>
              </w:rPr>
              <w:t>Website:</w:t>
            </w:r>
            <w:r w:rsidRPr="00773724">
              <w:rPr>
                <w:rFonts w:ascii="Century Gothic" w:eastAsia="Arial" w:hAnsi="Century Gothic"/>
                <w:b/>
                <w:color w:val="095D99"/>
              </w:rPr>
              <w:t xml:space="preserve"> </w:t>
            </w:r>
            <w:hyperlink r:id="rId20">
              <w:r w:rsidRPr="00773724">
                <w:rPr>
                  <w:rFonts w:ascii="Century Gothic" w:eastAsia="Arial" w:hAnsi="Century Gothic"/>
                  <w:b/>
                  <w:color w:val="0000FF"/>
                  <w:u w:val="single"/>
                </w:rPr>
                <w:t>www.doeni.gov.uk</w:t>
              </w:r>
            </w:hyperlink>
          </w:p>
        </w:tc>
        <w:tc>
          <w:tcPr>
            <w:tcW w:w="1953" w:type="dxa"/>
            <w:tcBorders>
              <w:top w:val="none" w:sz="0" w:space="0" w:color="000000"/>
              <w:left w:val="single" w:sz="4" w:space="0" w:color="000000"/>
              <w:bottom w:val="none" w:sz="0" w:space="0" w:color="000000"/>
              <w:right w:val="none" w:sz="0" w:space="0" w:color="000000"/>
            </w:tcBorders>
          </w:tcPr>
          <w:p w14:paraId="0952DDA6" w14:textId="77777777" w:rsidR="004C339D" w:rsidRPr="00773724" w:rsidRDefault="004C339D" w:rsidP="00A965BD">
            <w:pPr>
              <w:textAlignment w:val="baseline"/>
              <w:rPr>
                <w:rFonts w:ascii="Century Gothic" w:eastAsia="Arial" w:hAnsi="Century Gothic"/>
                <w:color w:val="000000"/>
              </w:rPr>
            </w:pPr>
          </w:p>
        </w:tc>
        <w:tc>
          <w:tcPr>
            <w:tcW w:w="797" w:type="dxa"/>
            <w:tcBorders>
              <w:top w:val="none" w:sz="0" w:space="0" w:color="000000"/>
              <w:left w:val="none" w:sz="0" w:space="0" w:color="000000"/>
              <w:bottom w:val="none" w:sz="0" w:space="0" w:color="000000"/>
              <w:right w:val="none" w:sz="0" w:space="0" w:color="000000"/>
            </w:tcBorders>
          </w:tcPr>
          <w:p w14:paraId="4B0DCC85" w14:textId="77777777" w:rsidR="004C339D" w:rsidRPr="00773724" w:rsidRDefault="004C339D" w:rsidP="00A965BD">
            <w:pPr>
              <w:textAlignment w:val="baseline"/>
              <w:rPr>
                <w:rFonts w:ascii="Century Gothic" w:eastAsia="Arial" w:hAnsi="Century Gothic"/>
                <w:color w:val="000000"/>
              </w:rPr>
            </w:pPr>
          </w:p>
        </w:tc>
        <w:tc>
          <w:tcPr>
            <w:tcW w:w="2336" w:type="dxa"/>
            <w:tcBorders>
              <w:top w:val="none" w:sz="0" w:space="0" w:color="000000"/>
              <w:left w:val="none" w:sz="0" w:space="0" w:color="000000"/>
              <w:bottom w:val="none" w:sz="0" w:space="0" w:color="000000"/>
              <w:right w:val="none" w:sz="0" w:space="0" w:color="000000"/>
            </w:tcBorders>
          </w:tcPr>
          <w:p w14:paraId="6B6BF264" w14:textId="77777777" w:rsidR="004C339D" w:rsidRPr="00773724" w:rsidRDefault="004C339D" w:rsidP="00A965BD">
            <w:pPr>
              <w:textAlignment w:val="baseline"/>
              <w:rPr>
                <w:rFonts w:ascii="Century Gothic" w:eastAsia="Arial" w:hAnsi="Century Gothic"/>
                <w:color w:val="000000"/>
              </w:rPr>
            </w:pPr>
          </w:p>
        </w:tc>
      </w:tr>
      <w:tr w:rsidR="004C339D" w:rsidRPr="00773724" w14:paraId="14EB6D81" w14:textId="77777777" w:rsidTr="00A965BD">
        <w:trPr>
          <w:trHeight w:hRule="exact" w:val="413"/>
        </w:trPr>
        <w:tc>
          <w:tcPr>
            <w:tcW w:w="4869" w:type="dxa"/>
            <w:tcBorders>
              <w:top w:val="none" w:sz="0" w:space="0" w:color="000000"/>
              <w:left w:val="none" w:sz="0" w:space="0" w:color="000000"/>
              <w:right w:val="single" w:sz="4" w:space="0" w:color="000000"/>
            </w:tcBorders>
            <w:vAlign w:val="center"/>
          </w:tcPr>
          <w:p w14:paraId="2F16CF82" w14:textId="77777777" w:rsidR="004C339D" w:rsidRPr="00773724" w:rsidRDefault="00DC4F04" w:rsidP="00A965BD">
            <w:pPr>
              <w:spacing w:before="83" w:after="47" w:line="268" w:lineRule="exact"/>
              <w:ind w:left="155"/>
              <w:textAlignment w:val="baseline"/>
              <w:rPr>
                <w:rFonts w:ascii="Century Gothic" w:eastAsia="Arial" w:hAnsi="Century Gothic"/>
                <w:b/>
                <w:color w:val="000000"/>
              </w:rPr>
            </w:pPr>
            <w:hyperlink r:id="rId21">
              <w:r w:rsidR="004C339D" w:rsidRPr="00773724">
                <w:rPr>
                  <w:rFonts w:ascii="Century Gothic" w:eastAsia="Arial" w:hAnsi="Century Gothic"/>
                  <w:b/>
                  <w:color w:val="0000FF"/>
                  <w:u w:val="single"/>
                </w:rPr>
                <w:t>E-mail:</w:t>
              </w:r>
            </w:hyperlink>
            <w:r w:rsidR="004C339D" w:rsidRPr="00773724">
              <w:rPr>
                <w:rFonts w:ascii="Century Gothic" w:eastAsia="Arial" w:hAnsi="Century Gothic"/>
                <w:b/>
                <w:color w:val="0000FF"/>
                <w:u w:val="single"/>
              </w:rPr>
              <w:t xml:space="preserve"> LGPD@doeni.gov.uk</w:t>
            </w:r>
          </w:p>
        </w:tc>
        <w:tc>
          <w:tcPr>
            <w:tcW w:w="1953" w:type="dxa"/>
            <w:tcBorders>
              <w:top w:val="none" w:sz="0" w:space="0" w:color="000000"/>
              <w:left w:val="single" w:sz="4" w:space="0" w:color="000000"/>
              <w:right w:val="none" w:sz="0" w:space="0" w:color="000000"/>
            </w:tcBorders>
          </w:tcPr>
          <w:p w14:paraId="192376E9" w14:textId="77777777" w:rsidR="004C339D" w:rsidRPr="00773724" w:rsidRDefault="004C339D" w:rsidP="00A965BD">
            <w:pPr>
              <w:textAlignment w:val="baseline"/>
              <w:rPr>
                <w:rFonts w:ascii="Century Gothic" w:eastAsia="Arial" w:hAnsi="Century Gothic"/>
                <w:color w:val="000000"/>
              </w:rPr>
            </w:pPr>
          </w:p>
        </w:tc>
        <w:tc>
          <w:tcPr>
            <w:tcW w:w="797" w:type="dxa"/>
            <w:tcBorders>
              <w:top w:val="none" w:sz="0" w:space="0" w:color="000000"/>
              <w:left w:val="none" w:sz="0" w:space="0" w:color="000000"/>
              <w:right w:val="none" w:sz="0" w:space="0" w:color="000000"/>
            </w:tcBorders>
          </w:tcPr>
          <w:p w14:paraId="00958378" w14:textId="77777777" w:rsidR="004C339D" w:rsidRPr="00773724" w:rsidRDefault="004C339D" w:rsidP="00A965BD">
            <w:pPr>
              <w:textAlignment w:val="baseline"/>
              <w:rPr>
                <w:rFonts w:ascii="Century Gothic" w:eastAsia="Arial" w:hAnsi="Century Gothic"/>
                <w:color w:val="000000"/>
              </w:rPr>
            </w:pPr>
          </w:p>
        </w:tc>
        <w:tc>
          <w:tcPr>
            <w:tcW w:w="2336" w:type="dxa"/>
            <w:tcBorders>
              <w:top w:val="none" w:sz="0" w:space="0" w:color="000000"/>
              <w:left w:val="none" w:sz="0" w:space="0" w:color="000000"/>
              <w:right w:val="none" w:sz="0" w:space="0" w:color="000000"/>
            </w:tcBorders>
          </w:tcPr>
          <w:p w14:paraId="02E13644" w14:textId="77777777" w:rsidR="004C339D" w:rsidRPr="00773724" w:rsidRDefault="004C339D" w:rsidP="00A965BD">
            <w:pPr>
              <w:textAlignment w:val="baseline"/>
              <w:rPr>
                <w:rFonts w:ascii="Century Gothic" w:eastAsia="Arial" w:hAnsi="Century Gothic"/>
                <w:color w:val="000000"/>
              </w:rPr>
            </w:pPr>
          </w:p>
        </w:tc>
      </w:tr>
      <w:tr w:rsidR="004C339D" w:rsidRPr="00773724" w14:paraId="027FA1D0" w14:textId="77777777" w:rsidTr="00A965BD">
        <w:trPr>
          <w:trHeight w:hRule="exact" w:val="551"/>
        </w:trPr>
        <w:tc>
          <w:tcPr>
            <w:tcW w:w="4869" w:type="dxa"/>
            <w:tcBorders>
              <w:bottom w:val="single" w:sz="4" w:space="0" w:color="auto"/>
              <w:right w:val="single" w:sz="4" w:space="0" w:color="000000"/>
            </w:tcBorders>
          </w:tcPr>
          <w:p w14:paraId="26D49F94" w14:textId="77777777" w:rsidR="004C339D" w:rsidRDefault="004C339D" w:rsidP="00A965BD">
            <w:pPr>
              <w:spacing w:before="84" w:after="425" w:line="268" w:lineRule="exact"/>
              <w:ind w:left="155"/>
              <w:textAlignment w:val="baseline"/>
              <w:rPr>
                <w:rFonts w:ascii="Century Gothic" w:eastAsia="Arial" w:hAnsi="Century Gothic"/>
                <w:b/>
                <w:color w:val="000000"/>
              </w:rPr>
            </w:pPr>
            <w:proofErr w:type="spellStart"/>
            <w:r w:rsidRPr="00773724">
              <w:rPr>
                <w:rFonts w:ascii="Century Gothic" w:eastAsia="Arial" w:hAnsi="Century Gothic"/>
                <w:b/>
                <w:color w:val="000000"/>
              </w:rPr>
              <w:t>Textphone</w:t>
            </w:r>
            <w:proofErr w:type="spellEnd"/>
            <w:r w:rsidRPr="00773724">
              <w:rPr>
                <w:rFonts w:ascii="Century Gothic" w:eastAsia="Arial" w:hAnsi="Century Gothic"/>
                <w:b/>
                <w:color w:val="000000"/>
              </w:rPr>
              <w:t xml:space="preserve"> 028 905 40642</w:t>
            </w:r>
          </w:p>
          <w:p w14:paraId="45FAB450" w14:textId="77777777" w:rsidR="004C339D" w:rsidRDefault="004C339D" w:rsidP="00A965BD">
            <w:pPr>
              <w:spacing w:before="84" w:after="425" w:line="268" w:lineRule="exact"/>
              <w:ind w:left="155"/>
              <w:textAlignment w:val="baseline"/>
              <w:rPr>
                <w:rFonts w:ascii="Century Gothic" w:eastAsia="Arial" w:hAnsi="Century Gothic"/>
                <w:b/>
                <w:color w:val="000000"/>
              </w:rPr>
            </w:pPr>
          </w:p>
          <w:p w14:paraId="3DE44475" w14:textId="77777777" w:rsidR="004C339D" w:rsidRPr="00773724" w:rsidRDefault="004C339D" w:rsidP="00A965BD">
            <w:pPr>
              <w:spacing w:before="84" w:after="425" w:line="268" w:lineRule="exact"/>
              <w:ind w:left="155"/>
              <w:textAlignment w:val="baseline"/>
              <w:rPr>
                <w:rFonts w:ascii="Century Gothic" w:eastAsia="Arial" w:hAnsi="Century Gothic"/>
                <w:b/>
                <w:color w:val="000000"/>
              </w:rPr>
            </w:pPr>
          </w:p>
        </w:tc>
        <w:tc>
          <w:tcPr>
            <w:tcW w:w="1953" w:type="dxa"/>
            <w:tcBorders>
              <w:left w:val="single" w:sz="4" w:space="0" w:color="000000"/>
              <w:bottom w:val="single" w:sz="4" w:space="0" w:color="auto"/>
              <w:right w:val="none" w:sz="0" w:space="0" w:color="000000"/>
            </w:tcBorders>
          </w:tcPr>
          <w:p w14:paraId="79230123" w14:textId="77777777" w:rsidR="004C339D" w:rsidRPr="00773724" w:rsidRDefault="004C339D" w:rsidP="00A965BD">
            <w:pPr>
              <w:textAlignment w:val="baseline"/>
              <w:rPr>
                <w:rFonts w:ascii="Century Gothic" w:eastAsia="Arial" w:hAnsi="Century Gothic"/>
                <w:color w:val="000000"/>
              </w:rPr>
            </w:pPr>
          </w:p>
        </w:tc>
        <w:tc>
          <w:tcPr>
            <w:tcW w:w="797" w:type="dxa"/>
            <w:tcBorders>
              <w:left w:val="none" w:sz="0" w:space="0" w:color="000000"/>
              <w:bottom w:val="single" w:sz="4" w:space="0" w:color="auto"/>
              <w:right w:val="none" w:sz="0" w:space="0" w:color="000000"/>
            </w:tcBorders>
          </w:tcPr>
          <w:p w14:paraId="4EEF843D" w14:textId="77777777" w:rsidR="004C339D" w:rsidRPr="00773724" w:rsidRDefault="004C339D" w:rsidP="00A965BD">
            <w:pPr>
              <w:textAlignment w:val="baseline"/>
              <w:rPr>
                <w:rFonts w:ascii="Century Gothic" w:eastAsia="Arial" w:hAnsi="Century Gothic"/>
                <w:color w:val="000000"/>
              </w:rPr>
            </w:pPr>
          </w:p>
        </w:tc>
        <w:tc>
          <w:tcPr>
            <w:tcW w:w="2336" w:type="dxa"/>
            <w:tcBorders>
              <w:left w:val="none" w:sz="0" w:space="0" w:color="000000"/>
              <w:bottom w:val="single" w:sz="4" w:space="0" w:color="auto"/>
            </w:tcBorders>
          </w:tcPr>
          <w:p w14:paraId="55B100FC" w14:textId="77777777" w:rsidR="004C339D" w:rsidRPr="00773724" w:rsidRDefault="004C339D" w:rsidP="00A965BD">
            <w:pPr>
              <w:textAlignment w:val="baseline"/>
              <w:rPr>
                <w:rFonts w:ascii="Century Gothic" w:eastAsia="Arial" w:hAnsi="Century Gothic"/>
                <w:color w:val="000000"/>
              </w:rPr>
            </w:pPr>
          </w:p>
        </w:tc>
      </w:tr>
    </w:tbl>
    <w:p w14:paraId="756F4901" w14:textId="77777777" w:rsidR="004C339D" w:rsidRPr="001329E9" w:rsidRDefault="004C339D" w:rsidP="004C339D">
      <w:pPr>
        <w:rPr>
          <w:rFonts w:ascii="Century Gothic" w:hAnsi="Century Gothic"/>
        </w:rPr>
        <w:sectPr w:rsidR="004C339D" w:rsidRPr="001329E9">
          <w:pgSz w:w="11923" w:h="16843"/>
          <w:pgMar w:top="1780" w:right="630" w:bottom="777" w:left="1338" w:header="720" w:footer="720" w:gutter="0"/>
          <w:cols w:space="720"/>
        </w:sectPr>
      </w:pPr>
    </w:p>
    <w:p w14:paraId="49509E28" w14:textId="77777777" w:rsidR="004C339D" w:rsidRPr="00752224" w:rsidRDefault="004C339D" w:rsidP="004C339D">
      <w:pPr>
        <w:spacing w:before="5" w:line="320" w:lineRule="exact"/>
        <w:jc w:val="right"/>
        <w:textAlignment w:val="baseline"/>
        <w:rPr>
          <w:rFonts w:ascii="Century Gothic" w:eastAsia="Arial" w:hAnsi="Century Gothic"/>
          <w:b/>
          <w:color w:val="000000"/>
          <w:spacing w:val="3"/>
        </w:rPr>
      </w:pPr>
      <w:r w:rsidRPr="00752224">
        <w:rPr>
          <w:rFonts w:ascii="Century Gothic" w:eastAsia="Arial" w:hAnsi="Century Gothic"/>
          <w:b/>
          <w:color w:val="000000"/>
          <w:spacing w:val="3"/>
        </w:rPr>
        <w:lastRenderedPageBreak/>
        <w:t>Annex B</w:t>
      </w:r>
    </w:p>
    <w:p w14:paraId="34D03993" w14:textId="77777777" w:rsidR="004C339D" w:rsidRPr="00752224" w:rsidRDefault="004C339D" w:rsidP="004C339D">
      <w:pPr>
        <w:spacing w:before="2" w:line="276" w:lineRule="exact"/>
        <w:jc w:val="center"/>
        <w:textAlignment w:val="baseline"/>
        <w:rPr>
          <w:rFonts w:ascii="Century Gothic" w:eastAsia="Arial" w:hAnsi="Century Gothic"/>
          <w:b/>
          <w:color w:val="000000"/>
          <w:spacing w:val="-1"/>
        </w:rPr>
      </w:pPr>
      <w:r w:rsidRPr="00752224">
        <w:rPr>
          <w:rFonts w:ascii="Century Gothic" w:eastAsia="Arial" w:hAnsi="Century Gothic"/>
          <w:b/>
          <w:color w:val="000000"/>
          <w:spacing w:val="-1"/>
        </w:rPr>
        <w:t>GLOSSARY</w:t>
      </w:r>
    </w:p>
    <w:p w14:paraId="333D9C76" w14:textId="77777777" w:rsidR="004C339D" w:rsidRDefault="004C339D" w:rsidP="004C339D">
      <w:pPr>
        <w:spacing w:before="147" w:line="273" w:lineRule="exact"/>
        <w:textAlignment w:val="baseline"/>
        <w:rPr>
          <w:rFonts w:ascii="Century Gothic" w:eastAsia="Arial" w:hAnsi="Century Gothic"/>
          <w:color w:val="000000"/>
          <w:spacing w:val="-2"/>
          <w:sz w:val="22"/>
          <w:szCs w:val="22"/>
        </w:rPr>
      </w:pPr>
      <w:r w:rsidRPr="00773724">
        <w:rPr>
          <w:rFonts w:ascii="Century Gothic" w:eastAsia="Arial" w:hAnsi="Century Gothic"/>
          <w:color w:val="000000"/>
          <w:spacing w:val="-2"/>
          <w:sz w:val="22"/>
          <w:szCs w:val="22"/>
        </w:rPr>
        <w:t>In this Code:</w:t>
      </w:r>
    </w:p>
    <w:p w14:paraId="5DA82F76" w14:textId="77777777" w:rsidR="004C339D" w:rsidRPr="00773724" w:rsidRDefault="004C339D" w:rsidP="004C339D">
      <w:pPr>
        <w:spacing w:before="147" w:line="273" w:lineRule="exact"/>
        <w:textAlignment w:val="baseline"/>
        <w:rPr>
          <w:rFonts w:ascii="Century Gothic" w:eastAsia="Arial" w:hAnsi="Century Gothic"/>
          <w:color w:val="000000"/>
          <w:spacing w:val="-2"/>
          <w:sz w:val="22"/>
          <w:szCs w:val="22"/>
        </w:rPr>
      </w:pPr>
    </w:p>
    <w:p w14:paraId="18319E7B" w14:textId="77777777" w:rsidR="004C339D" w:rsidRDefault="004C339D" w:rsidP="004C339D">
      <w:pPr>
        <w:spacing w:line="276" w:lineRule="auto"/>
        <w:ind w:left="504" w:right="648"/>
        <w:jc w:val="both"/>
        <w:textAlignment w:val="baseline"/>
        <w:rPr>
          <w:rFonts w:ascii="Century Gothic" w:eastAsia="Arial" w:hAnsi="Century Gothic"/>
          <w:color w:val="000000"/>
          <w:spacing w:val="-2"/>
          <w:sz w:val="22"/>
          <w:szCs w:val="22"/>
        </w:rPr>
      </w:pPr>
      <w:r w:rsidRPr="00773724">
        <w:rPr>
          <w:rFonts w:ascii="Century Gothic" w:eastAsia="Arial" w:hAnsi="Century Gothic"/>
          <w:b/>
          <w:color w:val="000000"/>
          <w:spacing w:val="-2"/>
          <w:sz w:val="22"/>
          <w:szCs w:val="22"/>
        </w:rPr>
        <w:t xml:space="preserve">"the 1972 Act" </w:t>
      </w:r>
      <w:r w:rsidRPr="00773724">
        <w:rPr>
          <w:rFonts w:ascii="Century Gothic" w:eastAsia="Arial" w:hAnsi="Century Gothic"/>
          <w:color w:val="000000"/>
          <w:spacing w:val="-2"/>
          <w:sz w:val="22"/>
          <w:szCs w:val="22"/>
        </w:rPr>
        <w:t xml:space="preserve">means the Local Government Act (Northern Ireland) 1972; </w:t>
      </w:r>
      <w:r w:rsidRPr="00773724">
        <w:rPr>
          <w:rFonts w:ascii="Century Gothic" w:eastAsia="Arial" w:hAnsi="Century Gothic"/>
          <w:b/>
          <w:color w:val="000000"/>
          <w:spacing w:val="-2"/>
          <w:sz w:val="22"/>
          <w:szCs w:val="22"/>
        </w:rPr>
        <w:t xml:space="preserve">"the 2014 Act" </w:t>
      </w:r>
      <w:r w:rsidRPr="00773724">
        <w:rPr>
          <w:rFonts w:ascii="Century Gothic" w:eastAsia="Arial" w:hAnsi="Century Gothic"/>
          <w:color w:val="000000"/>
          <w:spacing w:val="-2"/>
          <w:sz w:val="22"/>
          <w:szCs w:val="22"/>
        </w:rPr>
        <w:t>means the Local Government Act (Northern Ireland) 2014;</w:t>
      </w:r>
    </w:p>
    <w:p w14:paraId="42999BA4" w14:textId="77777777" w:rsidR="004C339D" w:rsidRDefault="004C339D" w:rsidP="004C339D">
      <w:pPr>
        <w:spacing w:line="276" w:lineRule="auto"/>
        <w:ind w:left="504" w:right="648"/>
        <w:jc w:val="both"/>
        <w:textAlignment w:val="baseline"/>
        <w:rPr>
          <w:rFonts w:ascii="Century Gothic" w:eastAsia="Arial" w:hAnsi="Century Gothic"/>
          <w:color w:val="000000"/>
          <w:spacing w:val="-2"/>
          <w:sz w:val="22"/>
          <w:szCs w:val="22"/>
        </w:rPr>
      </w:pPr>
    </w:p>
    <w:p w14:paraId="19F4BCF2" w14:textId="08621290" w:rsidR="004C339D" w:rsidRDefault="004C339D" w:rsidP="004C339D">
      <w:pPr>
        <w:spacing w:line="276" w:lineRule="auto"/>
        <w:ind w:left="504" w:right="648"/>
        <w:jc w:val="both"/>
        <w:textAlignment w:val="baseline"/>
        <w:rPr>
          <w:rFonts w:ascii="Century Gothic" w:eastAsia="Arial" w:hAnsi="Century Gothic"/>
          <w:color w:val="000000"/>
          <w:spacing w:val="-2"/>
          <w:sz w:val="22"/>
          <w:szCs w:val="22"/>
        </w:rPr>
      </w:pPr>
      <w:r w:rsidRPr="00773724">
        <w:rPr>
          <w:rFonts w:ascii="Century Gothic" w:eastAsia="Arial" w:hAnsi="Century Gothic"/>
          <w:b/>
          <w:color w:val="000000"/>
          <w:spacing w:val="-2"/>
          <w:sz w:val="22"/>
          <w:szCs w:val="22"/>
        </w:rPr>
        <w:t xml:space="preserve">"Councillor" </w:t>
      </w:r>
      <w:r w:rsidRPr="00773724">
        <w:rPr>
          <w:rFonts w:ascii="Century Gothic" w:eastAsia="Arial" w:hAnsi="Century Gothic"/>
          <w:color w:val="000000"/>
          <w:spacing w:val="-2"/>
          <w:sz w:val="22"/>
          <w:szCs w:val="22"/>
        </w:rPr>
        <w:t>for the purposes of this Code means-</w:t>
      </w:r>
    </w:p>
    <w:p w14:paraId="356EDB15" w14:textId="77777777" w:rsidR="005A0248" w:rsidRPr="00773724" w:rsidRDefault="005A0248" w:rsidP="004C339D">
      <w:pPr>
        <w:spacing w:line="276" w:lineRule="auto"/>
        <w:ind w:left="504" w:right="648"/>
        <w:jc w:val="both"/>
        <w:textAlignment w:val="baseline"/>
        <w:rPr>
          <w:rFonts w:ascii="Century Gothic" w:eastAsia="Arial" w:hAnsi="Century Gothic"/>
          <w:b/>
          <w:color w:val="000000"/>
          <w:spacing w:val="-2"/>
          <w:sz w:val="22"/>
          <w:szCs w:val="22"/>
        </w:rPr>
      </w:pPr>
    </w:p>
    <w:p w14:paraId="5D0145A3" w14:textId="77777777" w:rsidR="004C339D" w:rsidRPr="00773724" w:rsidRDefault="004C339D" w:rsidP="005A0248">
      <w:pPr>
        <w:numPr>
          <w:ilvl w:val="0"/>
          <w:numId w:val="66"/>
        </w:numPr>
        <w:tabs>
          <w:tab w:val="clear" w:pos="576"/>
          <w:tab w:val="left" w:pos="1440"/>
        </w:tabs>
        <w:ind w:left="1440" w:hanging="600"/>
        <w:jc w:val="both"/>
        <w:textAlignment w:val="baseline"/>
        <w:rPr>
          <w:rFonts w:ascii="Century Gothic" w:eastAsia="Arial" w:hAnsi="Century Gothic"/>
          <w:color w:val="000000"/>
          <w:spacing w:val="-1"/>
          <w:sz w:val="22"/>
          <w:szCs w:val="22"/>
        </w:rPr>
      </w:pPr>
      <w:r w:rsidRPr="00773724">
        <w:rPr>
          <w:rFonts w:ascii="Century Gothic" w:eastAsia="Arial" w:hAnsi="Century Gothic"/>
          <w:color w:val="000000"/>
          <w:spacing w:val="-1"/>
          <w:sz w:val="22"/>
          <w:szCs w:val="22"/>
        </w:rPr>
        <w:t>any person who is elected to office within a council,</w:t>
      </w:r>
    </w:p>
    <w:p w14:paraId="14D96120" w14:textId="77777777" w:rsidR="004C339D" w:rsidRPr="00773724" w:rsidRDefault="004C339D" w:rsidP="00AD0645">
      <w:pPr>
        <w:numPr>
          <w:ilvl w:val="0"/>
          <w:numId w:val="66"/>
        </w:numPr>
        <w:tabs>
          <w:tab w:val="clear" w:pos="576"/>
          <w:tab w:val="left" w:pos="1440"/>
        </w:tabs>
        <w:spacing w:line="276" w:lineRule="auto"/>
        <w:ind w:left="1440" w:right="720" w:hanging="60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any person chosen under section 11(4b) of the Electoral Law Act (Northern Ireland) 1962 to fill a casual vacancy,</w:t>
      </w:r>
    </w:p>
    <w:p w14:paraId="726FB31B" w14:textId="77777777" w:rsidR="004C339D" w:rsidRPr="00773724" w:rsidRDefault="004C339D" w:rsidP="00AD0645">
      <w:pPr>
        <w:numPr>
          <w:ilvl w:val="0"/>
          <w:numId w:val="66"/>
        </w:numPr>
        <w:tabs>
          <w:tab w:val="clear" w:pos="576"/>
          <w:tab w:val="left" w:pos="1440"/>
        </w:tabs>
        <w:spacing w:before="1" w:line="276" w:lineRule="auto"/>
        <w:ind w:left="1440" w:right="216" w:hanging="60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 xml:space="preserve">any person treated as a non-voting </w:t>
      </w:r>
      <w:r>
        <w:rPr>
          <w:rFonts w:ascii="Century Gothic" w:eastAsia="Arial" w:hAnsi="Century Gothic"/>
          <w:color w:val="000000"/>
          <w:sz w:val="22"/>
          <w:szCs w:val="22"/>
        </w:rPr>
        <w:t>Member</w:t>
      </w:r>
      <w:r w:rsidRPr="00773724">
        <w:rPr>
          <w:rFonts w:ascii="Century Gothic" w:eastAsia="Arial" w:hAnsi="Century Gothic"/>
          <w:color w:val="000000"/>
          <w:sz w:val="22"/>
          <w:szCs w:val="22"/>
        </w:rPr>
        <w:t xml:space="preserve"> by section 21 of the 2014 Act, and</w:t>
      </w:r>
    </w:p>
    <w:p w14:paraId="423712A3" w14:textId="641375F4" w:rsidR="004C339D" w:rsidRDefault="004C339D" w:rsidP="00AD0645">
      <w:pPr>
        <w:numPr>
          <w:ilvl w:val="0"/>
          <w:numId w:val="66"/>
        </w:numPr>
        <w:tabs>
          <w:tab w:val="clear" w:pos="576"/>
          <w:tab w:val="left" w:pos="1440"/>
        </w:tabs>
        <w:spacing w:line="276" w:lineRule="auto"/>
        <w:ind w:left="1440" w:right="792" w:hanging="60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any person who is not an elected representative as mentioned in section 32(4) of the 2014 Act;</w:t>
      </w:r>
    </w:p>
    <w:p w14:paraId="59A0F212" w14:textId="77777777" w:rsidR="005A0248" w:rsidRPr="00773724" w:rsidRDefault="005A0248" w:rsidP="005A0248">
      <w:pPr>
        <w:tabs>
          <w:tab w:val="left" w:pos="576"/>
          <w:tab w:val="left" w:pos="1440"/>
        </w:tabs>
        <w:spacing w:line="276" w:lineRule="auto"/>
        <w:ind w:left="1440" w:right="792"/>
        <w:jc w:val="both"/>
        <w:textAlignment w:val="baseline"/>
        <w:rPr>
          <w:rFonts w:ascii="Century Gothic" w:eastAsia="Arial" w:hAnsi="Century Gothic"/>
          <w:color w:val="000000"/>
          <w:sz w:val="22"/>
          <w:szCs w:val="22"/>
        </w:rPr>
      </w:pPr>
    </w:p>
    <w:p w14:paraId="55D2CC8F" w14:textId="77777777" w:rsidR="004C339D" w:rsidRPr="00773724" w:rsidRDefault="004C339D" w:rsidP="005A0248">
      <w:pPr>
        <w:spacing w:line="276" w:lineRule="auto"/>
        <w:ind w:left="504"/>
        <w:jc w:val="both"/>
        <w:textAlignment w:val="baseline"/>
        <w:rPr>
          <w:rFonts w:ascii="Century Gothic" w:eastAsia="Arial" w:hAnsi="Century Gothic"/>
          <w:b/>
          <w:color w:val="000000"/>
          <w:spacing w:val="-1"/>
          <w:sz w:val="22"/>
          <w:szCs w:val="22"/>
        </w:rPr>
      </w:pPr>
      <w:r w:rsidRPr="00773724">
        <w:rPr>
          <w:rFonts w:ascii="Century Gothic" w:eastAsia="Arial" w:hAnsi="Century Gothic"/>
          <w:b/>
          <w:color w:val="000000"/>
          <w:spacing w:val="-1"/>
          <w:sz w:val="22"/>
          <w:szCs w:val="22"/>
        </w:rPr>
        <w:t xml:space="preserve">"council" </w:t>
      </w:r>
      <w:r w:rsidRPr="00773724">
        <w:rPr>
          <w:rFonts w:ascii="Century Gothic" w:eastAsia="Arial" w:hAnsi="Century Gothic"/>
          <w:color w:val="000000"/>
          <w:spacing w:val="-1"/>
          <w:sz w:val="22"/>
          <w:szCs w:val="22"/>
        </w:rPr>
        <w:t>means the council of a local government district established in</w:t>
      </w:r>
    </w:p>
    <w:p w14:paraId="12FE5F85" w14:textId="77777777" w:rsidR="004C339D" w:rsidRDefault="004C339D" w:rsidP="004C339D">
      <w:pPr>
        <w:spacing w:before="2" w:line="276" w:lineRule="auto"/>
        <w:ind w:left="504" w:right="504"/>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accordance with the Local Government (Boundaries) Act (Northern Ireland) 2008</w:t>
      </w:r>
      <w:r w:rsidRPr="00773724">
        <w:rPr>
          <w:rFonts w:ascii="Century Gothic" w:eastAsia="Arial" w:hAnsi="Century Gothic"/>
          <w:color w:val="000000"/>
          <w:sz w:val="22"/>
          <w:szCs w:val="22"/>
          <w:vertAlign w:val="superscript"/>
        </w:rPr>
        <w:t>4</w:t>
      </w:r>
      <w:r w:rsidRPr="00773724">
        <w:rPr>
          <w:rFonts w:ascii="Century Gothic" w:eastAsia="Arial" w:hAnsi="Century Gothic"/>
          <w:color w:val="000000"/>
          <w:sz w:val="22"/>
          <w:szCs w:val="22"/>
        </w:rPr>
        <w:t>;</w:t>
      </w:r>
    </w:p>
    <w:p w14:paraId="43A3356D" w14:textId="77777777" w:rsidR="004C339D" w:rsidRPr="00773724" w:rsidRDefault="004C339D" w:rsidP="004C339D">
      <w:pPr>
        <w:spacing w:before="2" w:line="276" w:lineRule="auto"/>
        <w:ind w:left="504" w:right="504"/>
        <w:jc w:val="both"/>
        <w:textAlignment w:val="baseline"/>
        <w:rPr>
          <w:rFonts w:ascii="Century Gothic" w:eastAsia="Arial" w:hAnsi="Century Gothic"/>
          <w:color w:val="000000"/>
          <w:sz w:val="22"/>
          <w:szCs w:val="22"/>
        </w:rPr>
      </w:pPr>
    </w:p>
    <w:p w14:paraId="674574B5" w14:textId="35BA5907" w:rsidR="004C339D" w:rsidRDefault="004C339D" w:rsidP="004C339D">
      <w:pPr>
        <w:spacing w:line="276" w:lineRule="auto"/>
        <w:ind w:left="504" w:right="864"/>
        <w:jc w:val="both"/>
        <w:textAlignment w:val="baseline"/>
        <w:rPr>
          <w:rFonts w:ascii="Century Gothic" w:eastAsia="Arial" w:hAnsi="Century Gothic"/>
          <w:color w:val="000000"/>
          <w:sz w:val="22"/>
          <w:szCs w:val="22"/>
        </w:rPr>
      </w:pPr>
      <w:r w:rsidRPr="00773724">
        <w:rPr>
          <w:rFonts w:ascii="Century Gothic" w:eastAsia="Arial" w:hAnsi="Century Gothic"/>
          <w:b/>
          <w:color w:val="000000"/>
          <w:sz w:val="22"/>
          <w:szCs w:val="22"/>
        </w:rPr>
        <w:t xml:space="preserve">"Chief Executive", </w:t>
      </w:r>
      <w:r w:rsidRPr="00773724">
        <w:rPr>
          <w:rFonts w:ascii="Century Gothic" w:eastAsia="Arial" w:hAnsi="Century Gothic"/>
          <w:color w:val="000000"/>
          <w:sz w:val="22"/>
          <w:szCs w:val="22"/>
        </w:rPr>
        <w:t xml:space="preserve">means a person appointed as clerk of a council; and </w:t>
      </w:r>
      <w:r w:rsidRPr="00773724">
        <w:rPr>
          <w:rFonts w:ascii="Century Gothic" w:eastAsia="Arial" w:hAnsi="Century Gothic"/>
          <w:b/>
          <w:color w:val="000000"/>
          <w:sz w:val="22"/>
          <w:szCs w:val="22"/>
        </w:rPr>
        <w:t xml:space="preserve">"meeting" </w:t>
      </w:r>
      <w:r w:rsidRPr="00773724">
        <w:rPr>
          <w:rFonts w:ascii="Century Gothic" w:eastAsia="Arial" w:hAnsi="Century Gothic"/>
          <w:color w:val="000000"/>
          <w:sz w:val="22"/>
          <w:szCs w:val="22"/>
        </w:rPr>
        <w:t>means any meeting—</w:t>
      </w:r>
    </w:p>
    <w:p w14:paraId="48F62547" w14:textId="77777777" w:rsidR="005A0248" w:rsidRPr="00773724" w:rsidRDefault="005A0248" w:rsidP="004C339D">
      <w:pPr>
        <w:spacing w:line="276" w:lineRule="auto"/>
        <w:ind w:left="504" w:right="864"/>
        <w:jc w:val="both"/>
        <w:textAlignment w:val="baseline"/>
        <w:rPr>
          <w:rFonts w:ascii="Century Gothic" w:eastAsia="Arial" w:hAnsi="Century Gothic"/>
          <w:b/>
          <w:color w:val="000000"/>
          <w:sz w:val="22"/>
          <w:szCs w:val="22"/>
        </w:rPr>
      </w:pPr>
    </w:p>
    <w:p w14:paraId="6E9B22FC" w14:textId="77777777" w:rsidR="004C339D" w:rsidRPr="00773724" w:rsidRDefault="004C339D" w:rsidP="005A0248">
      <w:pPr>
        <w:numPr>
          <w:ilvl w:val="0"/>
          <w:numId w:val="67"/>
        </w:numPr>
        <w:tabs>
          <w:tab w:val="left" w:pos="1440"/>
        </w:tabs>
        <w:spacing w:line="276" w:lineRule="auto"/>
        <w:ind w:left="1440" w:right="792" w:hanging="60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of the relevant council or of a committee or sub-committee of the relevant council,</w:t>
      </w:r>
    </w:p>
    <w:p w14:paraId="509A1894" w14:textId="77777777" w:rsidR="004C339D" w:rsidRPr="00773724" w:rsidRDefault="004C339D" w:rsidP="00AD0645">
      <w:pPr>
        <w:numPr>
          <w:ilvl w:val="0"/>
          <w:numId w:val="67"/>
        </w:numPr>
        <w:tabs>
          <w:tab w:val="left" w:pos="1440"/>
        </w:tabs>
        <w:spacing w:line="276" w:lineRule="auto"/>
        <w:ind w:left="1440" w:right="792" w:hanging="60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of the executive of the relevant council or of a committee or sub</w:t>
      </w:r>
      <w:r w:rsidRPr="00773724">
        <w:rPr>
          <w:rFonts w:ascii="Century Gothic" w:eastAsia="Arial" w:hAnsi="Century Gothic"/>
          <w:color w:val="000000"/>
          <w:sz w:val="22"/>
          <w:szCs w:val="22"/>
        </w:rPr>
        <w:softHyphen/>
        <w:t>committee of the executive of the relevant council,</w:t>
      </w:r>
    </w:p>
    <w:p w14:paraId="42ADC97F" w14:textId="77777777" w:rsidR="004C339D" w:rsidRPr="00773724" w:rsidRDefault="004C339D" w:rsidP="00AD0645">
      <w:pPr>
        <w:numPr>
          <w:ilvl w:val="0"/>
          <w:numId w:val="67"/>
        </w:numPr>
        <w:tabs>
          <w:tab w:val="left" w:pos="1440"/>
        </w:tabs>
        <w:spacing w:before="1" w:line="276" w:lineRule="auto"/>
        <w:ind w:left="1440" w:hanging="600"/>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of a joint committee or sub-committee of a joint committee which includes the relevant council, or</w:t>
      </w:r>
    </w:p>
    <w:p w14:paraId="2017DDE9" w14:textId="77777777" w:rsidR="004C339D" w:rsidRDefault="004C339D" w:rsidP="00AD0645">
      <w:pPr>
        <w:numPr>
          <w:ilvl w:val="0"/>
          <w:numId w:val="67"/>
        </w:numPr>
        <w:tabs>
          <w:tab w:val="left" w:pos="1440"/>
        </w:tabs>
        <w:spacing w:before="45" w:after="432" w:line="276" w:lineRule="auto"/>
        <w:ind w:left="1440" w:hanging="600"/>
        <w:jc w:val="both"/>
        <w:textAlignment w:val="baseline"/>
        <w:rPr>
          <w:rFonts w:ascii="Century Gothic" w:eastAsia="Arial" w:hAnsi="Century Gothic"/>
          <w:color w:val="000000"/>
          <w:sz w:val="22"/>
          <w:szCs w:val="22"/>
        </w:rPr>
      </w:pPr>
      <w:r w:rsidRPr="00B43BFC">
        <w:rPr>
          <w:rFonts w:ascii="Century Gothic" w:eastAsia="Arial" w:hAnsi="Century Gothic"/>
          <w:color w:val="000000"/>
          <w:spacing w:val="-2"/>
          <w:sz w:val="22"/>
          <w:szCs w:val="22"/>
        </w:rPr>
        <w:t xml:space="preserve">where </w:t>
      </w:r>
      <w:r>
        <w:rPr>
          <w:rFonts w:ascii="Century Gothic" w:eastAsia="Arial" w:hAnsi="Century Gothic"/>
          <w:color w:val="000000"/>
          <w:spacing w:val="-2"/>
          <w:sz w:val="22"/>
          <w:szCs w:val="22"/>
        </w:rPr>
        <w:t>Member</w:t>
      </w:r>
      <w:r w:rsidRPr="00B43BFC">
        <w:rPr>
          <w:rFonts w:ascii="Century Gothic" w:eastAsia="Arial" w:hAnsi="Century Gothic"/>
          <w:color w:val="000000"/>
          <w:spacing w:val="-2"/>
          <w:sz w:val="22"/>
          <w:szCs w:val="22"/>
        </w:rPr>
        <w:t xml:space="preserve">s or officers of the relevant council are present, including circumstances where a </w:t>
      </w:r>
      <w:r>
        <w:rPr>
          <w:rFonts w:ascii="Century Gothic" w:eastAsia="Arial" w:hAnsi="Century Gothic"/>
          <w:color w:val="000000"/>
          <w:spacing w:val="-2"/>
          <w:sz w:val="22"/>
          <w:szCs w:val="22"/>
        </w:rPr>
        <w:t>Member</w:t>
      </w:r>
      <w:r w:rsidRPr="00B43BFC">
        <w:rPr>
          <w:rFonts w:ascii="Century Gothic" w:eastAsia="Arial" w:hAnsi="Century Gothic"/>
          <w:color w:val="000000"/>
          <w:spacing w:val="-2"/>
          <w:sz w:val="22"/>
          <w:szCs w:val="22"/>
        </w:rPr>
        <w:t xml:space="preserve"> of an executive or officer of the</w:t>
      </w:r>
      <w:r>
        <w:rPr>
          <w:rFonts w:ascii="Century Gothic" w:eastAsia="Arial" w:hAnsi="Century Gothic"/>
          <w:color w:val="000000"/>
          <w:spacing w:val="-2"/>
          <w:sz w:val="22"/>
          <w:szCs w:val="22"/>
        </w:rPr>
        <w:t xml:space="preserve"> </w:t>
      </w:r>
      <w:r w:rsidRPr="00B43BFC">
        <w:rPr>
          <w:rFonts w:ascii="Century Gothic" w:eastAsia="Arial" w:hAnsi="Century Gothic"/>
          <w:color w:val="000000"/>
          <w:sz w:val="22"/>
          <w:szCs w:val="22"/>
        </w:rPr>
        <w:t>council, acting alone exercises a function of the council.</w:t>
      </w:r>
    </w:p>
    <w:p w14:paraId="4EA90624" w14:textId="77777777" w:rsidR="004C339D" w:rsidRDefault="004C339D" w:rsidP="004C339D">
      <w:pPr>
        <w:tabs>
          <w:tab w:val="left" w:pos="1440"/>
        </w:tabs>
        <w:spacing w:before="45" w:after="432" w:line="276" w:lineRule="auto"/>
        <w:ind w:left="1440"/>
        <w:jc w:val="both"/>
        <w:textAlignment w:val="baseline"/>
        <w:rPr>
          <w:rFonts w:ascii="Century Gothic" w:eastAsia="Arial" w:hAnsi="Century Gothic"/>
          <w:color w:val="000000"/>
          <w:sz w:val="22"/>
          <w:szCs w:val="22"/>
        </w:rPr>
      </w:pPr>
    </w:p>
    <w:p w14:paraId="455D6C65" w14:textId="77777777" w:rsidR="004C339D" w:rsidRPr="00B43BFC" w:rsidRDefault="004C339D" w:rsidP="004C339D">
      <w:pPr>
        <w:tabs>
          <w:tab w:val="left" w:pos="1440"/>
        </w:tabs>
        <w:spacing w:before="45" w:after="432" w:line="276" w:lineRule="auto"/>
        <w:ind w:left="1440"/>
        <w:jc w:val="both"/>
        <w:textAlignment w:val="baseline"/>
        <w:rPr>
          <w:rFonts w:ascii="Century Gothic" w:eastAsia="Arial" w:hAnsi="Century Gothic"/>
          <w:color w:val="000000"/>
          <w:sz w:val="22"/>
          <w:szCs w:val="22"/>
        </w:rPr>
      </w:pPr>
    </w:p>
    <w:p w14:paraId="2C1425F3" w14:textId="52A748A6" w:rsidR="004C339D" w:rsidRPr="00773724" w:rsidRDefault="004C339D" w:rsidP="004C339D">
      <w:pPr>
        <w:spacing w:before="105" w:line="252" w:lineRule="exact"/>
        <w:ind w:right="144"/>
        <w:textAlignment w:val="baseline"/>
        <w:rPr>
          <w:rFonts w:ascii="Century Gothic" w:hAnsi="Century Gothic"/>
          <w:b/>
          <w:color w:val="000000"/>
          <w:sz w:val="22"/>
          <w:szCs w:val="22"/>
          <w:vertAlign w:val="superscript"/>
        </w:rPr>
      </w:pPr>
      <w:r w:rsidRPr="00E14BD8">
        <w:rPr>
          <w:rFonts w:ascii="Century Gothic" w:eastAsia="PMingLiU" w:hAnsi="Century Gothic"/>
          <w:noProof/>
          <w:sz w:val="16"/>
          <w:szCs w:val="16"/>
        </w:rPr>
        <mc:AlternateContent>
          <mc:Choice Requires="wps">
            <w:drawing>
              <wp:anchor distT="0" distB="0" distL="0" distR="0" simplePos="0" relativeHeight="251674624" behindDoc="1" locked="0" layoutInCell="1" allowOverlap="1" wp14:anchorId="636EA6CA" wp14:editId="3BEB72FE">
                <wp:simplePos x="0" y="0"/>
                <wp:positionH relativeFrom="page">
                  <wp:posOffset>3994150</wp:posOffset>
                </wp:positionH>
                <wp:positionV relativeFrom="page">
                  <wp:posOffset>10003790</wp:posOffset>
                </wp:positionV>
                <wp:extent cx="254000" cy="151130"/>
                <wp:effectExtent l="3175" t="254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C8BCA" w14:textId="77777777" w:rsidR="00DC4F04" w:rsidRDefault="00DC4F04" w:rsidP="004C339D">
                            <w:pPr>
                              <w:spacing w:line="234" w:lineRule="exact"/>
                              <w:textAlignment w:val="baseline"/>
                              <w:rPr>
                                <w:color w:val="000000"/>
                                <w:spacing w:val="27"/>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EA6CA" id="Text Box 11" o:spid="_x0000_s1028" type="#_x0000_t202" style="position:absolute;margin-left:314.5pt;margin-top:787.7pt;width:20pt;height:11.9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7tpswIAALEFAAAOAAAAZHJzL2Uyb0RvYy54bWysVG1vmzAQ/j5p/8Hyd8JLSRpQSdWEME3q&#10;XqR2P8AxJlgDm9lOoJv233c2JU1bTZq28QGd7fP5nnueu6vroW3QkSnNpchwOAswYoLKkot9hr/c&#10;F94SI22IKEkjBcvwA9P4evX2zVXfpSyStWxKphAEETrtuwzXxnSp72tas5bomeyYgMNKqpYYWKq9&#10;XyrSQ/S28aMgWPi9VGWnJGVaw24+HuKVi19VjJpPVaWZQU2GITfj/sr9d/bvr65Iulekqzl9TIP8&#10;RRYt4QIePYXKiSHooPirUC2nSmpZmRmVrS+rilPmMACaMHiB5q4mHXNYoDi6O5VJ/7+w9OPxs0K8&#10;BO5CjARpgaN7Nhi0lgOCLahP3+kU3O46cDQD7IOvw6q7W0m/aiTkpiZiz26Ukn3NSAn5uZv+2dUx&#10;jrZBdv0HWcI75GCkCzRUqrXFg3IgiA48PZy4sblQ2IzmcRDACYWjcB6GF447n6TT5U5p847JFlkj&#10;wwqod8HJ8VYbgAGuk4t9S8iCN42jvxHPNsBx3IGn4ao9s0k4Nn8kQbJdbpexF0eLrRcHee7dFJvY&#10;WxTh5Ty/yDebPPxp3w3jtOZlyYR9ZlJWGP8Zc48aHzVx0paWDS9tOJuSVvvdplHoSEDZhfssWZD8&#10;mZv/PA13DFheQAqjOFhHiVcslpdeXMRzL7kMll4QJutkEcRJnBfPId1ywf4dEuoznMyj+ail32ID&#10;1i3xr7CRtOUGZkfD2wwvT04ktQrcitJRawhvRvusFDb9p1JAxSainV6tREexmmE3uNaIpjbYyfIB&#10;BKwkCAy0CHMPjFqq7xj1MEMyrL8diGIYNe8FNIEdOJOhJmM3GURQuJphg9Fobsw4mA6d4vsaIo9t&#10;JuQNNErFnYhtR41ZAAK7gLngsDzOMDt4ztfO62nSrn4BAAD//wMAUEsDBBQABgAIAAAAIQBb/lFs&#10;4AAAAA0BAAAPAAAAZHJzL2Rvd25yZXYueG1sTI/BTsMwEETvSPyDtUjcqENEDQlxqgrBCQmRhgNH&#10;J3YTq/E6xG4b/p7NiR53ZjT7ptjMbmAnMwXrUcL9KgFmsPXaYifhq367ewIWokKtBo9Gwq8JsCmv&#10;rwqVa3/Gypx2sWNUgiFXEvoYx5zz0PbGqbDyo0Hy9n5yKtI5dVxP6kzlbuBpkgjulEX60KvRvPSm&#10;PeyOTsL2G6tX+/PRfFb7ytZ1luC7OEh5ezNvn4FFM8f/MCz4hA4lMTX+iDqwQYJIM9oSyVg/rh+A&#10;UUSIRWoWKctS4GXBL1eUfwAAAP//AwBQSwECLQAUAAYACAAAACEAtoM4kv4AAADhAQAAEwAAAAAA&#10;AAAAAAAAAAAAAAAAW0NvbnRlbnRfVHlwZXNdLnhtbFBLAQItABQABgAIAAAAIQA4/SH/1gAAAJQB&#10;AAALAAAAAAAAAAAAAAAAAC8BAABfcmVscy8ucmVsc1BLAQItABQABgAIAAAAIQAAR7tpswIAALEF&#10;AAAOAAAAAAAAAAAAAAAAAC4CAABkcnMvZTJvRG9jLnhtbFBLAQItABQABgAIAAAAIQBb/lFs4AAA&#10;AA0BAAAPAAAAAAAAAAAAAAAAAA0FAABkcnMvZG93bnJldi54bWxQSwUGAAAAAAQABADzAAAAGgYA&#10;AAAA&#10;" filled="f" stroked="f">
                <v:textbox inset="0,0,0,0">
                  <w:txbxContent>
                    <w:p w14:paraId="110C8BCA" w14:textId="77777777" w:rsidR="00DC4F04" w:rsidRDefault="00DC4F04" w:rsidP="004C339D">
                      <w:pPr>
                        <w:spacing w:line="234" w:lineRule="exact"/>
                        <w:textAlignment w:val="baseline"/>
                        <w:rPr>
                          <w:color w:val="000000"/>
                          <w:spacing w:val="27"/>
                          <w:sz w:val="21"/>
                        </w:rPr>
                      </w:pPr>
                    </w:p>
                  </w:txbxContent>
                </v:textbox>
                <w10:wrap type="square" anchorx="page" anchory="page"/>
              </v:shape>
            </w:pict>
          </mc:Fallback>
        </mc:AlternateContent>
      </w:r>
      <w:r w:rsidRPr="00E14BD8">
        <w:rPr>
          <w:rFonts w:ascii="Century Gothic" w:hAnsi="Century Gothic"/>
          <w:b/>
          <w:color w:val="000000"/>
          <w:sz w:val="16"/>
          <w:szCs w:val="16"/>
          <w:vertAlign w:val="superscript"/>
        </w:rPr>
        <w:t>4</w:t>
      </w:r>
      <w:r w:rsidRPr="00E14BD8">
        <w:rPr>
          <w:rFonts w:ascii="Century Gothic" w:hAnsi="Century Gothic"/>
          <w:color w:val="000000"/>
          <w:sz w:val="16"/>
          <w:szCs w:val="16"/>
        </w:rPr>
        <w:t xml:space="preserve"> Until 31 March 2015, "council" shall also include those councils in place prior to the Local Government Elections of 22 May 2014 and the Code shall apply to the councillors of those councils</w:t>
      </w:r>
      <w:r w:rsidRPr="00773724">
        <w:rPr>
          <w:rFonts w:ascii="Century Gothic" w:hAnsi="Century Gothic"/>
          <w:color w:val="000000"/>
          <w:sz w:val="22"/>
          <w:szCs w:val="22"/>
        </w:rPr>
        <w:t>.</w:t>
      </w:r>
    </w:p>
    <w:p w14:paraId="1C00AB27" w14:textId="77777777" w:rsidR="004C339D" w:rsidRPr="00752224" w:rsidRDefault="004C339D" w:rsidP="004C339D">
      <w:pPr>
        <w:jc w:val="right"/>
        <w:textAlignment w:val="baseline"/>
        <w:rPr>
          <w:rFonts w:ascii="Century Gothic" w:eastAsia="Arial" w:hAnsi="Century Gothic"/>
          <w:b/>
          <w:color w:val="000000"/>
          <w:spacing w:val="3"/>
        </w:rPr>
      </w:pPr>
      <w:r w:rsidRPr="00752224">
        <w:rPr>
          <w:rFonts w:ascii="Century Gothic" w:eastAsia="Arial" w:hAnsi="Century Gothic"/>
          <w:b/>
          <w:color w:val="000000"/>
          <w:spacing w:val="3"/>
        </w:rPr>
        <w:t>Annex C</w:t>
      </w:r>
    </w:p>
    <w:p w14:paraId="31882800" w14:textId="77777777" w:rsidR="00680405" w:rsidRDefault="00680405" w:rsidP="004C339D">
      <w:pPr>
        <w:spacing w:before="594" w:line="279" w:lineRule="exact"/>
        <w:textAlignment w:val="baseline"/>
        <w:rPr>
          <w:rFonts w:ascii="Century Gothic" w:eastAsia="Arial" w:hAnsi="Century Gothic"/>
          <w:b/>
          <w:color w:val="000000"/>
          <w:sz w:val="22"/>
          <w:szCs w:val="22"/>
        </w:rPr>
      </w:pPr>
    </w:p>
    <w:p w14:paraId="79C38FD7" w14:textId="77777777" w:rsidR="005A0248" w:rsidRDefault="005A0248" w:rsidP="005A0248">
      <w:pPr>
        <w:spacing w:line="279" w:lineRule="exact"/>
        <w:textAlignment w:val="baseline"/>
        <w:rPr>
          <w:rFonts w:ascii="Century Gothic" w:eastAsia="Arial" w:hAnsi="Century Gothic"/>
          <w:b/>
          <w:color w:val="000000"/>
          <w:sz w:val="22"/>
          <w:szCs w:val="22"/>
        </w:rPr>
      </w:pPr>
    </w:p>
    <w:p w14:paraId="60B2C2C5" w14:textId="1D62FE54" w:rsidR="004C339D" w:rsidRDefault="004C339D" w:rsidP="005A0248">
      <w:pPr>
        <w:spacing w:line="279" w:lineRule="exact"/>
        <w:textAlignment w:val="baseline"/>
        <w:rPr>
          <w:rFonts w:ascii="Century Gothic" w:eastAsia="Arial" w:hAnsi="Century Gothic"/>
          <w:b/>
          <w:color w:val="000000"/>
          <w:sz w:val="22"/>
          <w:szCs w:val="22"/>
        </w:rPr>
      </w:pPr>
      <w:r w:rsidRPr="00773724">
        <w:rPr>
          <w:rFonts w:ascii="Century Gothic" w:eastAsia="Arial" w:hAnsi="Century Gothic"/>
          <w:b/>
          <w:color w:val="000000"/>
          <w:sz w:val="22"/>
          <w:szCs w:val="22"/>
        </w:rPr>
        <w:lastRenderedPageBreak/>
        <w:t>SANCTIONS APPLIED BY THE COMMISSIONER</w:t>
      </w:r>
    </w:p>
    <w:p w14:paraId="17489F10" w14:textId="77777777" w:rsidR="005A0248" w:rsidRPr="00773724" w:rsidRDefault="005A0248" w:rsidP="005A0248">
      <w:pPr>
        <w:spacing w:line="279" w:lineRule="exact"/>
        <w:textAlignment w:val="baseline"/>
        <w:rPr>
          <w:rFonts w:ascii="Century Gothic" w:eastAsia="Arial" w:hAnsi="Century Gothic"/>
          <w:b/>
          <w:color w:val="000000"/>
          <w:sz w:val="22"/>
          <w:szCs w:val="22"/>
        </w:rPr>
      </w:pPr>
    </w:p>
    <w:p w14:paraId="44E6E3F8" w14:textId="68B65DA3" w:rsidR="004C339D" w:rsidRDefault="004C339D" w:rsidP="005A0248">
      <w:pPr>
        <w:ind w:right="504"/>
        <w:jc w:val="both"/>
        <w:textAlignment w:val="baseline"/>
        <w:rPr>
          <w:rFonts w:ascii="Century Gothic" w:eastAsia="Arial" w:hAnsi="Century Gothic"/>
          <w:color w:val="000000"/>
          <w:spacing w:val="-1"/>
          <w:sz w:val="22"/>
          <w:szCs w:val="22"/>
        </w:rPr>
      </w:pPr>
      <w:r w:rsidRPr="00773724">
        <w:rPr>
          <w:rFonts w:ascii="Century Gothic" w:eastAsia="Arial" w:hAnsi="Century Gothic"/>
          <w:color w:val="000000"/>
          <w:spacing w:val="-1"/>
          <w:sz w:val="22"/>
          <w:szCs w:val="22"/>
        </w:rPr>
        <w:t>Under section 62(3) of the Local Government Act (Northern Ireland) 2014, where the Commissioner decides that a person has failed to comply with the Code, the Commissioner must decide whether no action should be taken or whether the nature of the failure is such that the Commissioner should-</w:t>
      </w:r>
    </w:p>
    <w:p w14:paraId="37333033" w14:textId="77777777" w:rsidR="005A0248" w:rsidRPr="00773724" w:rsidRDefault="005A0248" w:rsidP="005A0248">
      <w:pPr>
        <w:ind w:right="504"/>
        <w:jc w:val="both"/>
        <w:textAlignment w:val="baseline"/>
        <w:rPr>
          <w:rFonts w:ascii="Century Gothic" w:eastAsia="Arial" w:hAnsi="Century Gothic"/>
          <w:color w:val="000000"/>
          <w:spacing w:val="-1"/>
          <w:sz w:val="22"/>
          <w:szCs w:val="22"/>
        </w:rPr>
      </w:pPr>
    </w:p>
    <w:p w14:paraId="68C48A37" w14:textId="76581D29" w:rsidR="004C339D" w:rsidRPr="00773724" w:rsidRDefault="004C339D" w:rsidP="005A0248">
      <w:pPr>
        <w:numPr>
          <w:ilvl w:val="0"/>
          <w:numId w:val="68"/>
        </w:numPr>
        <w:ind w:left="576" w:right="1512" w:hanging="576"/>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censure the person in such t</w:t>
      </w:r>
      <w:r w:rsidR="005A0248">
        <w:rPr>
          <w:rFonts w:ascii="Century Gothic" w:eastAsia="Arial" w:hAnsi="Century Gothic"/>
          <w:color w:val="000000"/>
          <w:sz w:val="22"/>
          <w:szCs w:val="22"/>
        </w:rPr>
        <w:t xml:space="preserve">erms as the Commissioner thinks </w:t>
      </w:r>
      <w:r w:rsidRPr="00773724">
        <w:rPr>
          <w:rFonts w:ascii="Century Gothic" w:eastAsia="Arial" w:hAnsi="Century Gothic"/>
          <w:color w:val="000000"/>
          <w:sz w:val="22"/>
          <w:szCs w:val="22"/>
        </w:rPr>
        <w:t>appropriate;</w:t>
      </w:r>
    </w:p>
    <w:p w14:paraId="56F75A1D" w14:textId="77777777" w:rsidR="004C339D" w:rsidRPr="00773724" w:rsidRDefault="004C339D" w:rsidP="005A0248">
      <w:pPr>
        <w:numPr>
          <w:ilvl w:val="0"/>
          <w:numId w:val="68"/>
        </w:numPr>
        <w:spacing w:before="235"/>
        <w:ind w:left="576" w:right="216" w:hanging="576"/>
        <w:jc w:val="both"/>
        <w:textAlignment w:val="baseline"/>
        <w:rPr>
          <w:rFonts w:ascii="Century Gothic" w:eastAsia="Arial" w:hAnsi="Century Gothic"/>
          <w:color w:val="000000"/>
          <w:spacing w:val="-2"/>
          <w:sz w:val="22"/>
          <w:szCs w:val="22"/>
        </w:rPr>
      </w:pPr>
      <w:r w:rsidRPr="00773724">
        <w:rPr>
          <w:rFonts w:ascii="Century Gothic" w:eastAsia="Arial" w:hAnsi="Century Gothic"/>
          <w:color w:val="000000"/>
          <w:spacing w:val="-2"/>
          <w:sz w:val="22"/>
          <w:szCs w:val="22"/>
        </w:rPr>
        <w:t>suspend or partially suspend the person from being a councillor for such a period, and in the way, as the Commissioner thinks appropriate. However, that period shall not exceed one year or, if shorter, the remainder of the person's term of office; or</w:t>
      </w:r>
    </w:p>
    <w:p w14:paraId="6A48E738" w14:textId="77777777" w:rsidR="004C339D" w:rsidRPr="00773724" w:rsidRDefault="004C339D" w:rsidP="005A0248">
      <w:pPr>
        <w:numPr>
          <w:ilvl w:val="0"/>
          <w:numId w:val="68"/>
        </w:numPr>
        <w:spacing w:before="236"/>
        <w:ind w:left="576" w:right="720" w:hanging="576"/>
        <w:jc w:val="both"/>
        <w:textAlignment w:val="baseline"/>
        <w:rPr>
          <w:rFonts w:ascii="Century Gothic" w:eastAsia="Arial" w:hAnsi="Century Gothic"/>
          <w:color w:val="000000"/>
          <w:sz w:val="22"/>
          <w:szCs w:val="22"/>
        </w:rPr>
      </w:pPr>
      <w:r w:rsidRPr="00773724">
        <w:rPr>
          <w:rFonts w:ascii="Century Gothic" w:eastAsia="Arial" w:hAnsi="Century Gothic"/>
          <w:color w:val="000000"/>
          <w:sz w:val="22"/>
          <w:szCs w:val="22"/>
        </w:rPr>
        <w:t>disqualify the person for being, or becoming (whether by election or otherwise) a councillor, for such a period as the Commissioner thinks appropriate but not exceeding five years.</w:t>
      </w:r>
    </w:p>
    <w:p w14:paraId="09DB43A3" w14:textId="667EA0A9" w:rsidR="004C339D" w:rsidRPr="00773724" w:rsidRDefault="004C339D" w:rsidP="004C339D">
      <w:pPr>
        <w:rPr>
          <w:rFonts w:ascii="Century Gothic" w:hAnsi="Century Gothic"/>
          <w:sz w:val="22"/>
          <w:szCs w:val="22"/>
        </w:rPr>
      </w:pPr>
      <w:r w:rsidRPr="00773724">
        <w:rPr>
          <w:rFonts w:ascii="Century Gothic" w:eastAsia="PMingLiU" w:hAnsi="Century Gothic"/>
          <w:noProof/>
          <w:sz w:val="22"/>
          <w:szCs w:val="22"/>
        </w:rPr>
        <mc:AlternateContent>
          <mc:Choice Requires="wps">
            <w:drawing>
              <wp:anchor distT="0" distB="0" distL="0" distR="0" simplePos="0" relativeHeight="251675648" behindDoc="1" locked="0" layoutInCell="1" allowOverlap="1" wp14:anchorId="27017C5C" wp14:editId="290CAE12">
                <wp:simplePos x="0" y="0"/>
                <wp:positionH relativeFrom="page">
                  <wp:posOffset>3954780</wp:posOffset>
                </wp:positionH>
                <wp:positionV relativeFrom="page">
                  <wp:posOffset>9912985</wp:posOffset>
                </wp:positionV>
                <wp:extent cx="254000" cy="138430"/>
                <wp:effectExtent l="1905" t="0" r="127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7DF4B" w14:textId="77777777" w:rsidR="00DC4F04" w:rsidRDefault="00DC4F04" w:rsidP="004C339D">
                            <w:pPr>
                              <w:spacing w:line="214" w:lineRule="exact"/>
                              <w:textAlignment w:val="baseline"/>
                              <w:rPr>
                                <w:rFonts w:ascii="Arial" w:eastAsia="Arial" w:hAnsi="Arial"/>
                                <w:color w:val="000000"/>
                                <w:spacing w:val="27"/>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17C5C" id="Text Box 10" o:spid="_x0000_s1029" type="#_x0000_t202" style="position:absolute;margin-left:311.4pt;margin-top:780.55pt;width:20pt;height:10.9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VotgIAALEFAAAOAAAAZHJzL2Uyb0RvYy54bWysVNuOmzAQfa/Uf7D8TriEZAEtWW1CqCpt&#10;L9JuP8ABE6yCTW0nsK367x2bkGS3L1VbHqzBHh+fmTkzt3dD26AjlYoJnmJ/5mFEeSFKxvcp/vKU&#10;OxFGShNekkZwmuJnqvDd6u2b275LaCBq0ZRUIgDhKum7FNdad4nrqqKmLVEz0VEOh5WQLdHwK/du&#10;KUkP6G3jBp63dHshy06KgioFu9l4iFcWv6pooT9VlaIaNSkGbtqu0q47s7qrW5LsJelqVpxokL9g&#10;0RLG4dEzVEY0QQfJfoNqWSGFEpWeFaJ1RVWxgtoYIBrfexXNY006amOB5KjunCb1/2CLj8fPErES&#10;agfp4aSFGj3RQaO1GBBsQX76TiXg9tiBox5gH3xtrKp7EMVXhbjY1ITv6b2Uoq8pKYGfb266V1dH&#10;HGVAdv0HUcI75KCFBRoq2ZrkQToQoAOR53NtDJcCNoNF6HlwUsCRP4/CueXmkmS63Eml31HRImOk&#10;WELpLTg5PihtyJBkcjFvcZGzprHlb/iLDXAcd+BpuGrODAlbzR+xF2+jbRQ6YbDcOqGXZc59vgmd&#10;Ze7fLLJ5ttlk/k/zrh8mNStLys0zk7L88M8qd9L4qImztpRoWGngDCUl97tNI9GRgLJz+9mUw8nF&#10;zX1JwyYBYnkVkh+E3jqInXwZ3ThhHi6c+MaLHM+P1/HSC+Mwy1+G9MA4/feQUJ/ieBEsRi1dSL+K&#10;DapuCj9W8Co2krRMw+xoWJvi6OxEEqPALS9taTVhzWhfpcLQv6QCyj0V2urVSHQUqx52g22N+dQG&#10;O1E+g4ClAIGBFmHugVEL+R2jHmZIitW3A5EUo+Y9hyYAFz0ZcjJ2k0F4AVdTrDEazY0eB9Ohk2xf&#10;A/LYZlzcQ6NUzIrYdNTI4tReMBdsLKcZZgbP9b/1ukza1S8AAAD//wMAUEsDBBQABgAIAAAAIQDq&#10;Q6z83wAAAA0BAAAPAAAAZHJzL2Rvd25yZXYueG1sTI/BTsMwEETvSP0Ha5G4USeRsNoQp6oqOCEh&#10;0nDg6MRuYjVeh9htw9+zOcFxZ0azb4rd7AZ2NVOwHiWk6wSYwdZri52Ez/r1cQMsRIVaDR6NhB8T&#10;YFeu7gqVa3/DylyPsWNUgiFXEvoYx5zz0PbGqbD2o0HyTn5yKtI5dVxP6kblbuBZkgjulEX60KvR&#10;HHrTno8XJ2H/hdWL/X5vPqpTZet6m+CbOEv5cD/vn4FFM8e/MCz4hA4lMTX+gjqwQYLIMkKPZDyJ&#10;NAVGESEWqVmkTbYFXhb8/4ryFwAA//8DAFBLAQItABQABgAIAAAAIQC2gziS/gAAAOEBAAATAAAA&#10;AAAAAAAAAAAAAAAAAABbQ29udGVudF9UeXBlc10ueG1sUEsBAi0AFAAGAAgAAAAhADj9If/WAAAA&#10;lAEAAAsAAAAAAAAAAAAAAAAALwEAAF9yZWxzLy5yZWxzUEsBAi0AFAAGAAgAAAAhAMMaxWi2AgAA&#10;sQUAAA4AAAAAAAAAAAAAAAAALgIAAGRycy9lMm9Eb2MueG1sUEsBAi0AFAAGAAgAAAAhAOpDrPzf&#10;AAAADQEAAA8AAAAAAAAAAAAAAAAAEAUAAGRycy9kb3ducmV2LnhtbFBLBQYAAAAABAAEAPMAAAAc&#10;BgAAAAA=&#10;" filled="f" stroked="f">
                <v:textbox inset="0,0,0,0">
                  <w:txbxContent>
                    <w:p w14:paraId="3587DF4B" w14:textId="77777777" w:rsidR="00DC4F04" w:rsidRDefault="00DC4F04" w:rsidP="004C339D">
                      <w:pPr>
                        <w:spacing w:line="214" w:lineRule="exact"/>
                        <w:textAlignment w:val="baseline"/>
                        <w:rPr>
                          <w:rFonts w:ascii="Arial" w:eastAsia="Arial" w:hAnsi="Arial"/>
                          <w:color w:val="000000"/>
                          <w:spacing w:val="27"/>
                          <w:sz w:val="19"/>
                        </w:rPr>
                      </w:pPr>
                    </w:p>
                  </w:txbxContent>
                </v:textbox>
                <w10:wrap type="square" anchorx="page" anchory="page"/>
              </v:shape>
            </w:pict>
          </mc:Fallback>
        </mc:AlternateContent>
      </w:r>
    </w:p>
    <w:p w14:paraId="3BBE7418" w14:textId="77777777" w:rsidR="004C339D" w:rsidRPr="00773724" w:rsidRDefault="004C339D" w:rsidP="004C339D">
      <w:pPr>
        <w:autoSpaceDE w:val="0"/>
        <w:autoSpaceDN w:val="0"/>
        <w:adjustRightInd w:val="0"/>
        <w:spacing w:line="360" w:lineRule="auto"/>
        <w:ind w:left="510" w:hanging="510"/>
        <w:jc w:val="both"/>
        <w:rPr>
          <w:rFonts w:ascii="Century Gothic" w:hAnsi="Century Gothic" w:cs="Tahoma"/>
          <w:sz w:val="22"/>
          <w:szCs w:val="22"/>
        </w:rPr>
      </w:pPr>
    </w:p>
    <w:p w14:paraId="1478992F" w14:textId="77777777" w:rsidR="004C339D" w:rsidRPr="00773724" w:rsidRDefault="004C339D" w:rsidP="004C339D">
      <w:pPr>
        <w:autoSpaceDE w:val="0"/>
        <w:autoSpaceDN w:val="0"/>
        <w:adjustRightInd w:val="0"/>
        <w:spacing w:line="360" w:lineRule="auto"/>
        <w:ind w:left="510" w:hanging="510"/>
        <w:jc w:val="both"/>
        <w:rPr>
          <w:rFonts w:ascii="Century Gothic" w:hAnsi="Century Gothic" w:cs="Tahoma"/>
          <w:sz w:val="22"/>
          <w:szCs w:val="22"/>
        </w:rPr>
      </w:pPr>
    </w:p>
    <w:p w14:paraId="71995918" w14:textId="77777777" w:rsidR="004C339D" w:rsidRPr="00773724" w:rsidRDefault="004C339D" w:rsidP="004C339D">
      <w:pPr>
        <w:autoSpaceDE w:val="0"/>
        <w:autoSpaceDN w:val="0"/>
        <w:adjustRightInd w:val="0"/>
        <w:spacing w:line="360" w:lineRule="auto"/>
        <w:ind w:left="510" w:hanging="510"/>
        <w:jc w:val="both"/>
        <w:rPr>
          <w:rFonts w:ascii="Century Gothic" w:hAnsi="Century Gothic" w:cs="Tahoma"/>
          <w:sz w:val="22"/>
          <w:szCs w:val="22"/>
        </w:rPr>
      </w:pPr>
    </w:p>
    <w:p w14:paraId="22FBD054" w14:textId="77777777" w:rsidR="004C339D" w:rsidRPr="00773724" w:rsidRDefault="004C339D" w:rsidP="004C339D">
      <w:pPr>
        <w:autoSpaceDE w:val="0"/>
        <w:autoSpaceDN w:val="0"/>
        <w:adjustRightInd w:val="0"/>
        <w:spacing w:line="360" w:lineRule="auto"/>
        <w:ind w:left="510" w:hanging="510"/>
        <w:jc w:val="both"/>
        <w:rPr>
          <w:rFonts w:ascii="Century Gothic" w:hAnsi="Century Gothic" w:cs="Tahoma"/>
          <w:sz w:val="22"/>
          <w:szCs w:val="22"/>
        </w:rPr>
      </w:pPr>
    </w:p>
    <w:p w14:paraId="3173DB7E" w14:textId="77777777" w:rsidR="004C339D" w:rsidRPr="00773724" w:rsidRDefault="004C339D" w:rsidP="004C339D">
      <w:pPr>
        <w:autoSpaceDE w:val="0"/>
        <w:autoSpaceDN w:val="0"/>
        <w:adjustRightInd w:val="0"/>
        <w:spacing w:line="360" w:lineRule="auto"/>
        <w:ind w:left="510" w:hanging="510"/>
        <w:jc w:val="both"/>
        <w:rPr>
          <w:rFonts w:ascii="Century Gothic" w:hAnsi="Century Gothic" w:cs="Tahoma"/>
          <w:sz w:val="22"/>
          <w:szCs w:val="22"/>
        </w:rPr>
      </w:pPr>
    </w:p>
    <w:p w14:paraId="44B8345C" w14:textId="77777777" w:rsidR="004C339D" w:rsidRPr="00773724" w:rsidRDefault="004C339D" w:rsidP="004C339D">
      <w:pPr>
        <w:autoSpaceDE w:val="0"/>
        <w:autoSpaceDN w:val="0"/>
        <w:adjustRightInd w:val="0"/>
        <w:spacing w:line="360" w:lineRule="auto"/>
        <w:ind w:left="510" w:hanging="510"/>
        <w:jc w:val="both"/>
        <w:rPr>
          <w:rFonts w:ascii="Century Gothic" w:hAnsi="Century Gothic" w:cs="Tahoma"/>
          <w:sz w:val="22"/>
          <w:szCs w:val="22"/>
        </w:rPr>
      </w:pPr>
    </w:p>
    <w:p w14:paraId="69BD811D" w14:textId="77777777" w:rsidR="004C339D" w:rsidRPr="00773724" w:rsidRDefault="004C339D" w:rsidP="004C339D">
      <w:pPr>
        <w:autoSpaceDE w:val="0"/>
        <w:autoSpaceDN w:val="0"/>
        <w:adjustRightInd w:val="0"/>
        <w:spacing w:line="360" w:lineRule="auto"/>
        <w:ind w:left="510" w:hanging="510"/>
        <w:jc w:val="both"/>
        <w:rPr>
          <w:rFonts w:ascii="Century Gothic" w:hAnsi="Century Gothic" w:cs="Tahoma"/>
          <w:sz w:val="22"/>
          <w:szCs w:val="22"/>
        </w:rPr>
      </w:pPr>
    </w:p>
    <w:p w14:paraId="260F319E" w14:textId="77777777" w:rsidR="004C339D" w:rsidRPr="00773724" w:rsidRDefault="004C339D" w:rsidP="004C339D">
      <w:pPr>
        <w:autoSpaceDE w:val="0"/>
        <w:autoSpaceDN w:val="0"/>
        <w:adjustRightInd w:val="0"/>
        <w:spacing w:line="360" w:lineRule="auto"/>
        <w:ind w:left="510" w:hanging="510"/>
        <w:jc w:val="both"/>
        <w:rPr>
          <w:rFonts w:ascii="Century Gothic" w:hAnsi="Century Gothic" w:cs="Tahoma"/>
          <w:sz w:val="22"/>
          <w:szCs w:val="22"/>
        </w:rPr>
      </w:pPr>
    </w:p>
    <w:p w14:paraId="2FEF4C72" w14:textId="77777777" w:rsidR="004C339D" w:rsidRPr="00773724" w:rsidRDefault="004C339D" w:rsidP="004C339D">
      <w:pPr>
        <w:autoSpaceDE w:val="0"/>
        <w:autoSpaceDN w:val="0"/>
        <w:adjustRightInd w:val="0"/>
        <w:spacing w:line="360" w:lineRule="auto"/>
        <w:ind w:left="510" w:hanging="510"/>
        <w:jc w:val="both"/>
        <w:rPr>
          <w:rFonts w:ascii="Century Gothic" w:hAnsi="Century Gothic" w:cs="Tahoma"/>
          <w:sz w:val="22"/>
          <w:szCs w:val="22"/>
        </w:rPr>
      </w:pPr>
    </w:p>
    <w:p w14:paraId="0A548749" w14:textId="77777777" w:rsidR="004C339D" w:rsidRPr="00773724" w:rsidRDefault="004C339D" w:rsidP="004C339D">
      <w:pPr>
        <w:autoSpaceDE w:val="0"/>
        <w:autoSpaceDN w:val="0"/>
        <w:adjustRightInd w:val="0"/>
        <w:spacing w:line="360" w:lineRule="auto"/>
        <w:ind w:left="510" w:hanging="510"/>
        <w:jc w:val="both"/>
        <w:rPr>
          <w:rFonts w:ascii="Century Gothic" w:hAnsi="Century Gothic" w:cs="Tahoma"/>
          <w:sz w:val="22"/>
          <w:szCs w:val="22"/>
        </w:rPr>
      </w:pPr>
    </w:p>
    <w:p w14:paraId="67D6B523" w14:textId="77777777" w:rsidR="004C339D" w:rsidRPr="00773724" w:rsidRDefault="004C339D" w:rsidP="004C339D">
      <w:pPr>
        <w:autoSpaceDE w:val="0"/>
        <w:autoSpaceDN w:val="0"/>
        <w:adjustRightInd w:val="0"/>
        <w:spacing w:line="360" w:lineRule="auto"/>
        <w:ind w:left="510" w:hanging="510"/>
        <w:jc w:val="both"/>
        <w:rPr>
          <w:rFonts w:ascii="Century Gothic" w:hAnsi="Century Gothic" w:cs="Tahoma"/>
          <w:sz w:val="22"/>
          <w:szCs w:val="22"/>
        </w:rPr>
      </w:pPr>
    </w:p>
    <w:p w14:paraId="32EFF3B4" w14:textId="77777777" w:rsidR="004C339D" w:rsidRDefault="004C339D" w:rsidP="004C339D">
      <w:pPr>
        <w:autoSpaceDE w:val="0"/>
        <w:autoSpaceDN w:val="0"/>
        <w:adjustRightInd w:val="0"/>
        <w:spacing w:line="360" w:lineRule="auto"/>
        <w:ind w:left="510" w:hanging="510"/>
        <w:jc w:val="both"/>
        <w:rPr>
          <w:rFonts w:ascii="Century Gothic" w:hAnsi="Century Gothic" w:cs="Tahoma"/>
          <w:sz w:val="22"/>
          <w:szCs w:val="22"/>
        </w:rPr>
      </w:pPr>
    </w:p>
    <w:p w14:paraId="2C2C5C52" w14:textId="365AE992" w:rsidR="005D379D" w:rsidRDefault="004C339D" w:rsidP="00E37383">
      <w:pPr>
        <w:jc w:val="both"/>
        <w:rPr>
          <w:rFonts w:ascii="Century Gothic" w:hAnsi="Century Gothic"/>
          <w:b/>
          <w:sz w:val="32"/>
          <w:szCs w:val="32"/>
        </w:rPr>
      </w:pPr>
      <w:bookmarkStart w:id="0" w:name="_Hlk65595905"/>
      <w:r>
        <w:rPr>
          <w:rFonts w:ascii="Century Gothic" w:hAnsi="Century Gothic"/>
          <w:b/>
          <w:sz w:val="32"/>
          <w:szCs w:val="32"/>
        </w:rPr>
        <w:br w:type="page"/>
      </w:r>
      <w:r w:rsidRPr="008D056B">
        <w:rPr>
          <w:rFonts w:ascii="Century Gothic" w:hAnsi="Century Gothic"/>
          <w:b/>
          <w:sz w:val="32"/>
          <w:szCs w:val="32"/>
        </w:rPr>
        <w:lastRenderedPageBreak/>
        <w:t>Appendix 2</w:t>
      </w:r>
      <w:bookmarkEnd w:id="0"/>
    </w:p>
    <w:p w14:paraId="58BF5DC7" w14:textId="03D7DB2B" w:rsidR="00E37383" w:rsidRDefault="00E37383" w:rsidP="00E37383">
      <w:pPr>
        <w:jc w:val="both"/>
        <w:rPr>
          <w:rFonts w:ascii="Century Gothic" w:hAnsi="Century Gothic"/>
          <w:b/>
          <w:sz w:val="32"/>
          <w:szCs w:val="32"/>
        </w:rPr>
      </w:pPr>
    </w:p>
    <w:p w14:paraId="610CC2D3" w14:textId="77777777" w:rsidR="00E37383" w:rsidRPr="0003075C" w:rsidRDefault="00E37383" w:rsidP="00E37383">
      <w:pPr>
        <w:spacing w:after="120"/>
        <w:rPr>
          <w:rFonts w:ascii="Century Gothic" w:hAnsi="Century Gothic" w:cs="Calibri"/>
          <w:sz w:val="28"/>
          <w:szCs w:val="28"/>
        </w:rPr>
      </w:pPr>
      <w:r w:rsidRPr="0003075C">
        <w:rPr>
          <w:rFonts w:ascii="Century Gothic" w:hAnsi="Century Gothic" w:cs="Calibri"/>
          <w:b/>
          <w:sz w:val="28"/>
          <w:szCs w:val="28"/>
        </w:rPr>
        <w:t xml:space="preserve">Scheme of Delegation: Delegation of Planning Applications, Enforcement, Local Development Plan and other Planning Matters (Revised </w:t>
      </w:r>
      <w:r>
        <w:rPr>
          <w:rFonts w:ascii="Century Gothic" w:hAnsi="Century Gothic" w:cs="Calibri"/>
          <w:b/>
          <w:sz w:val="28"/>
          <w:szCs w:val="28"/>
        </w:rPr>
        <w:t xml:space="preserve">December 2020, </w:t>
      </w:r>
      <w:r w:rsidRPr="0003075C">
        <w:rPr>
          <w:rFonts w:ascii="Century Gothic" w:hAnsi="Century Gothic" w:cs="Calibri"/>
          <w:b/>
          <w:sz w:val="28"/>
          <w:szCs w:val="28"/>
        </w:rPr>
        <w:t>March 2022)</w:t>
      </w:r>
    </w:p>
    <w:p w14:paraId="419AFBEF" w14:textId="77777777" w:rsidR="00E37383" w:rsidRPr="0003075C" w:rsidRDefault="00E37383" w:rsidP="00E37383">
      <w:pPr>
        <w:spacing w:after="120"/>
        <w:rPr>
          <w:rFonts w:ascii="Century Gothic" w:hAnsi="Century Gothic" w:cs="Calibri"/>
          <w:b/>
          <w:color w:val="000000"/>
          <w:sz w:val="22"/>
        </w:rPr>
      </w:pPr>
    </w:p>
    <w:p w14:paraId="71BFCD26" w14:textId="77777777" w:rsidR="00E37383" w:rsidRPr="00E37383" w:rsidRDefault="00E37383" w:rsidP="00E37383">
      <w:pPr>
        <w:spacing w:after="120"/>
        <w:rPr>
          <w:rFonts w:ascii="Century Gothic" w:hAnsi="Century Gothic" w:cs="Calibri"/>
          <w:b/>
          <w:color w:val="000000"/>
          <w:sz w:val="22"/>
          <w:szCs w:val="22"/>
        </w:rPr>
      </w:pPr>
      <w:r w:rsidRPr="00E37383">
        <w:rPr>
          <w:rFonts w:ascii="Century Gothic" w:hAnsi="Century Gothic" w:cs="Calibri"/>
          <w:b/>
          <w:color w:val="000000"/>
          <w:sz w:val="22"/>
          <w:szCs w:val="22"/>
        </w:rPr>
        <w:t>Introduction</w:t>
      </w:r>
    </w:p>
    <w:p w14:paraId="662E1606" w14:textId="77777777" w:rsidR="00E37383" w:rsidRPr="00E37383" w:rsidRDefault="00E37383" w:rsidP="005A0248">
      <w:pPr>
        <w:rPr>
          <w:rFonts w:ascii="Century Gothic" w:eastAsia="Calibri" w:hAnsi="Century Gothic" w:cs="Century Gothic"/>
          <w:color w:val="000000"/>
          <w:sz w:val="22"/>
          <w:szCs w:val="22"/>
          <w:lang w:eastAsia="en-US"/>
        </w:rPr>
      </w:pPr>
      <w:r w:rsidRPr="00E37383">
        <w:rPr>
          <w:rFonts w:ascii="Century Gothic" w:hAnsi="Century Gothic" w:cs="Calibri"/>
          <w:color w:val="000000"/>
          <w:sz w:val="22"/>
          <w:szCs w:val="22"/>
        </w:rPr>
        <w:t>Part 4 Section 7 (4) (b) Local Government Act (Northern Ireland) 2014 allows a Council Committee to</w:t>
      </w:r>
      <w:r w:rsidRPr="00E37383">
        <w:rPr>
          <w:rFonts w:ascii="Century Gothic" w:hAnsi="Century Gothic" w:cs="Calibri"/>
          <w:b/>
          <w:color w:val="000000"/>
          <w:sz w:val="22"/>
          <w:szCs w:val="22"/>
        </w:rPr>
        <w:t xml:space="preserve"> </w:t>
      </w:r>
      <w:r w:rsidRPr="00E37383">
        <w:rPr>
          <w:rFonts w:ascii="Century Gothic" w:hAnsi="Century Gothic" w:cs="Calibri"/>
          <w:color w:val="000000"/>
          <w:sz w:val="22"/>
          <w:szCs w:val="22"/>
        </w:rPr>
        <w:t>delegate certain matters to an officer of the Council.  In relation to the scheme of delegation for planning applications, enforcement, local development plan and other planning matters t</w:t>
      </w:r>
      <w:r w:rsidRPr="00E37383">
        <w:rPr>
          <w:rFonts w:ascii="Century Gothic" w:hAnsi="Century Gothic" w:cs="Calibri"/>
          <w:sz w:val="22"/>
          <w:szCs w:val="22"/>
        </w:rPr>
        <w:t>he person appointed by the Council to exercise delegated powers is the Deputy Director of Planning within the Council and those Senior Officers</w:t>
      </w:r>
      <w:r w:rsidRPr="00E37383">
        <w:rPr>
          <w:rStyle w:val="FootnoteReference"/>
          <w:rFonts w:ascii="Century Gothic" w:hAnsi="Century Gothic" w:cs="Calibri"/>
          <w:sz w:val="22"/>
          <w:szCs w:val="22"/>
        </w:rPr>
        <w:footnoteReference w:id="1"/>
      </w:r>
      <w:r w:rsidRPr="00E37383">
        <w:rPr>
          <w:rFonts w:ascii="Century Gothic" w:hAnsi="Century Gothic" w:cs="Calibri"/>
          <w:sz w:val="22"/>
          <w:szCs w:val="22"/>
        </w:rPr>
        <w:t xml:space="preserve"> nominated by this Officer in writing </w:t>
      </w:r>
      <w:r w:rsidRPr="00E37383">
        <w:rPr>
          <w:rFonts w:ascii="Century Gothic" w:eastAsia="Calibri" w:hAnsi="Century Gothic" w:cs="Century Gothic"/>
          <w:color w:val="000000"/>
          <w:sz w:val="22"/>
          <w:szCs w:val="22"/>
          <w:lang w:eastAsia="en-US"/>
        </w:rPr>
        <w:t>(the</w:t>
      </w:r>
      <w:r w:rsidRPr="00E37383">
        <w:rPr>
          <w:rFonts w:ascii="Century Gothic" w:eastAsia="Calibri" w:hAnsi="Century Gothic" w:cs="Century Gothic"/>
          <w:color w:val="FF0000"/>
          <w:sz w:val="22"/>
          <w:szCs w:val="22"/>
          <w:lang w:eastAsia="en-US"/>
        </w:rPr>
        <w:t xml:space="preserve"> </w:t>
      </w:r>
      <w:r w:rsidRPr="00E37383">
        <w:rPr>
          <w:rFonts w:ascii="Century Gothic" w:eastAsia="Calibri" w:hAnsi="Century Gothic" w:cs="Century Gothic"/>
          <w:color w:val="000000"/>
          <w:sz w:val="22"/>
          <w:szCs w:val="22"/>
          <w:lang w:eastAsia="en-US"/>
        </w:rPr>
        <w:t xml:space="preserve">“Appointed Officers”).  </w:t>
      </w:r>
    </w:p>
    <w:p w14:paraId="110FE1B0" w14:textId="77777777" w:rsidR="00E37383" w:rsidRPr="00E37383" w:rsidRDefault="00E37383" w:rsidP="005A0248">
      <w:pPr>
        <w:autoSpaceDE w:val="0"/>
        <w:autoSpaceDN w:val="0"/>
        <w:adjustRightInd w:val="0"/>
        <w:rPr>
          <w:rFonts w:ascii="Century Gothic" w:eastAsia="Calibri" w:hAnsi="Century Gothic" w:cs="Century Gothic"/>
          <w:color w:val="000000"/>
          <w:sz w:val="22"/>
          <w:szCs w:val="22"/>
          <w:lang w:eastAsia="en-US"/>
        </w:rPr>
      </w:pPr>
    </w:p>
    <w:p w14:paraId="2951D9EE" w14:textId="77777777" w:rsidR="00E37383" w:rsidRPr="00E37383" w:rsidRDefault="00E37383" w:rsidP="00E37383">
      <w:pPr>
        <w:autoSpaceDE w:val="0"/>
        <w:autoSpaceDN w:val="0"/>
        <w:adjustRightInd w:val="0"/>
        <w:rPr>
          <w:rFonts w:ascii="Century Gothic" w:eastAsia="Calibri" w:hAnsi="Century Gothic" w:cs="Century Gothic"/>
          <w:color w:val="000000"/>
          <w:sz w:val="22"/>
          <w:szCs w:val="22"/>
          <w:lang w:eastAsia="en-US"/>
        </w:rPr>
      </w:pPr>
      <w:r w:rsidRPr="00E37383">
        <w:rPr>
          <w:rFonts w:ascii="Century Gothic" w:eastAsia="Calibri" w:hAnsi="Century Gothic" w:cs="Century Gothic"/>
          <w:color w:val="000000"/>
          <w:sz w:val="22"/>
          <w:szCs w:val="22"/>
          <w:lang w:eastAsia="en-US"/>
        </w:rPr>
        <w:t>Where the Council gives authority for the implementation of any duty under this scheme of delegation, the Appointed Officers shall be entitled to take all necessary steps for the completion of such a duty.</w:t>
      </w:r>
    </w:p>
    <w:p w14:paraId="442253C1" w14:textId="77777777" w:rsidR="00E37383" w:rsidRPr="00E37383" w:rsidRDefault="00E37383" w:rsidP="00E37383">
      <w:pPr>
        <w:autoSpaceDE w:val="0"/>
        <w:autoSpaceDN w:val="0"/>
        <w:adjustRightInd w:val="0"/>
        <w:rPr>
          <w:rFonts w:ascii="Century Gothic" w:eastAsia="Calibri" w:hAnsi="Century Gothic" w:cs="Century Gothic"/>
          <w:color w:val="000000"/>
          <w:sz w:val="22"/>
          <w:szCs w:val="22"/>
          <w:lang w:eastAsia="en-US"/>
        </w:rPr>
      </w:pPr>
    </w:p>
    <w:p w14:paraId="73F3FA36" w14:textId="77777777" w:rsidR="00E37383" w:rsidRPr="00E37383" w:rsidRDefault="00E37383" w:rsidP="00E37383">
      <w:pPr>
        <w:autoSpaceDE w:val="0"/>
        <w:autoSpaceDN w:val="0"/>
        <w:adjustRightInd w:val="0"/>
        <w:rPr>
          <w:rFonts w:ascii="Century Gothic" w:eastAsia="Calibri" w:hAnsi="Century Gothic" w:cs="Century Gothic"/>
          <w:color w:val="000000"/>
          <w:sz w:val="22"/>
          <w:szCs w:val="22"/>
          <w:lang w:eastAsia="en-US"/>
        </w:rPr>
      </w:pPr>
      <w:r w:rsidRPr="00E37383">
        <w:rPr>
          <w:rFonts w:ascii="Century Gothic" w:eastAsia="Calibri" w:hAnsi="Century Gothic" w:cs="Century Gothic"/>
          <w:color w:val="000000"/>
          <w:sz w:val="22"/>
          <w:szCs w:val="22"/>
          <w:lang w:eastAsia="en-US"/>
        </w:rPr>
        <w:t xml:space="preserve">Nothing in this Scheme of Delegation shall prejudice the validity of any actions taken by the Appointed Officers under any other scheme or power. </w:t>
      </w:r>
    </w:p>
    <w:p w14:paraId="71D2E76B" w14:textId="77777777" w:rsidR="00E37383" w:rsidRPr="00E37383" w:rsidRDefault="00E37383" w:rsidP="005A0248">
      <w:pPr>
        <w:rPr>
          <w:rFonts w:ascii="Century Gothic" w:hAnsi="Century Gothic" w:cs="Calibri"/>
          <w:sz w:val="22"/>
          <w:szCs w:val="22"/>
        </w:rPr>
      </w:pPr>
    </w:p>
    <w:p w14:paraId="4304F32D" w14:textId="77777777" w:rsidR="00E37383" w:rsidRPr="00E37383" w:rsidRDefault="00E37383" w:rsidP="00E37383">
      <w:pPr>
        <w:spacing w:after="120"/>
        <w:rPr>
          <w:rFonts w:ascii="Century Gothic" w:hAnsi="Century Gothic" w:cs="Calibri"/>
          <w:sz w:val="22"/>
          <w:szCs w:val="22"/>
        </w:rPr>
      </w:pPr>
      <w:r w:rsidRPr="00E37383">
        <w:rPr>
          <w:rFonts w:ascii="Century Gothic" w:hAnsi="Century Gothic" w:cs="Calibri"/>
          <w:b/>
          <w:sz w:val="22"/>
          <w:szCs w:val="22"/>
        </w:rPr>
        <w:t>Delegation of Planning Applications</w:t>
      </w:r>
    </w:p>
    <w:p w14:paraId="2FF1D034" w14:textId="77777777" w:rsidR="00E37383" w:rsidRPr="00E37383" w:rsidRDefault="00E37383" w:rsidP="005A0248">
      <w:pPr>
        <w:rPr>
          <w:rFonts w:ascii="Century Gothic" w:hAnsi="Century Gothic" w:cs="Calibri"/>
          <w:sz w:val="22"/>
          <w:szCs w:val="22"/>
        </w:rPr>
      </w:pPr>
      <w:r w:rsidRPr="00E37383">
        <w:rPr>
          <w:rFonts w:ascii="Century Gothic" w:hAnsi="Century Gothic" w:cs="Calibri"/>
          <w:sz w:val="22"/>
          <w:szCs w:val="22"/>
        </w:rPr>
        <w:t>This scheme of delegation (as revised) for the determination of planning applications has been agreed by Antrim and Newtownabbey Borough Council and approved by the Department for Infrastructure.  The scheme of delegation (as revised) is in accordance with Section 31 of The Planning Act (NI) 2011 and takes effect on 1 May 2022.</w:t>
      </w:r>
    </w:p>
    <w:p w14:paraId="6ACD1FF9" w14:textId="77777777" w:rsidR="00E37383" w:rsidRPr="00E37383" w:rsidRDefault="00E37383" w:rsidP="005A0248">
      <w:pPr>
        <w:rPr>
          <w:rFonts w:ascii="Century Gothic" w:hAnsi="Century Gothic" w:cs="Calibri"/>
          <w:b/>
          <w:sz w:val="22"/>
          <w:szCs w:val="22"/>
        </w:rPr>
      </w:pPr>
    </w:p>
    <w:p w14:paraId="5A507F6D" w14:textId="77777777" w:rsidR="00E37383" w:rsidRPr="00E37383" w:rsidRDefault="00E37383" w:rsidP="005A0248">
      <w:pPr>
        <w:rPr>
          <w:rFonts w:ascii="Century Gothic" w:hAnsi="Century Gothic" w:cs="Calibri"/>
          <w:b/>
          <w:sz w:val="22"/>
          <w:szCs w:val="22"/>
        </w:rPr>
      </w:pPr>
      <w:r w:rsidRPr="00E37383">
        <w:rPr>
          <w:rFonts w:ascii="Century Gothic" w:hAnsi="Century Gothic" w:cs="Calibri"/>
          <w:b/>
          <w:sz w:val="22"/>
          <w:szCs w:val="22"/>
        </w:rPr>
        <w:t>Part A – Planning Applications required under the Planning Act to be determined by the Planning Committee</w:t>
      </w:r>
    </w:p>
    <w:p w14:paraId="65CA0E87" w14:textId="77777777" w:rsidR="005A0248" w:rsidRDefault="005A0248" w:rsidP="005A0248">
      <w:pPr>
        <w:rPr>
          <w:rFonts w:ascii="Century Gothic" w:hAnsi="Century Gothic" w:cs="Calibri"/>
          <w:sz w:val="22"/>
          <w:szCs w:val="22"/>
        </w:rPr>
      </w:pPr>
    </w:p>
    <w:p w14:paraId="5D356F0F" w14:textId="60612EBB" w:rsidR="00E37383" w:rsidRDefault="00E37383" w:rsidP="005A0248">
      <w:pPr>
        <w:rPr>
          <w:rFonts w:ascii="Century Gothic" w:hAnsi="Century Gothic" w:cs="Calibri"/>
          <w:sz w:val="22"/>
          <w:szCs w:val="22"/>
        </w:rPr>
      </w:pPr>
      <w:r w:rsidRPr="00E37383">
        <w:rPr>
          <w:rFonts w:ascii="Century Gothic" w:hAnsi="Century Gothic" w:cs="Calibri"/>
          <w:sz w:val="22"/>
          <w:szCs w:val="22"/>
        </w:rPr>
        <w:t>Statutory provisions within the Planning Act (NI) 2011 require that certain types of planning application must be determined by the Planning Committee.  Accordingly, the following categories of application cannot be delegated to officers:</w:t>
      </w:r>
    </w:p>
    <w:p w14:paraId="0B4A9793" w14:textId="77777777" w:rsidR="005A0248" w:rsidRPr="00E37383" w:rsidRDefault="005A0248" w:rsidP="005A0248">
      <w:pPr>
        <w:rPr>
          <w:rFonts w:ascii="Century Gothic" w:hAnsi="Century Gothic" w:cs="Calibri"/>
          <w:sz w:val="22"/>
          <w:szCs w:val="22"/>
        </w:rPr>
      </w:pPr>
    </w:p>
    <w:p w14:paraId="65F272F4" w14:textId="77777777" w:rsidR="00E37383" w:rsidRPr="00E37383" w:rsidRDefault="00E37383" w:rsidP="00AD0645">
      <w:pPr>
        <w:pStyle w:val="ListParagraph"/>
        <w:numPr>
          <w:ilvl w:val="0"/>
          <w:numId w:val="84"/>
        </w:numPr>
        <w:spacing w:after="120"/>
        <w:ind w:left="426" w:hanging="426"/>
        <w:contextualSpacing/>
        <w:rPr>
          <w:rFonts w:ascii="Century Gothic" w:hAnsi="Century Gothic" w:cs="Calibri"/>
          <w:sz w:val="22"/>
          <w:szCs w:val="22"/>
        </w:rPr>
      </w:pPr>
      <w:r w:rsidRPr="00E37383">
        <w:rPr>
          <w:rFonts w:ascii="Century Gothic" w:hAnsi="Century Gothic" w:cs="Calibri"/>
          <w:sz w:val="22"/>
          <w:szCs w:val="22"/>
        </w:rPr>
        <w:t>An application that falls within the Major category of development;</w:t>
      </w:r>
    </w:p>
    <w:p w14:paraId="2130F90C" w14:textId="77777777" w:rsidR="00E37383" w:rsidRPr="00E37383" w:rsidRDefault="00E37383" w:rsidP="00AD0645">
      <w:pPr>
        <w:pStyle w:val="ListParagraph"/>
        <w:numPr>
          <w:ilvl w:val="0"/>
          <w:numId w:val="84"/>
        </w:numPr>
        <w:spacing w:after="120"/>
        <w:ind w:left="426" w:hanging="426"/>
        <w:contextualSpacing/>
        <w:rPr>
          <w:rFonts w:ascii="Century Gothic" w:hAnsi="Century Gothic" w:cs="Calibri"/>
          <w:sz w:val="22"/>
          <w:szCs w:val="22"/>
        </w:rPr>
      </w:pPr>
      <w:r w:rsidRPr="00E37383">
        <w:rPr>
          <w:rFonts w:ascii="Century Gothic" w:hAnsi="Century Gothic" w:cs="Calibri"/>
          <w:sz w:val="22"/>
          <w:szCs w:val="22"/>
        </w:rPr>
        <w:t>An application for planning permission where the application is made by the Council or an elected Member of the Council, and</w:t>
      </w:r>
    </w:p>
    <w:p w14:paraId="6ECF053E" w14:textId="77777777" w:rsidR="00E37383" w:rsidRPr="00E37383" w:rsidRDefault="00E37383" w:rsidP="00AD0645">
      <w:pPr>
        <w:pStyle w:val="ListParagraph"/>
        <w:numPr>
          <w:ilvl w:val="0"/>
          <w:numId w:val="84"/>
        </w:numPr>
        <w:spacing w:after="120"/>
        <w:ind w:left="426" w:hanging="426"/>
        <w:contextualSpacing/>
        <w:rPr>
          <w:rFonts w:ascii="Century Gothic" w:hAnsi="Century Gothic" w:cs="Calibri"/>
          <w:sz w:val="22"/>
          <w:szCs w:val="22"/>
        </w:rPr>
      </w:pPr>
      <w:r w:rsidRPr="00E37383">
        <w:rPr>
          <w:rFonts w:ascii="Century Gothic" w:hAnsi="Century Gothic" w:cs="Calibri"/>
          <w:sz w:val="22"/>
          <w:szCs w:val="22"/>
        </w:rPr>
        <w:t>An application relating to land in which the Council has an interest.</w:t>
      </w:r>
    </w:p>
    <w:p w14:paraId="17090B18" w14:textId="2DB6BEB4" w:rsidR="00E37383" w:rsidRDefault="00E37383" w:rsidP="00E37383">
      <w:pPr>
        <w:spacing w:after="120"/>
        <w:rPr>
          <w:rFonts w:ascii="Century Gothic" w:hAnsi="Century Gothic" w:cs="Calibri"/>
          <w:b/>
          <w:sz w:val="22"/>
          <w:szCs w:val="22"/>
        </w:rPr>
      </w:pPr>
    </w:p>
    <w:p w14:paraId="56BEC167" w14:textId="77777777" w:rsidR="00E37383" w:rsidRPr="00E37383" w:rsidRDefault="00E37383" w:rsidP="00E37383">
      <w:pPr>
        <w:spacing w:after="120"/>
        <w:rPr>
          <w:rFonts w:ascii="Century Gothic" w:hAnsi="Century Gothic" w:cs="Calibri"/>
          <w:b/>
          <w:sz w:val="22"/>
          <w:szCs w:val="22"/>
        </w:rPr>
      </w:pPr>
    </w:p>
    <w:p w14:paraId="50FB5D07" w14:textId="77777777" w:rsidR="00E37383" w:rsidRPr="00E37383" w:rsidRDefault="00E37383" w:rsidP="00E37383">
      <w:pPr>
        <w:spacing w:after="120"/>
        <w:rPr>
          <w:rFonts w:ascii="Century Gothic" w:hAnsi="Century Gothic" w:cs="Calibri"/>
          <w:sz w:val="22"/>
          <w:szCs w:val="22"/>
        </w:rPr>
      </w:pPr>
      <w:r w:rsidRPr="00E37383">
        <w:rPr>
          <w:rFonts w:ascii="Century Gothic" w:hAnsi="Century Gothic" w:cs="Calibri"/>
          <w:b/>
          <w:sz w:val="22"/>
          <w:szCs w:val="22"/>
        </w:rPr>
        <w:t>Part B – Delegated Planning Applications</w:t>
      </w:r>
    </w:p>
    <w:p w14:paraId="562CB00E" w14:textId="5C2760D1" w:rsidR="00E37383" w:rsidRDefault="00E37383" w:rsidP="005A0248">
      <w:pPr>
        <w:rPr>
          <w:rFonts w:ascii="Century Gothic" w:hAnsi="Century Gothic" w:cs="Calibri"/>
          <w:sz w:val="22"/>
          <w:szCs w:val="22"/>
        </w:rPr>
      </w:pPr>
      <w:r w:rsidRPr="00E37383">
        <w:rPr>
          <w:rFonts w:ascii="Century Gothic" w:hAnsi="Century Gothic" w:cs="Calibri"/>
          <w:sz w:val="22"/>
          <w:szCs w:val="22"/>
        </w:rPr>
        <w:lastRenderedPageBreak/>
        <w:t>The Council has agreed that the person appointed is empowered to determine all planning applications that fall within the Local category of development whether for approval or refusal with the following exceptions:</w:t>
      </w:r>
    </w:p>
    <w:p w14:paraId="6DBA26F6" w14:textId="77777777" w:rsidR="005A0248" w:rsidRPr="00E37383" w:rsidRDefault="005A0248" w:rsidP="005A0248">
      <w:pPr>
        <w:rPr>
          <w:rFonts w:ascii="Century Gothic" w:hAnsi="Century Gothic" w:cs="Calibri"/>
          <w:sz w:val="22"/>
          <w:szCs w:val="22"/>
        </w:rPr>
      </w:pPr>
    </w:p>
    <w:p w14:paraId="0B6AF31D" w14:textId="77777777" w:rsidR="00E37383" w:rsidRPr="00E37383" w:rsidRDefault="00E37383" w:rsidP="00AD0645">
      <w:pPr>
        <w:pStyle w:val="ListParagraph"/>
        <w:numPr>
          <w:ilvl w:val="0"/>
          <w:numId w:val="86"/>
        </w:numPr>
        <w:spacing w:after="120"/>
        <w:ind w:left="426" w:hanging="426"/>
        <w:contextualSpacing/>
        <w:rPr>
          <w:rFonts w:ascii="Century Gothic" w:hAnsi="Century Gothic" w:cs="Calibri"/>
          <w:sz w:val="22"/>
          <w:szCs w:val="22"/>
        </w:rPr>
      </w:pPr>
      <w:r w:rsidRPr="00E37383">
        <w:rPr>
          <w:rFonts w:ascii="Century Gothic" w:hAnsi="Century Gothic" w:cs="Calibri"/>
          <w:sz w:val="22"/>
          <w:szCs w:val="22"/>
        </w:rPr>
        <w:t>An application made by a Senior Officer of the Council (Head of Service or above), a staff member of the Planning Section or their immediate families or the immediate family</w:t>
      </w:r>
      <w:r w:rsidRPr="00E37383">
        <w:rPr>
          <w:rStyle w:val="FootnoteReference"/>
          <w:rFonts w:ascii="Century Gothic" w:hAnsi="Century Gothic" w:cs="Calibri"/>
          <w:sz w:val="22"/>
          <w:szCs w:val="22"/>
        </w:rPr>
        <w:footnoteReference w:id="2"/>
      </w:r>
      <w:r w:rsidRPr="00E37383">
        <w:rPr>
          <w:rFonts w:ascii="Century Gothic" w:hAnsi="Century Gothic" w:cs="Calibri"/>
          <w:sz w:val="22"/>
          <w:szCs w:val="22"/>
        </w:rPr>
        <w:t xml:space="preserve"> of an elected Member. </w:t>
      </w:r>
    </w:p>
    <w:p w14:paraId="20FD53D6" w14:textId="77777777" w:rsidR="00E37383" w:rsidRPr="00E37383" w:rsidRDefault="00E37383" w:rsidP="00AD0645">
      <w:pPr>
        <w:pStyle w:val="ListParagraph"/>
        <w:numPr>
          <w:ilvl w:val="0"/>
          <w:numId w:val="86"/>
        </w:numPr>
        <w:spacing w:after="120"/>
        <w:ind w:left="426" w:hanging="426"/>
        <w:contextualSpacing/>
        <w:rPr>
          <w:rFonts w:ascii="Century Gothic" w:hAnsi="Century Gothic" w:cs="Calibri"/>
          <w:sz w:val="22"/>
          <w:szCs w:val="22"/>
        </w:rPr>
      </w:pPr>
      <w:r w:rsidRPr="00E37383">
        <w:rPr>
          <w:rFonts w:ascii="Century Gothic" w:hAnsi="Century Gothic" w:cs="Calibri"/>
          <w:sz w:val="22"/>
          <w:szCs w:val="22"/>
        </w:rPr>
        <w:t>An application that would introduce fundamental changes to a major application that has been determined by the Planning Committee;</w:t>
      </w:r>
    </w:p>
    <w:p w14:paraId="31860A57" w14:textId="77777777" w:rsidR="00E37383" w:rsidRPr="00E37383" w:rsidRDefault="00E37383" w:rsidP="00AD0645">
      <w:pPr>
        <w:pStyle w:val="ListParagraph"/>
        <w:numPr>
          <w:ilvl w:val="0"/>
          <w:numId w:val="86"/>
        </w:numPr>
        <w:spacing w:after="120"/>
        <w:ind w:left="426" w:hanging="426"/>
        <w:contextualSpacing/>
        <w:rPr>
          <w:rFonts w:ascii="Century Gothic" w:hAnsi="Century Gothic" w:cs="Calibri"/>
          <w:sz w:val="22"/>
          <w:szCs w:val="22"/>
        </w:rPr>
      </w:pPr>
      <w:r w:rsidRPr="00E37383">
        <w:rPr>
          <w:rFonts w:ascii="Century Gothic" w:hAnsi="Century Gothic" w:cs="Calibri"/>
          <w:sz w:val="22"/>
          <w:szCs w:val="22"/>
        </w:rPr>
        <w:t xml:space="preserve">An application which is a significant departure from the Development Plan and which is recommended for approval. </w:t>
      </w:r>
    </w:p>
    <w:p w14:paraId="7E477E06" w14:textId="77777777" w:rsidR="00E37383" w:rsidRPr="00E37383" w:rsidRDefault="00E37383" w:rsidP="00AD0645">
      <w:pPr>
        <w:pStyle w:val="ListParagraph"/>
        <w:numPr>
          <w:ilvl w:val="0"/>
          <w:numId w:val="86"/>
        </w:numPr>
        <w:spacing w:after="120"/>
        <w:ind w:left="426" w:hanging="426"/>
        <w:contextualSpacing/>
        <w:rPr>
          <w:rFonts w:ascii="Century Gothic" w:hAnsi="Century Gothic" w:cs="Calibri"/>
          <w:sz w:val="22"/>
          <w:szCs w:val="22"/>
        </w:rPr>
      </w:pPr>
      <w:r w:rsidRPr="00E37383">
        <w:rPr>
          <w:rFonts w:ascii="Century Gothic" w:hAnsi="Century Gothic" w:cs="Calibri"/>
          <w:sz w:val="22"/>
          <w:szCs w:val="22"/>
        </w:rPr>
        <w:t>An application subject to objections from more than 2 postal addresses within the Neighbour Notification area or 5 objections from occupied properties in the wider area;</w:t>
      </w:r>
    </w:p>
    <w:p w14:paraId="17BAA4E4" w14:textId="77777777" w:rsidR="00E37383" w:rsidRPr="00E37383" w:rsidRDefault="00E37383" w:rsidP="00AD0645">
      <w:pPr>
        <w:pStyle w:val="ListParagraph"/>
        <w:numPr>
          <w:ilvl w:val="0"/>
          <w:numId w:val="86"/>
        </w:numPr>
        <w:spacing w:after="120"/>
        <w:ind w:left="426" w:hanging="426"/>
        <w:contextualSpacing/>
        <w:rPr>
          <w:rFonts w:ascii="Century Gothic" w:hAnsi="Century Gothic" w:cs="Calibri"/>
          <w:sz w:val="22"/>
          <w:szCs w:val="22"/>
        </w:rPr>
      </w:pPr>
      <w:r w:rsidRPr="00E37383">
        <w:rPr>
          <w:rFonts w:ascii="Century Gothic" w:hAnsi="Century Gothic" w:cs="Calibri"/>
          <w:sz w:val="22"/>
          <w:szCs w:val="22"/>
        </w:rPr>
        <w:t>An application recommended for refusal, except where the refusal decision relates to:</w:t>
      </w:r>
    </w:p>
    <w:p w14:paraId="6E548A47" w14:textId="77777777" w:rsidR="00E37383" w:rsidRPr="00E37383" w:rsidRDefault="00E37383" w:rsidP="00AD0645">
      <w:pPr>
        <w:pStyle w:val="ListParagraph"/>
        <w:numPr>
          <w:ilvl w:val="0"/>
          <w:numId w:val="87"/>
        </w:numPr>
        <w:tabs>
          <w:tab w:val="left" w:pos="851"/>
        </w:tabs>
        <w:spacing w:after="120"/>
        <w:ind w:left="851" w:hanging="425"/>
        <w:contextualSpacing/>
        <w:rPr>
          <w:rFonts w:ascii="Century Gothic" w:hAnsi="Century Gothic" w:cs="Calibri"/>
          <w:sz w:val="22"/>
          <w:szCs w:val="22"/>
        </w:rPr>
      </w:pPr>
      <w:r w:rsidRPr="00E37383">
        <w:rPr>
          <w:rFonts w:ascii="Century Gothic" w:hAnsi="Century Gothic" w:cs="Calibri"/>
          <w:sz w:val="22"/>
          <w:szCs w:val="22"/>
        </w:rPr>
        <w:t>a retrospective application where there is an Enforcement Notice in place;</w:t>
      </w:r>
    </w:p>
    <w:p w14:paraId="3C49C2A0" w14:textId="77777777" w:rsidR="00E37383" w:rsidRPr="00E37383" w:rsidRDefault="00E37383" w:rsidP="00AD0645">
      <w:pPr>
        <w:pStyle w:val="ListParagraph"/>
        <w:numPr>
          <w:ilvl w:val="0"/>
          <w:numId w:val="87"/>
        </w:numPr>
        <w:tabs>
          <w:tab w:val="left" w:pos="851"/>
        </w:tabs>
        <w:spacing w:after="120"/>
        <w:ind w:left="851" w:hanging="425"/>
        <w:contextualSpacing/>
        <w:rPr>
          <w:rFonts w:ascii="Century Gothic" w:hAnsi="Century Gothic" w:cs="Calibri"/>
          <w:sz w:val="22"/>
          <w:szCs w:val="22"/>
        </w:rPr>
      </w:pPr>
      <w:r w:rsidRPr="00E37383">
        <w:rPr>
          <w:rFonts w:ascii="Century Gothic" w:hAnsi="Century Gothic" w:cs="Calibri"/>
          <w:sz w:val="22"/>
          <w:szCs w:val="22"/>
        </w:rPr>
        <w:t>cases where information required to determine the application has not been submitted following a reasonable request; or</w:t>
      </w:r>
    </w:p>
    <w:p w14:paraId="74BC3F46" w14:textId="77777777" w:rsidR="00E37383" w:rsidRPr="00E37383" w:rsidRDefault="00E37383" w:rsidP="00AD0645">
      <w:pPr>
        <w:pStyle w:val="ListParagraph"/>
        <w:numPr>
          <w:ilvl w:val="0"/>
          <w:numId w:val="87"/>
        </w:numPr>
        <w:tabs>
          <w:tab w:val="left" w:pos="851"/>
        </w:tabs>
        <w:spacing w:after="120"/>
        <w:ind w:left="851" w:hanging="425"/>
        <w:contextualSpacing/>
        <w:rPr>
          <w:rFonts w:ascii="Century Gothic" w:hAnsi="Century Gothic" w:cs="Calibri"/>
          <w:sz w:val="22"/>
          <w:szCs w:val="22"/>
        </w:rPr>
      </w:pPr>
      <w:r w:rsidRPr="00E37383">
        <w:rPr>
          <w:rFonts w:ascii="Century Gothic" w:hAnsi="Century Gothic" w:cs="Calibri"/>
          <w:sz w:val="22"/>
          <w:szCs w:val="22"/>
        </w:rPr>
        <w:t xml:space="preserve">an application for an advertisement(s) not located within the curtilage of the business premises to which it relates. </w:t>
      </w:r>
    </w:p>
    <w:p w14:paraId="74D467BF" w14:textId="77777777" w:rsidR="00E37383" w:rsidRPr="00E37383" w:rsidRDefault="00E37383" w:rsidP="00AD0645">
      <w:pPr>
        <w:pStyle w:val="ListParagraph"/>
        <w:numPr>
          <w:ilvl w:val="0"/>
          <w:numId w:val="86"/>
        </w:numPr>
        <w:spacing w:after="120"/>
        <w:ind w:left="426" w:hanging="426"/>
        <w:contextualSpacing/>
        <w:rPr>
          <w:rFonts w:ascii="Century Gothic" w:hAnsi="Century Gothic" w:cs="Calibri"/>
          <w:sz w:val="22"/>
          <w:szCs w:val="22"/>
        </w:rPr>
      </w:pPr>
      <w:r w:rsidRPr="00E37383">
        <w:rPr>
          <w:rFonts w:ascii="Century Gothic" w:hAnsi="Century Gothic" w:cs="Calibri"/>
          <w:sz w:val="22"/>
          <w:szCs w:val="22"/>
        </w:rPr>
        <w:t xml:space="preserve">An application which the Deputy Director of Planning considers should be considered and decided by the Committee; </w:t>
      </w:r>
    </w:p>
    <w:p w14:paraId="139D0C64" w14:textId="77777777" w:rsidR="00E37383" w:rsidRPr="00E37383" w:rsidRDefault="00E37383" w:rsidP="00AD0645">
      <w:pPr>
        <w:pStyle w:val="ListParagraph"/>
        <w:numPr>
          <w:ilvl w:val="0"/>
          <w:numId w:val="86"/>
        </w:numPr>
        <w:spacing w:after="120"/>
        <w:ind w:left="426" w:hanging="426"/>
        <w:contextualSpacing/>
        <w:rPr>
          <w:rFonts w:ascii="Century Gothic" w:hAnsi="Century Gothic" w:cs="Calibri"/>
          <w:sz w:val="22"/>
          <w:szCs w:val="22"/>
        </w:rPr>
      </w:pPr>
      <w:r w:rsidRPr="00E37383">
        <w:rPr>
          <w:rFonts w:ascii="Century Gothic" w:hAnsi="Century Gothic" w:cs="Calibri"/>
          <w:sz w:val="22"/>
          <w:szCs w:val="22"/>
        </w:rPr>
        <w:t>An application where a legal agreement under Section 76 of Planning Act (Northern Ireland) 2011 is required; and</w:t>
      </w:r>
    </w:p>
    <w:p w14:paraId="0AF11181" w14:textId="77777777" w:rsidR="00E37383" w:rsidRPr="00E37383" w:rsidRDefault="00E37383" w:rsidP="005A0248">
      <w:pPr>
        <w:pStyle w:val="ListParagraph"/>
        <w:numPr>
          <w:ilvl w:val="0"/>
          <w:numId w:val="86"/>
        </w:numPr>
        <w:ind w:left="426" w:hanging="426"/>
        <w:contextualSpacing/>
        <w:rPr>
          <w:rFonts w:ascii="Century Gothic" w:hAnsi="Century Gothic" w:cs="Calibri"/>
          <w:sz w:val="22"/>
          <w:szCs w:val="22"/>
        </w:rPr>
      </w:pPr>
      <w:r w:rsidRPr="00E37383">
        <w:rPr>
          <w:rFonts w:ascii="Century Gothic" w:hAnsi="Century Gothic" w:cs="Calibri"/>
          <w:sz w:val="22"/>
          <w:szCs w:val="22"/>
        </w:rPr>
        <w:t>An application which is referred to the Committee by a Member of the Council.  Any such referral must be made in writing to the Head of Planning within 21 calendar days of validation of the application and accompanied by a sound planning reason.</w:t>
      </w:r>
    </w:p>
    <w:p w14:paraId="5D3925AD" w14:textId="77777777" w:rsidR="00E37383" w:rsidRPr="00E37383" w:rsidRDefault="00E37383" w:rsidP="005A0248">
      <w:pPr>
        <w:rPr>
          <w:rFonts w:ascii="Century Gothic" w:hAnsi="Century Gothic" w:cs="Calibri"/>
          <w:b/>
          <w:sz w:val="22"/>
          <w:szCs w:val="22"/>
        </w:rPr>
      </w:pPr>
    </w:p>
    <w:p w14:paraId="7467574E" w14:textId="77777777" w:rsidR="00E37383" w:rsidRPr="00E37383" w:rsidRDefault="00E37383" w:rsidP="005A0248">
      <w:pPr>
        <w:rPr>
          <w:rFonts w:ascii="Century Gothic" w:hAnsi="Century Gothic" w:cs="Calibri"/>
          <w:b/>
          <w:sz w:val="22"/>
          <w:szCs w:val="22"/>
        </w:rPr>
      </w:pPr>
      <w:r w:rsidRPr="00E37383">
        <w:rPr>
          <w:rFonts w:ascii="Century Gothic" w:hAnsi="Century Gothic" w:cs="Calibri"/>
          <w:b/>
          <w:sz w:val="22"/>
          <w:szCs w:val="22"/>
        </w:rPr>
        <w:t>Delegation of Enforcement and other Planning Matters</w:t>
      </w:r>
    </w:p>
    <w:p w14:paraId="3B8D3609" w14:textId="36F6CA87" w:rsidR="00E37383" w:rsidRDefault="00E37383" w:rsidP="005A0248">
      <w:pPr>
        <w:rPr>
          <w:rFonts w:ascii="Century Gothic" w:hAnsi="Century Gothic" w:cs="Calibri"/>
          <w:b/>
          <w:sz w:val="22"/>
          <w:szCs w:val="22"/>
        </w:rPr>
      </w:pPr>
      <w:r w:rsidRPr="00E37383">
        <w:rPr>
          <w:rFonts w:ascii="Century Gothic" w:hAnsi="Century Gothic" w:cs="Calibri"/>
          <w:b/>
          <w:sz w:val="22"/>
          <w:szCs w:val="22"/>
        </w:rPr>
        <w:t xml:space="preserve">Part C – Enforcement </w:t>
      </w:r>
    </w:p>
    <w:p w14:paraId="34C4631A" w14:textId="77777777" w:rsidR="005A0248" w:rsidRPr="00E37383" w:rsidRDefault="005A0248" w:rsidP="005A0248">
      <w:pPr>
        <w:rPr>
          <w:rFonts w:ascii="Century Gothic" w:hAnsi="Century Gothic" w:cs="Calibri"/>
          <w:sz w:val="22"/>
          <w:szCs w:val="22"/>
        </w:rPr>
      </w:pPr>
    </w:p>
    <w:p w14:paraId="335EC3EC" w14:textId="77777777" w:rsidR="00E37383" w:rsidRPr="00E37383" w:rsidRDefault="00E37383" w:rsidP="005A0248">
      <w:pPr>
        <w:rPr>
          <w:rFonts w:ascii="Century Gothic" w:hAnsi="Century Gothic" w:cs="Calibri"/>
          <w:sz w:val="22"/>
          <w:szCs w:val="22"/>
        </w:rPr>
      </w:pPr>
      <w:r w:rsidRPr="00E37383">
        <w:rPr>
          <w:rFonts w:ascii="Century Gothic" w:hAnsi="Century Gothic" w:cs="Calibri"/>
          <w:sz w:val="22"/>
          <w:szCs w:val="22"/>
        </w:rPr>
        <w:t>As well as determining planning applications, the Council is also responsible for the enforcement of planning control and a range of other planning matters, including the processing of other planning consents.</w:t>
      </w:r>
    </w:p>
    <w:p w14:paraId="558F079B" w14:textId="68CAA840" w:rsidR="00E37383" w:rsidRDefault="00E37383" w:rsidP="005A0248">
      <w:pPr>
        <w:rPr>
          <w:rFonts w:ascii="Century Gothic" w:hAnsi="Century Gothic" w:cs="Calibri"/>
          <w:sz w:val="22"/>
          <w:szCs w:val="22"/>
        </w:rPr>
      </w:pPr>
      <w:r w:rsidRPr="00E37383">
        <w:rPr>
          <w:rFonts w:ascii="Century Gothic" w:hAnsi="Century Gothic" w:cs="Calibri"/>
          <w:sz w:val="22"/>
          <w:szCs w:val="22"/>
        </w:rPr>
        <w:t>The Council has agreed that all matters associated with the enforcement of planning control are delegated to the person appointed by the Council with the following exceptions:</w:t>
      </w:r>
    </w:p>
    <w:p w14:paraId="41A59E67" w14:textId="77777777" w:rsidR="005A0248" w:rsidRPr="00E37383" w:rsidRDefault="005A0248" w:rsidP="005A0248">
      <w:pPr>
        <w:rPr>
          <w:rFonts w:ascii="Century Gothic" w:hAnsi="Century Gothic" w:cs="Calibri"/>
          <w:sz w:val="22"/>
          <w:szCs w:val="22"/>
        </w:rPr>
      </w:pPr>
    </w:p>
    <w:p w14:paraId="6B239B19" w14:textId="77777777" w:rsidR="00E37383" w:rsidRPr="00E37383" w:rsidRDefault="00E37383" w:rsidP="00AD0645">
      <w:pPr>
        <w:pStyle w:val="ListParagraph"/>
        <w:numPr>
          <w:ilvl w:val="0"/>
          <w:numId w:val="83"/>
        </w:numPr>
        <w:spacing w:after="120"/>
        <w:contextualSpacing/>
        <w:rPr>
          <w:rFonts w:ascii="Century Gothic" w:hAnsi="Century Gothic" w:cs="Calibri"/>
          <w:sz w:val="22"/>
          <w:szCs w:val="22"/>
        </w:rPr>
      </w:pPr>
      <w:r w:rsidRPr="00E37383">
        <w:rPr>
          <w:rFonts w:ascii="Century Gothic" w:hAnsi="Century Gothic" w:cs="Calibri"/>
          <w:sz w:val="22"/>
          <w:szCs w:val="22"/>
        </w:rPr>
        <w:t xml:space="preserve">The service of an Enforcement Notice, Listed Building Enforcement Notice, Stop Notice, Temporary Stop Notice, Breach of Condition Notice or Fixed Penalty Notice, except in the following circumstances: </w:t>
      </w:r>
    </w:p>
    <w:p w14:paraId="50020D76" w14:textId="77777777" w:rsidR="00E37383" w:rsidRPr="00E37383" w:rsidRDefault="00E37383" w:rsidP="00AD0645">
      <w:pPr>
        <w:pStyle w:val="ListParagraph"/>
        <w:numPr>
          <w:ilvl w:val="0"/>
          <w:numId w:val="88"/>
        </w:numPr>
        <w:spacing w:after="120"/>
        <w:contextualSpacing/>
        <w:rPr>
          <w:rFonts w:ascii="Century Gothic" w:hAnsi="Century Gothic" w:cs="Calibri"/>
          <w:sz w:val="22"/>
          <w:szCs w:val="22"/>
        </w:rPr>
      </w:pPr>
      <w:r w:rsidRPr="00E37383">
        <w:rPr>
          <w:rFonts w:ascii="Century Gothic" w:hAnsi="Century Gothic" w:cs="Calibri"/>
          <w:sz w:val="22"/>
          <w:szCs w:val="22"/>
        </w:rPr>
        <w:t>where the person appointed considers the breach of planning control could result in immediate public danger or development which may result in permanent damage to the environment.   Examples include: the demolition of, or works to, a listed building; the felling of protected trees; the demolition of a building in a conservation area; or the commencement of building operations without permission; or</w:t>
      </w:r>
    </w:p>
    <w:p w14:paraId="79CB399C" w14:textId="77777777" w:rsidR="00E37383" w:rsidRPr="00E37383" w:rsidRDefault="00E37383" w:rsidP="00AD0645">
      <w:pPr>
        <w:pStyle w:val="ListParagraph"/>
        <w:numPr>
          <w:ilvl w:val="0"/>
          <w:numId w:val="88"/>
        </w:numPr>
        <w:spacing w:after="120"/>
        <w:contextualSpacing/>
        <w:rPr>
          <w:rFonts w:ascii="Century Gothic" w:hAnsi="Century Gothic" w:cs="Calibri"/>
          <w:sz w:val="22"/>
          <w:szCs w:val="22"/>
        </w:rPr>
      </w:pPr>
      <w:r w:rsidRPr="00E37383">
        <w:rPr>
          <w:rFonts w:ascii="Century Gothic" w:hAnsi="Century Gothic" w:cs="Calibri"/>
          <w:sz w:val="22"/>
          <w:szCs w:val="22"/>
        </w:rPr>
        <w:lastRenderedPageBreak/>
        <w:t xml:space="preserve">it relates to service of Notices on an existing offender </w:t>
      </w:r>
      <w:r w:rsidRPr="00E37383">
        <w:rPr>
          <w:rFonts w:ascii="Century Gothic" w:hAnsi="Century Gothic"/>
          <w:sz w:val="22"/>
          <w:szCs w:val="22"/>
        </w:rPr>
        <w:t>in relation to any further breach(</w:t>
      </w:r>
      <w:proofErr w:type="spellStart"/>
      <w:r w:rsidRPr="00E37383">
        <w:rPr>
          <w:rFonts w:ascii="Century Gothic" w:hAnsi="Century Gothic"/>
          <w:sz w:val="22"/>
          <w:szCs w:val="22"/>
        </w:rPr>
        <w:t>es</w:t>
      </w:r>
      <w:proofErr w:type="spellEnd"/>
      <w:r w:rsidRPr="00E37383">
        <w:rPr>
          <w:rFonts w:ascii="Century Gothic" w:hAnsi="Century Gothic"/>
          <w:sz w:val="22"/>
          <w:szCs w:val="22"/>
        </w:rPr>
        <w:t>) of control on the same site, or adjoining lands within the same ownership,</w:t>
      </w:r>
      <w:r w:rsidRPr="00E37383">
        <w:rPr>
          <w:rFonts w:ascii="Century Gothic" w:hAnsi="Century Gothic" w:cs="Calibri"/>
          <w:sz w:val="22"/>
          <w:szCs w:val="22"/>
        </w:rPr>
        <w:t xml:space="preserve"> in cases where formal action </w:t>
      </w:r>
      <w:r w:rsidRPr="00E37383">
        <w:rPr>
          <w:rFonts w:ascii="Century Gothic" w:hAnsi="Century Gothic"/>
          <w:sz w:val="22"/>
          <w:szCs w:val="22"/>
        </w:rPr>
        <w:t>has already been taken.</w:t>
      </w:r>
      <w:r w:rsidRPr="00E37383">
        <w:rPr>
          <w:rFonts w:ascii="Century Gothic" w:hAnsi="Century Gothic" w:cs="Calibri"/>
          <w:sz w:val="22"/>
          <w:szCs w:val="22"/>
        </w:rPr>
        <w:t xml:space="preserve"> The service </w:t>
      </w:r>
    </w:p>
    <w:p w14:paraId="046E1C66" w14:textId="77777777" w:rsidR="00E37383" w:rsidRPr="00E37383" w:rsidRDefault="00E37383" w:rsidP="00E37383">
      <w:pPr>
        <w:pStyle w:val="ListParagraph"/>
        <w:spacing w:after="120"/>
        <w:rPr>
          <w:rFonts w:ascii="Century Gothic" w:hAnsi="Century Gothic" w:cs="Calibri"/>
          <w:sz w:val="22"/>
          <w:szCs w:val="22"/>
        </w:rPr>
      </w:pPr>
      <w:r w:rsidRPr="00E37383">
        <w:rPr>
          <w:rFonts w:ascii="Century Gothic" w:hAnsi="Century Gothic" w:cs="Calibri"/>
          <w:sz w:val="22"/>
          <w:szCs w:val="22"/>
        </w:rPr>
        <w:t>of any such Notice will be reported to the next available Planning Committee for ratification.</w:t>
      </w:r>
    </w:p>
    <w:p w14:paraId="0F4418F3" w14:textId="77777777" w:rsidR="00E37383" w:rsidRPr="00E37383" w:rsidRDefault="00E37383" w:rsidP="00E37383">
      <w:pPr>
        <w:pStyle w:val="ListParagraph"/>
        <w:spacing w:after="120"/>
        <w:rPr>
          <w:rFonts w:ascii="Century Gothic" w:hAnsi="Century Gothic" w:cs="Calibri"/>
          <w:sz w:val="22"/>
          <w:szCs w:val="22"/>
        </w:rPr>
      </w:pPr>
    </w:p>
    <w:p w14:paraId="427DD5FA" w14:textId="77777777" w:rsidR="00E37383" w:rsidRPr="00E37383" w:rsidRDefault="00E37383" w:rsidP="00AD0645">
      <w:pPr>
        <w:pStyle w:val="ListParagraph"/>
        <w:numPr>
          <w:ilvl w:val="0"/>
          <w:numId w:val="83"/>
        </w:numPr>
        <w:spacing w:after="120"/>
        <w:contextualSpacing/>
        <w:rPr>
          <w:rFonts w:ascii="Century Gothic" w:hAnsi="Century Gothic" w:cs="Calibri"/>
          <w:sz w:val="22"/>
          <w:szCs w:val="22"/>
        </w:rPr>
      </w:pPr>
      <w:r w:rsidRPr="00E37383">
        <w:rPr>
          <w:rFonts w:ascii="Century Gothic" w:hAnsi="Century Gothic" w:cs="Calibri"/>
          <w:sz w:val="22"/>
          <w:szCs w:val="22"/>
        </w:rPr>
        <w:t xml:space="preserve">The instigation of court proceedings with the exception of direct offences in relation to advertisement control, Tree Preservation Orders, Conservation Areas and Listed Buildings and prosecution for non-compliance with a Planning Contravention Notice and a Submission Notice as well as non-compliance with any formal Notices or action taken by the Council. Court proceedings will be reported in the Quarterly Enforcement Report; and </w:t>
      </w:r>
    </w:p>
    <w:p w14:paraId="7C431C14" w14:textId="485C058C" w:rsidR="00E37383" w:rsidRPr="00E37383" w:rsidRDefault="00E37383" w:rsidP="005A0248">
      <w:pPr>
        <w:pStyle w:val="ListParagraph"/>
        <w:numPr>
          <w:ilvl w:val="0"/>
          <w:numId w:val="83"/>
        </w:numPr>
        <w:contextualSpacing/>
        <w:rPr>
          <w:rFonts w:ascii="Century Gothic" w:hAnsi="Century Gothic" w:cs="Calibri"/>
          <w:sz w:val="22"/>
          <w:szCs w:val="22"/>
        </w:rPr>
      </w:pPr>
      <w:r w:rsidRPr="00E37383">
        <w:rPr>
          <w:rFonts w:ascii="Century Gothic" w:hAnsi="Century Gothic" w:cs="Calibri"/>
          <w:sz w:val="22"/>
          <w:szCs w:val="22"/>
        </w:rPr>
        <w:t>Any other enforcement matter which the Deputy Director of Planning considers should be considered and decided by the Committee.</w:t>
      </w:r>
    </w:p>
    <w:p w14:paraId="477F2675" w14:textId="77777777" w:rsidR="00E37383" w:rsidRDefault="00E37383" w:rsidP="005A0248">
      <w:pPr>
        <w:rPr>
          <w:rFonts w:ascii="Century Gothic" w:hAnsi="Century Gothic" w:cs="Calibri"/>
          <w:b/>
          <w:sz w:val="22"/>
          <w:szCs w:val="22"/>
        </w:rPr>
      </w:pPr>
    </w:p>
    <w:p w14:paraId="359920FB" w14:textId="6275F617" w:rsidR="00E37383" w:rsidRDefault="00E37383" w:rsidP="005A0248">
      <w:pPr>
        <w:rPr>
          <w:rFonts w:ascii="Century Gothic" w:hAnsi="Century Gothic" w:cs="Calibri"/>
          <w:b/>
          <w:sz w:val="22"/>
          <w:szCs w:val="22"/>
        </w:rPr>
      </w:pPr>
      <w:r w:rsidRPr="00E37383">
        <w:rPr>
          <w:rFonts w:ascii="Century Gothic" w:hAnsi="Century Gothic" w:cs="Calibri"/>
          <w:b/>
          <w:sz w:val="22"/>
          <w:szCs w:val="22"/>
        </w:rPr>
        <w:t xml:space="preserve">Part D – Determination of other Planning Matters </w:t>
      </w:r>
    </w:p>
    <w:p w14:paraId="626EC7F0" w14:textId="77777777" w:rsidR="005A0248" w:rsidRPr="00E37383" w:rsidRDefault="005A0248" w:rsidP="005A0248">
      <w:pPr>
        <w:rPr>
          <w:rFonts w:ascii="Century Gothic" w:hAnsi="Century Gothic" w:cs="Calibri"/>
          <w:sz w:val="22"/>
          <w:szCs w:val="22"/>
        </w:rPr>
      </w:pPr>
    </w:p>
    <w:p w14:paraId="4E92FE72" w14:textId="77777777" w:rsidR="00E37383" w:rsidRPr="00E37383" w:rsidRDefault="00E37383" w:rsidP="00E37383">
      <w:pPr>
        <w:pStyle w:val="ListParagraph"/>
        <w:spacing w:after="120"/>
        <w:ind w:left="0"/>
        <w:rPr>
          <w:rFonts w:ascii="Century Gothic" w:hAnsi="Century Gothic" w:cs="Calibri"/>
          <w:sz w:val="22"/>
          <w:szCs w:val="22"/>
        </w:rPr>
      </w:pPr>
      <w:r w:rsidRPr="00E37383">
        <w:rPr>
          <w:rFonts w:ascii="Century Gothic" w:hAnsi="Century Gothic" w:cs="Calibri"/>
          <w:sz w:val="22"/>
          <w:szCs w:val="22"/>
        </w:rPr>
        <w:t>In relation to other planning responsibilities the Council has agreed that the following matters are also delegated to the person appointed:</w:t>
      </w:r>
    </w:p>
    <w:p w14:paraId="78383D44" w14:textId="77777777" w:rsidR="00E37383" w:rsidRPr="00E37383" w:rsidRDefault="00E37383" w:rsidP="00E37383">
      <w:pPr>
        <w:pStyle w:val="ListParagraph"/>
        <w:spacing w:after="120"/>
        <w:ind w:left="0"/>
        <w:rPr>
          <w:rFonts w:ascii="Century Gothic" w:hAnsi="Century Gothic" w:cs="Calibri"/>
          <w:sz w:val="22"/>
          <w:szCs w:val="22"/>
        </w:rPr>
      </w:pPr>
      <w:r w:rsidRPr="00E37383">
        <w:rPr>
          <w:rFonts w:ascii="Century Gothic" w:hAnsi="Century Gothic" w:cs="Calibri"/>
          <w:sz w:val="22"/>
          <w:szCs w:val="22"/>
        </w:rPr>
        <w:t xml:space="preserve"> The issuing of a certificate of lawful use or development;</w:t>
      </w:r>
    </w:p>
    <w:p w14:paraId="20936273" w14:textId="77777777" w:rsidR="00E37383" w:rsidRPr="00E37383" w:rsidRDefault="00E37383" w:rsidP="00AD0645">
      <w:pPr>
        <w:pStyle w:val="ListParagraph"/>
        <w:numPr>
          <w:ilvl w:val="0"/>
          <w:numId w:val="85"/>
        </w:numPr>
        <w:spacing w:after="120"/>
        <w:ind w:left="426" w:hanging="426"/>
        <w:contextualSpacing/>
        <w:rPr>
          <w:rFonts w:ascii="Century Gothic" w:hAnsi="Century Gothic" w:cs="Calibri"/>
          <w:sz w:val="22"/>
          <w:szCs w:val="22"/>
        </w:rPr>
      </w:pPr>
      <w:r w:rsidRPr="00E37383">
        <w:rPr>
          <w:rFonts w:ascii="Century Gothic" w:hAnsi="Century Gothic" w:cs="Calibri"/>
          <w:sz w:val="22"/>
          <w:szCs w:val="22"/>
        </w:rPr>
        <w:t>The making of a non-material change to a planning permission;</w:t>
      </w:r>
    </w:p>
    <w:p w14:paraId="51349C49" w14:textId="77777777" w:rsidR="00E37383" w:rsidRPr="00E37383" w:rsidRDefault="00E37383" w:rsidP="00AD0645">
      <w:pPr>
        <w:pStyle w:val="ListParagraph"/>
        <w:numPr>
          <w:ilvl w:val="0"/>
          <w:numId w:val="85"/>
        </w:numPr>
        <w:spacing w:after="120"/>
        <w:ind w:left="426" w:hanging="426"/>
        <w:contextualSpacing/>
        <w:rPr>
          <w:rFonts w:ascii="Century Gothic" w:hAnsi="Century Gothic" w:cs="Calibri"/>
          <w:sz w:val="22"/>
          <w:szCs w:val="22"/>
        </w:rPr>
      </w:pPr>
      <w:r w:rsidRPr="00E37383">
        <w:rPr>
          <w:rFonts w:ascii="Century Gothic" w:hAnsi="Century Gothic" w:cs="Calibri"/>
          <w:sz w:val="22"/>
          <w:szCs w:val="22"/>
        </w:rPr>
        <w:t>The discharge of planning conditions;</w:t>
      </w:r>
    </w:p>
    <w:p w14:paraId="6A5C736F" w14:textId="77777777" w:rsidR="00E37383" w:rsidRPr="00E37383" w:rsidRDefault="00E37383" w:rsidP="00AD0645">
      <w:pPr>
        <w:pStyle w:val="ListParagraph"/>
        <w:numPr>
          <w:ilvl w:val="0"/>
          <w:numId w:val="85"/>
        </w:numPr>
        <w:spacing w:after="120"/>
        <w:ind w:left="426" w:hanging="426"/>
        <w:contextualSpacing/>
        <w:rPr>
          <w:rFonts w:ascii="Century Gothic" w:hAnsi="Century Gothic" w:cs="Calibri"/>
          <w:sz w:val="22"/>
          <w:szCs w:val="22"/>
        </w:rPr>
      </w:pPr>
      <w:r w:rsidRPr="00E37383">
        <w:rPr>
          <w:rFonts w:ascii="Century Gothic" w:hAnsi="Century Gothic" w:cs="Calibri"/>
          <w:sz w:val="22"/>
          <w:szCs w:val="22"/>
        </w:rPr>
        <w:t xml:space="preserve">The issuing of a correction notice (once this provision is commenced); </w:t>
      </w:r>
    </w:p>
    <w:p w14:paraId="77C55E22" w14:textId="77777777" w:rsidR="00E37383" w:rsidRPr="00E37383" w:rsidRDefault="00E37383" w:rsidP="00AD0645">
      <w:pPr>
        <w:pStyle w:val="ListParagraph"/>
        <w:numPr>
          <w:ilvl w:val="0"/>
          <w:numId w:val="85"/>
        </w:numPr>
        <w:spacing w:after="120"/>
        <w:ind w:left="426" w:hanging="426"/>
        <w:contextualSpacing/>
        <w:rPr>
          <w:rFonts w:ascii="Century Gothic" w:hAnsi="Century Gothic" w:cs="Calibri"/>
          <w:sz w:val="22"/>
          <w:szCs w:val="22"/>
        </w:rPr>
      </w:pPr>
      <w:r w:rsidRPr="00E37383">
        <w:rPr>
          <w:rFonts w:ascii="Century Gothic" w:hAnsi="Century Gothic" w:cs="Calibri"/>
          <w:sz w:val="22"/>
          <w:szCs w:val="22"/>
        </w:rPr>
        <w:t xml:space="preserve">The power to formulate the precise wording of decision notices following decisions made by the Planning Committee; </w:t>
      </w:r>
    </w:p>
    <w:p w14:paraId="69B9455F" w14:textId="77777777" w:rsidR="00E37383" w:rsidRPr="00E37383" w:rsidRDefault="00E37383" w:rsidP="00AD0645">
      <w:pPr>
        <w:pStyle w:val="ListParagraph"/>
        <w:numPr>
          <w:ilvl w:val="0"/>
          <w:numId w:val="85"/>
        </w:numPr>
        <w:spacing w:after="120"/>
        <w:ind w:left="426" w:hanging="426"/>
        <w:contextualSpacing/>
        <w:rPr>
          <w:rFonts w:ascii="Century Gothic" w:hAnsi="Century Gothic" w:cs="Calibri"/>
          <w:sz w:val="22"/>
          <w:szCs w:val="22"/>
        </w:rPr>
      </w:pPr>
      <w:r w:rsidRPr="00E37383">
        <w:rPr>
          <w:rFonts w:ascii="Century Gothic" w:hAnsi="Century Gothic" w:cs="Calibri"/>
          <w:sz w:val="22"/>
          <w:szCs w:val="22"/>
        </w:rPr>
        <w:t>The power to provide draft conditions or reasons of refusal (as appropriate) to the Planning Appeals Commission on Non-Determination Appeals subject to the agreement of the Chair and Vice-Chair of the Planning Committee; and</w:t>
      </w:r>
    </w:p>
    <w:p w14:paraId="03A733A5" w14:textId="77777777" w:rsidR="00E37383" w:rsidRPr="00E37383" w:rsidRDefault="00E37383" w:rsidP="00AD0645">
      <w:pPr>
        <w:pStyle w:val="ListParagraph"/>
        <w:numPr>
          <w:ilvl w:val="0"/>
          <w:numId w:val="85"/>
        </w:numPr>
        <w:spacing w:after="120"/>
        <w:ind w:left="426" w:hanging="426"/>
        <w:contextualSpacing/>
        <w:rPr>
          <w:rFonts w:ascii="Century Gothic" w:hAnsi="Century Gothic" w:cs="Calibri"/>
          <w:sz w:val="22"/>
          <w:szCs w:val="22"/>
        </w:rPr>
      </w:pPr>
      <w:r w:rsidRPr="00E37383">
        <w:rPr>
          <w:rFonts w:ascii="Century Gothic" w:hAnsi="Century Gothic"/>
          <w:sz w:val="22"/>
          <w:szCs w:val="22"/>
        </w:rPr>
        <w:t xml:space="preserve">The screening of and determination decisions on development proposals required under the </w:t>
      </w:r>
      <w:r w:rsidRPr="00E37383">
        <w:rPr>
          <w:rStyle w:val="Strong"/>
          <w:rFonts w:ascii="Century Gothic" w:hAnsi="Century Gothic"/>
          <w:b w:val="0"/>
          <w:bCs w:val="0"/>
          <w:sz w:val="22"/>
          <w:szCs w:val="22"/>
        </w:rPr>
        <w:t>Environmental Impact Assessment</w:t>
      </w:r>
      <w:r w:rsidRPr="00E37383">
        <w:rPr>
          <w:rFonts w:ascii="Century Gothic" w:hAnsi="Century Gothic"/>
          <w:sz w:val="22"/>
          <w:szCs w:val="22"/>
        </w:rPr>
        <w:t xml:space="preserve"> or Habitats Regulations.</w:t>
      </w:r>
    </w:p>
    <w:p w14:paraId="4074E428" w14:textId="77777777" w:rsidR="00E37383" w:rsidRPr="00E37383" w:rsidRDefault="00E37383" w:rsidP="00E37383">
      <w:pPr>
        <w:pStyle w:val="ListParagraph"/>
        <w:spacing w:after="120"/>
        <w:ind w:left="0"/>
        <w:rPr>
          <w:rFonts w:ascii="Century Gothic" w:hAnsi="Century Gothic" w:cs="Calibri"/>
          <w:sz w:val="22"/>
          <w:szCs w:val="22"/>
        </w:rPr>
      </w:pPr>
    </w:p>
    <w:p w14:paraId="5F61BA9B" w14:textId="77777777" w:rsidR="00E37383" w:rsidRPr="00E37383" w:rsidRDefault="00E37383" w:rsidP="00E37383">
      <w:pPr>
        <w:pStyle w:val="ListParagraph"/>
        <w:spacing w:after="120"/>
        <w:ind w:left="0"/>
        <w:rPr>
          <w:rFonts w:ascii="Century Gothic" w:hAnsi="Century Gothic" w:cs="Calibri"/>
          <w:sz w:val="22"/>
          <w:szCs w:val="22"/>
        </w:rPr>
      </w:pPr>
      <w:r w:rsidRPr="00E37383">
        <w:rPr>
          <w:rFonts w:ascii="Century Gothic" w:hAnsi="Century Gothic" w:cs="Calibri"/>
          <w:sz w:val="22"/>
          <w:szCs w:val="22"/>
        </w:rPr>
        <w:t>The Council has also agreed that the following matters are delegated to the person appointed subject to the same exceptions set out under Part B above:</w:t>
      </w:r>
    </w:p>
    <w:p w14:paraId="4340B19D" w14:textId="77777777" w:rsidR="00E37383" w:rsidRPr="00E37383" w:rsidRDefault="00E37383" w:rsidP="00AD0645">
      <w:pPr>
        <w:pStyle w:val="ListParagraph"/>
        <w:numPr>
          <w:ilvl w:val="0"/>
          <w:numId w:val="85"/>
        </w:numPr>
        <w:spacing w:after="120"/>
        <w:ind w:left="426" w:hanging="426"/>
        <w:contextualSpacing/>
        <w:rPr>
          <w:rFonts w:ascii="Century Gothic" w:hAnsi="Century Gothic" w:cs="Calibri"/>
          <w:sz w:val="22"/>
          <w:szCs w:val="22"/>
        </w:rPr>
      </w:pPr>
      <w:r w:rsidRPr="00E37383">
        <w:rPr>
          <w:rFonts w:ascii="Century Gothic" w:hAnsi="Century Gothic" w:cs="Calibri"/>
          <w:sz w:val="22"/>
          <w:szCs w:val="22"/>
        </w:rPr>
        <w:t>Determination of any application for listed building consent;</w:t>
      </w:r>
    </w:p>
    <w:p w14:paraId="23EA9DB1" w14:textId="77777777" w:rsidR="00E37383" w:rsidRPr="00E37383" w:rsidRDefault="00E37383" w:rsidP="00AD0645">
      <w:pPr>
        <w:pStyle w:val="ListParagraph"/>
        <w:numPr>
          <w:ilvl w:val="0"/>
          <w:numId w:val="85"/>
        </w:numPr>
        <w:spacing w:after="120"/>
        <w:ind w:left="426" w:hanging="426"/>
        <w:contextualSpacing/>
        <w:rPr>
          <w:rFonts w:ascii="Century Gothic" w:hAnsi="Century Gothic" w:cs="Calibri"/>
          <w:sz w:val="22"/>
          <w:szCs w:val="22"/>
        </w:rPr>
      </w:pPr>
      <w:r w:rsidRPr="00E37383">
        <w:rPr>
          <w:rFonts w:ascii="Century Gothic" w:hAnsi="Century Gothic" w:cs="Calibri"/>
          <w:sz w:val="22"/>
          <w:szCs w:val="22"/>
        </w:rPr>
        <w:t>Determination of any application for conservation area consent;</w:t>
      </w:r>
    </w:p>
    <w:p w14:paraId="7AB057FA" w14:textId="77777777" w:rsidR="00E37383" w:rsidRPr="00E37383" w:rsidRDefault="00E37383" w:rsidP="00AD0645">
      <w:pPr>
        <w:pStyle w:val="ListParagraph"/>
        <w:numPr>
          <w:ilvl w:val="0"/>
          <w:numId w:val="85"/>
        </w:numPr>
        <w:spacing w:after="120"/>
        <w:ind w:left="426" w:hanging="426"/>
        <w:contextualSpacing/>
        <w:rPr>
          <w:rFonts w:ascii="Century Gothic" w:hAnsi="Century Gothic" w:cs="Calibri"/>
          <w:sz w:val="22"/>
          <w:szCs w:val="22"/>
        </w:rPr>
      </w:pPr>
      <w:r w:rsidRPr="00E37383">
        <w:rPr>
          <w:rFonts w:ascii="Century Gothic" w:hAnsi="Century Gothic" w:cs="Calibri"/>
          <w:sz w:val="22"/>
          <w:szCs w:val="22"/>
        </w:rPr>
        <w:t>Determination of any application for advertisement consent;</w:t>
      </w:r>
    </w:p>
    <w:p w14:paraId="5A2C195D" w14:textId="77777777" w:rsidR="00E37383" w:rsidRPr="00E37383" w:rsidRDefault="00E37383" w:rsidP="00AD0645">
      <w:pPr>
        <w:pStyle w:val="ListParagraph"/>
        <w:numPr>
          <w:ilvl w:val="0"/>
          <w:numId w:val="85"/>
        </w:numPr>
        <w:spacing w:after="120"/>
        <w:ind w:left="426" w:hanging="426"/>
        <w:contextualSpacing/>
        <w:rPr>
          <w:rFonts w:ascii="Century Gothic" w:hAnsi="Century Gothic" w:cs="Calibri"/>
          <w:sz w:val="22"/>
          <w:szCs w:val="22"/>
        </w:rPr>
      </w:pPr>
      <w:r w:rsidRPr="00E37383">
        <w:rPr>
          <w:rFonts w:ascii="Century Gothic" w:hAnsi="Century Gothic" w:cs="Calibri"/>
          <w:sz w:val="22"/>
          <w:szCs w:val="22"/>
        </w:rPr>
        <w:t>Determination of any application to carry out works to a protected tree (i.e. a tree the subject of a Tree Preservation Order); and</w:t>
      </w:r>
    </w:p>
    <w:p w14:paraId="68D5F540" w14:textId="77777777" w:rsidR="00E37383" w:rsidRPr="00E37383" w:rsidRDefault="00E37383" w:rsidP="00AD0645">
      <w:pPr>
        <w:pStyle w:val="ListParagraph"/>
        <w:numPr>
          <w:ilvl w:val="0"/>
          <w:numId w:val="85"/>
        </w:numPr>
        <w:spacing w:after="120"/>
        <w:ind w:left="426" w:hanging="426"/>
        <w:contextualSpacing/>
        <w:rPr>
          <w:rFonts w:ascii="Century Gothic" w:hAnsi="Century Gothic" w:cs="Calibri"/>
          <w:sz w:val="22"/>
          <w:szCs w:val="22"/>
        </w:rPr>
      </w:pPr>
      <w:r w:rsidRPr="00E37383">
        <w:rPr>
          <w:rFonts w:ascii="Century Gothic" w:hAnsi="Century Gothic" w:cs="Calibri"/>
          <w:sz w:val="22"/>
          <w:szCs w:val="22"/>
        </w:rPr>
        <w:t>Determination of any hazardous substance consent.</w:t>
      </w:r>
    </w:p>
    <w:p w14:paraId="732E8ABD" w14:textId="77777777" w:rsidR="00E37383" w:rsidRPr="00E37383" w:rsidRDefault="00E37383" w:rsidP="00E37383">
      <w:pPr>
        <w:pStyle w:val="ListParagraph"/>
        <w:spacing w:after="120"/>
        <w:ind w:left="0"/>
        <w:rPr>
          <w:rFonts w:ascii="Century Gothic" w:hAnsi="Century Gothic" w:cs="Calibri"/>
          <w:sz w:val="22"/>
          <w:szCs w:val="22"/>
        </w:rPr>
      </w:pPr>
    </w:p>
    <w:p w14:paraId="5B8D637A" w14:textId="77777777" w:rsidR="00E37383" w:rsidRPr="00E37383" w:rsidRDefault="00E37383" w:rsidP="00E37383">
      <w:pPr>
        <w:pStyle w:val="ListParagraph"/>
        <w:spacing w:after="120"/>
        <w:ind w:left="0"/>
        <w:rPr>
          <w:rFonts w:ascii="Century Gothic" w:hAnsi="Century Gothic" w:cs="Calibri"/>
          <w:sz w:val="22"/>
          <w:szCs w:val="22"/>
        </w:rPr>
      </w:pPr>
      <w:r w:rsidRPr="00E37383">
        <w:rPr>
          <w:rFonts w:ascii="Century Gothic" w:hAnsi="Century Gothic" w:cs="Calibri"/>
          <w:sz w:val="22"/>
          <w:szCs w:val="22"/>
        </w:rPr>
        <w:t xml:space="preserve">The Council has also agreed that the following matters are delegated to the person appointed </w:t>
      </w:r>
      <w:r w:rsidRPr="00E37383">
        <w:rPr>
          <w:rFonts w:ascii="Century Gothic" w:hAnsi="Century Gothic" w:cs="Arial"/>
          <w:sz w:val="22"/>
          <w:szCs w:val="22"/>
        </w:rPr>
        <w:t>in circumstances where awaiting the Planning Committee meeting could result in serious environmental or amenity damage arising</w:t>
      </w:r>
      <w:r w:rsidRPr="00E37383">
        <w:rPr>
          <w:rFonts w:ascii="Century Gothic" w:hAnsi="Century Gothic" w:cs="Calibri"/>
          <w:sz w:val="22"/>
          <w:szCs w:val="22"/>
        </w:rPr>
        <w:t>:</w:t>
      </w:r>
    </w:p>
    <w:p w14:paraId="5A2E3209" w14:textId="77777777" w:rsidR="00E37383" w:rsidRPr="00E37383" w:rsidRDefault="00E37383" w:rsidP="00AD0645">
      <w:pPr>
        <w:pStyle w:val="ListParagraph"/>
        <w:numPr>
          <w:ilvl w:val="0"/>
          <w:numId w:val="85"/>
        </w:numPr>
        <w:spacing w:after="120"/>
        <w:ind w:left="426" w:hanging="426"/>
        <w:contextualSpacing/>
        <w:rPr>
          <w:rFonts w:ascii="Century Gothic" w:hAnsi="Century Gothic" w:cs="Calibri"/>
          <w:sz w:val="22"/>
          <w:szCs w:val="22"/>
        </w:rPr>
      </w:pPr>
      <w:r w:rsidRPr="00E37383">
        <w:rPr>
          <w:rFonts w:ascii="Century Gothic" w:hAnsi="Century Gothic" w:cs="Arial"/>
          <w:sz w:val="22"/>
          <w:szCs w:val="22"/>
        </w:rPr>
        <w:t>The serving of a Provisional Tree Preservation Order</w:t>
      </w:r>
      <w:r w:rsidRPr="00E37383">
        <w:rPr>
          <w:rFonts w:ascii="Century Gothic" w:hAnsi="Century Gothic" w:cs="Calibri"/>
          <w:sz w:val="22"/>
          <w:szCs w:val="22"/>
        </w:rPr>
        <w:t>; and</w:t>
      </w:r>
    </w:p>
    <w:p w14:paraId="394260A2" w14:textId="77777777" w:rsidR="00E37383" w:rsidRPr="00E37383" w:rsidRDefault="00E37383" w:rsidP="00AD0645">
      <w:pPr>
        <w:pStyle w:val="ListParagraph"/>
        <w:numPr>
          <w:ilvl w:val="0"/>
          <w:numId w:val="85"/>
        </w:numPr>
        <w:spacing w:after="120"/>
        <w:ind w:left="426" w:hanging="426"/>
        <w:contextualSpacing/>
        <w:rPr>
          <w:rFonts w:ascii="Century Gothic" w:hAnsi="Century Gothic" w:cs="Calibri"/>
          <w:sz w:val="22"/>
          <w:szCs w:val="22"/>
        </w:rPr>
      </w:pPr>
      <w:r w:rsidRPr="00E37383">
        <w:rPr>
          <w:rFonts w:ascii="Century Gothic" w:hAnsi="Century Gothic" w:cs="Arial"/>
          <w:sz w:val="22"/>
          <w:szCs w:val="22"/>
        </w:rPr>
        <w:t xml:space="preserve">The affixing of a Building </w:t>
      </w:r>
      <w:r w:rsidRPr="00E37383">
        <w:rPr>
          <w:rFonts w:ascii="Century Gothic" w:hAnsi="Century Gothic" w:cs="Calibri"/>
          <w:sz w:val="22"/>
          <w:szCs w:val="22"/>
        </w:rPr>
        <w:t xml:space="preserve">Preservation Notice. </w:t>
      </w:r>
    </w:p>
    <w:p w14:paraId="4281E6C4" w14:textId="77777777" w:rsidR="00E37383" w:rsidRPr="00E37383" w:rsidRDefault="00E37383" w:rsidP="005A0248">
      <w:pPr>
        <w:pStyle w:val="ListParagraph"/>
        <w:ind w:left="0"/>
        <w:rPr>
          <w:rFonts w:ascii="Century Gothic" w:hAnsi="Century Gothic" w:cs="Arial"/>
          <w:sz w:val="22"/>
          <w:szCs w:val="22"/>
        </w:rPr>
      </w:pPr>
    </w:p>
    <w:p w14:paraId="0C7EC4B9" w14:textId="77777777" w:rsidR="00E37383" w:rsidRPr="00E37383" w:rsidRDefault="00E37383" w:rsidP="00E37383">
      <w:pPr>
        <w:pStyle w:val="ListParagraph"/>
        <w:spacing w:after="120"/>
        <w:ind w:left="0"/>
        <w:rPr>
          <w:rFonts w:ascii="Century Gothic" w:hAnsi="Century Gothic" w:cs="Calibri"/>
          <w:sz w:val="22"/>
          <w:szCs w:val="22"/>
        </w:rPr>
      </w:pPr>
      <w:r w:rsidRPr="00E37383">
        <w:rPr>
          <w:rFonts w:ascii="Century Gothic" w:hAnsi="Century Gothic" w:cs="Arial"/>
          <w:sz w:val="22"/>
          <w:szCs w:val="22"/>
        </w:rPr>
        <w:t>The use of these powers will be reported to the next available Planning Committee meeting for ratification.</w:t>
      </w:r>
    </w:p>
    <w:p w14:paraId="7113EEF1" w14:textId="77777777" w:rsidR="00AD0645" w:rsidRDefault="00AD0645" w:rsidP="00E37383">
      <w:pPr>
        <w:autoSpaceDE w:val="0"/>
        <w:autoSpaceDN w:val="0"/>
        <w:adjustRightInd w:val="0"/>
        <w:rPr>
          <w:rFonts w:ascii="Century Gothic" w:eastAsia="Calibri" w:hAnsi="Century Gothic" w:cs="Century Gothic"/>
          <w:b/>
          <w:color w:val="000000"/>
          <w:sz w:val="22"/>
          <w:szCs w:val="22"/>
          <w:lang w:eastAsia="en-US"/>
        </w:rPr>
      </w:pPr>
    </w:p>
    <w:p w14:paraId="1C0020E7" w14:textId="6172181D" w:rsidR="00E37383" w:rsidRPr="00E37383" w:rsidRDefault="00E37383" w:rsidP="00E37383">
      <w:pPr>
        <w:autoSpaceDE w:val="0"/>
        <w:autoSpaceDN w:val="0"/>
        <w:adjustRightInd w:val="0"/>
        <w:rPr>
          <w:rFonts w:ascii="Century Gothic" w:eastAsia="Calibri" w:hAnsi="Century Gothic" w:cs="Century Gothic"/>
          <w:b/>
          <w:color w:val="000000"/>
          <w:sz w:val="22"/>
          <w:szCs w:val="22"/>
          <w:lang w:eastAsia="en-US"/>
        </w:rPr>
      </w:pPr>
      <w:r w:rsidRPr="00E37383">
        <w:rPr>
          <w:rFonts w:ascii="Century Gothic" w:eastAsia="Calibri" w:hAnsi="Century Gothic" w:cs="Century Gothic"/>
          <w:b/>
          <w:color w:val="000000"/>
          <w:sz w:val="22"/>
          <w:szCs w:val="22"/>
          <w:lang w:eastAsia="en-US"/>
        </w:rPr>
        <w:lastRenderedPageBreak/>
        <w:t xml:space="preserve">Delegation of Local Development Plan Matters </w:t>
      </w:r>
    </w:p>
    <w:p w14:paraId="4BFB00AE" w14:textId="77777777" w:rsidR="00E37383" w:rsidRPr="00E37383" w:rsidRDefault="00E37383" w:rsidP="00E37383">
      <w:pPr>
        <w:autoSpaceDE w:val="0"/>
        <w:autoSpaceDN w:val="0"/>
        <w:adjustRightInd w:val="0"/>
        <w:rPr>
          <w:rFonts w:ascii="Century Gothic" w:eastAsia="Calibri" w:hAnsi="Century Gothic" w:cs="Century Gothic"/>
          <w:color w:val="000000"/>
          <w:sz w:val="22"/>
          <w:szCs w:val="22"/>
          <w:lang w:eastAsia="en-US"/>
        </w:rPr>
      </w:pPr>
    </w:p>
    <w:p w14:paraId="7755E6FA" w14:textId="77777777" w:rsidR="00E37383" w:rsidRPr="00E37383" w:rsidRDefault="00E37383" w:rsidP="00E37383">
      <w:pPr>
        <w:autoSpaceDE w:val="0"/>
        <w:autoSpaceDN w:val="0"/>
        <w:adjustRightInd w:val="0"/>
        <w:rPr>
          <w:rFonts w:ascii="Century Gothic" w:eastAsia="Calibri" w:hAnsi="Century Gothic"/>
          <w:b/>
          <w:color w:val="000000"/>
          <w:sz w:val="22"/>
          <w:szCs w:val="22"/>
          <w:lang w:eastAsia="en-US"/>
        </w:rPr>
      </w:pPr>
      <w:r w:rsidRPr="00E37383">
        <w:rPr>
          <w:rFonts w:ascii="Century Gothic" w:eastAsia="Calibri" w:hAnsi="Century Gothic"/>
          <w:b/>
          <w:color w:val="000000"/>
          <w:sz w:val="22"/>
          <w:szCs w:val="22"/>
          <w:lang w:eastAsia="en-US"/>
        </w:rPr>
        <w:t>Part E – Local Development Plan</w:t>
      </w:r>
    </w:p>
    <w:p w14:paraId="358B07DF" w14:textId="77777777" w:rsidR="00E37383" w:rsidRPr="00E37383" w:rsidRDefault="00E37383" w:rsidP="00E37383">
      <w:pPr>
        <w:autoSpaceDE w:val="0"/>
        <w:autoSpaceDN w:val="0"/>
        <w:adjustRightInd w:val="0"/>
        <w:rPr>
          <w:rFonts w:ascii="Century Gothic" w:eastAsia="Calibri" w:hAnsi="Century Gothic"/>
          <w:color w:val="000000"/>
          <w:sz w:val="22"/>
          <w:szCs w:val="22"/>
          <w:lang w:eastAsia="en-US"/>
        </w:rPr>
      </w:pPr>
    </w:p>
    <w:p w14:paraId="31B9C403" w14:textId="77777777" w:rsidR="00E37383" w:rsidRPr="00E37383" w:rsidRDefault="00E37383" w:rsidP="00E37383">
      <w:pPr>
        <w:autoSpaceDE w:val="0"/>
        <w:autoSpaceDN w:val="0"/>
        <w:adjustRightInd w:val="0"/>
        <w:rPr>
          <w:rFonts w:ascii="Century Gothic" w:eastAsia="Calibri" w:hAnsi="Century Gothic" w:cs="Century Gothic"/>
          <w:color w:val="000000"/>
          <w:sz w:val="22"/>
          <w:szCs w:val="22"/>
          <w:lang w:eastAsia="en-US"/>
        </w:rPr>
      </w:pPr>
      <w:r w:rsidRPr="00E37383">
        <w:rPr>
          <w:rFonts w:ascii="Century Gothic" w:eastAsia="Calibri" w:hAnsi="Century Gothic" w:cs="Century Gothic"/>
          <w:color w:val="000000"/>
          <w:sz w:val="22"/>
          <w:szCs w:val="22"/>
          <w:lang w:eastAsia="en-US"/>
        </w:rPr>
        <w:t>(a) The Appointed Officers shall be entitled to represent the Council at any Independent Examination held under section 10 (1) of the Planning Act (Northern Ireland) 2011.</w:t>
      </w:r>
    </w:p>
    <w:p w14:paraId="3EA1844D" w14:textId="77777777" w:rsidR="00E37383" w:rsidRPr="00E37383" w:rsidRDefault="00E37383" w:rsidP="00E37383">
      <w:pPr>
        <w:autoSpaceDE w:val="0"/>
        <w:autoSpaceDN w:val="0"/>
        <w:adjustRightInd w:val="0"/>
        <w:rPr>
          <w:rFonts w:ascii="Century Gothic" w:eastAsia="Calibri" w:hAnsi="Century Gothic" w:cs="Century Gothic"/>
          <w:color w:val="000000"/>
          <w:sz w:val="22"/>
          <w:szCs w:val="22"/>
          <w:lang w:eastAsia="en-US"/>
        </w:rPr>
      </w:pPr>
    </w:p>
    <w:p w14:paraId="555D5650" w14:textId="77777777" w:rsidR="00E37383" w:rsidRPr="00E37383" w:rsidRDefault="00E37383" w:rsidP="00E37383">
      <w:pPr>
        <w:autoSpaceDE w:val="0"/>
        <w:autoSpaceDN w:val="0"/>
        <w:adjustRightInd w:val="0"/>
        <w:rPr>
          <w:rFonts w:ascii="Century Gothic" w:eastAsia="Calibri" w:hAnsi="Century Gothic" w:cs="Century Gothic"/>
          <w:color w:val="000000"/>
          <w:sz w:val="22"/>
          <w:szCs w:val="22"/>
          <w:lang w:eastAsia="en-US"/>
        </w:rPr>
      </w:pPr>
      <w:r w:rsidRPr="00E37383">
        <w:rPr>
          <w:rFonts w:ascii="Century Gothic" w:eastAsia="Calibri" w:hAnsi="Century Gothic" w:cs="Century Gothic"/>
          <w:color w:val="000000"/>
          <w:sz w:val="22"/>
          <w:szCs w:val="22"/>
          <w:lang w:eastAsia="en-US"/>
        </w:rPr>
        <w:t>(b) During the course of any Independent Examination held under section 10 (1) of the Planning Act (Northern Ireland) 2011, the Appointed Officers may carry out the functions set out in (</w:t>
      </w:r>
      <w:proofErr w:type="spellStart"/>
      <w:r w:rsidRPr="00E37383">
        <w:rPr>
          <w:rFonts w:ascii="Century Gothic" w:eastAsia="Calibri" w:hAnsi="Century Gothic" w:cs="Century Gothic"/>
          <w:color w:val="000000"/>
          <w:sz w:val="22"/>
          <w:szCs w:val="22"/>
          <w:lang w:eastAsia="en-US"/>
        </w:rPr>
        <w:t>i</w:t>
      </w:r>
      <w:proofErr w:type="spellEnd"/>
      <w:r w:rsidRPr="00E37383">
        <w:rPr>
          <w:rFonts w:ascii="Century Gothic" w:eastAsia="Calibri" w:hAnsi="Century Gothic" w:cs="Century Gothic"/>
          <w:color w:val="000000"/>
          <w:sz w:val="22"/>
          <w:szCs w:val="22"/>
          <w:lang w:eastAsia="en-US"/>
        </w:rPr>
        <w:t>) below:</w:t>
      </w:r>
    </w:p>
    <w:p w14:paraId="78C51AD1" w14:textId="77777777" w:rsidR="00E37383" w:rsidRPr="00E37383" w:rsidRDefault="00E37383" w:rsidP="00E37383">
      <w:pPr>
        <w:autoSpaceDE w:val="0"/>
        <w:autoSpaceDN w:val="0"/>
        <w:adjustRightInd w:val="0"/>
        <w:rPr>
          <w:rFonts w:ascii="Century Gothic" w:eastAsia="Calibri" w:hAnsi="Century Gothic" w:cs="Century Gothic"/>
          <w:color w:val="000000"/>
          <w:sz w:val="22"/>
          <w:szCs w:val="22"/>
          <w:lang w:eastAsia="en-US"/>
        </w:rPr>
      </w:pPr>
    </w:p>
    <w:p w14:paraId="3CA2C960" w14:textId="77777777" w:rsidR="00E37383" w:rsidRPr="00E37383" w:rsidRDefault="00E37383" w:rsidP="008C327A">
      <w:pPr>
        <w:numPr>
          <w:ilvl w:val="0"/>
          <w:numId w:val="89"/>
        </w:numPr>
        <w:autoSpaceDE w:val="0"/>
        <w:autoSpaceDN w:val="0"/>
        <w:adjustRightInd w:val="0"/>
        <w:spacing w:after="160" w:line="259" w:lineRule="auto"/>
        <w:ind w:left="709" w:hanging="425"/>
        <w:contextualSpacing/>
        <w:rPr>
          <w:rFonts w:ascii="Century Gothic" w:eastAsia="Calibri" w:hAnsi="Century Gothic" w:cs="Century Gothic"/>
          <w:color w:val="000000"/>
          <w:sz w:val="22"/>
          <w:szCs w:val="22"/>
          <w:lang w:eastAsia="en-US"/>
        </w:rPr>
      </w:pPr>
      <w:r w:rsidRPr="00E37383">
        <w:rPr>
          <w:rFonts w:ascii="Century Gothic" w:eastAsia="Calibri" w:hAnsi="Century Gothic" w:cs="Century Gothic"/>
          <w:color w:val="000000"/>
          <w:sz w:val="22"/>
          <w:szCs w:val="22"/>
          <w:lang w:eastAsia="en-US"/>
        </w:rPr>
        <w:t>propose and agree on behalf of the Council minor modifications to the</w:t>
      </w:r>
    </w:p>
    <w:p w14:paraId="4C142EAF" w14:textId="77777777" w:rsidR="00E37383" w:rsidRPr="00E37383" w:rsidRDefault="00E37383" w:rsidP="00E37383">
      <w:pPr>
        <w:autoSpaceDE w:val="0"/>
        <w:autoSpaceDN w:val="0"/>
        <w:adjustRightInd w:val="0"/>
        <w:spacing w:after="160" w:line="259" w:lineRule="auto"/>
        <w:ind w:left="360"/>
        <w:contextualSpacing/>
        <w:rPr>
          <w:rFonts w:ascii="Century Gothic" w:eastAsia="Calibri" w:hAnsi="Century Gothic" w:cs="Century Gothic"/>
          <w:color w:val="000000"/>
          <w:sz w:val="22"/>
          <w:szCs w:val="22"/>
          <w:lang w:eastAsia="en-US"/>
        </w:rPr>
      </w:pPr>
      <w:r w:rsidRPr="00E37383">
        <w:rPr>
          <w:rFonts w:ascii="Century Gothic" w:eastAsia="Calibri" w:hAnsi="Century Gothic" w:cs="Century Gothic"/>
          <w:color w:val="000000"/>
          <w:sz w:val="22"/>
          <w:szCs w:val="22"/>
          <w:lang w:eastAsia="en-US"/>
        </w:rPr>
        <w:t xml:space="preserve">      development plan document which is under examination.</w:t>
      </w:r>
    </w:p>
    <w:p w14:paraId="3D4FBC00" w14:textId="77777777" w:rsidR="00E37383" w:rsidRPr="00E37383" w:rsidRDefault="00E37383" w:rsidP="00E37383">
      <w:pPr>
        <w:autoSpaceDE w:val="0"/>
        <w:autoSpaceDN w:val="0"/>
        <w:adjustRightInd w:val="0"/>
        <w:rPr>
          <w:rFonts w:ascii="Century Gothic" w:eastAsia="Calibri" w:hAnsi="Century Gothic" w:cs="Century Gothic"/>
          <w:color w:val="000000"/>
          <w:sz w:val="22"/>
          <w:szCs w:val="22"/>
          <w:lang w:eastAsia="en-US"/>
        </w:rPr>
      </w:pPr>
    </w:p>
    <w:p w14:paraId="36EC3054" w14:textId="77777777" w:rsidR="00E37383" w:rsidRPr="00E37383" w:rsidRDefault="00E37383" w:rsidP="00E37383">
      <w:pPr>
        <w:autoSpaceDE w:val="0"/>
        <w:autoSpaceDN w:val="0"/>
        <w:adjustRightInd w:val="0"/>
        <w:rPr>
          <w:rFonts w:ascii="Century Gothic" w:eastAsia="Calibri" w:hAnsi="Century Gothic" w:cs="Century Gothic"/>
          <w:color w:val="000000"/>
          <w:sz w:val="22"/>
          <w:szCs w:val="22"/>
          <w:lang w:eastAsia="en-US"/>
        </w:rPr>
      </w:pPr>
      <w:r w:rsidRPr="00E37383">
        <w:rPr>
          <w:rFonts w:ascii="Century Gothic" w:eastAsia="Calibri" w:hAnsi="Century Gothic" w:cs="Century Gothic"/>
          <w:color w:val="000000"/>
          <w:sz w:val="22"/>
          <w:szCs w:val="22"/>
          <w:lang w:eastAsia="en-US"/>
        </w:rPr>
        <w:t xml:space="preserve">(c) For the purposes of this Scheme of delegation, “minor modifications” means typographical, </w:t>
      </w:r>
      <w:proofErr w:type="spellStart"/>
      <w:r w:rsidRPr="00E37383">
        <w:rPr>
          <w:rFonts w:ascii="Century Gothic" w:eastAsia="Calibri" w:hAnsi="Century Gothic" w:cs="Century Gothic"/>
          <w:color w:val="000000"/>
          <w:sz w:val="22"/>
          <w:szCs w:val="22"/>
          <w:lang w:eastAsia="en-US"/>
        </w:rPr>
        <w:t>clarificatory</w:t>
      </w:r>
      <w:proofErr w:type="spellEnd"/>
      <w:r w:rsidRPr="00E37383">
        <w:rPr>
          <w:rFonts w:ascii="Century Gothic" w:eastAsia="Calibri" w:hAnsi="Century Gothic" w:cs="Century Gothic"/>
          <w:color w:val="000000"/>
          <w:sz w:val="22"/>
          <w:szCs w:val="22"/>
          <w:lang w:eastAsia="en-US"/>
        </w:rPr>
        <w:t xml:space="preserve">, or factual modifications which do not, in the judgement of the Appointed Officers, materially alter the operation of substance of the development plan document or relevant policies within it. </w:t>
      </w:r>
    </w:p>
    <w:p w14:paraId="1E06E8AD" w14:textId="77777777" w:rsidR="00E37383" w:rsidRPr="00E37383" w:rsidRDefault="00E37383" w:rsidP="00E37383">
      <w:pPr>
        <w:autoSpaceDE w:val="0"/>
        <w:autoSpaceDN w:val="0"/>
        <w:adjustRightInd w:val="0"/>
        <w:rPr>
          <w:rFonts w:ascii="Century Gothic" w:eastAsia="Calibri" w:hAnsi="Century Gothic" w:cs="Century Gothic"/>
          <w:color w:val="000000"/>
          <w:sz w:val="22"/>
          <w:szCs w:val="22"/>
          <w:lang w:eastAsia="en-US"/>
        </w:rPr>
      </w:pPr>
    </w:p>
    <w:p w14:paraId="0A18E661" w14:textId="77777777" w:rsidR="00E37383" w:rsidRPr="00E37383" w:rsidRDefault="00E37383" w:rsidP="00E37383">
      <w:pPr>
        <w:autoSpaceDE w:val="0"/>
        <w:autoSpaceDN w:val="0"/>
        <w:adjustRightInd w:val="0"/>
        <w:rPr>
          <w:rFonts w:ascii="Century Gothic" w:eastAsia="Calibri" w:hAnsi="Century Gothic" w:cs="Century Gothic"/>
          <w:color w:val="000000"/>
          <w:sz w:val="22"/>
          <w:szCs w:val="22"/>
          <w:lang w:eastAsia="en-US"/>
        </w:rPr>
      </w:pPr>
      <w:r w:rsidRPr="00E37383">
        <w:rPr>
          <w:rFonts w:ascii="Century Gothic" w:eastAsia="Calibri" w:hAnsi="Century Gothic" w:cs="Century Gothic"/>
          <w:color w:val="000000"/>
          <w:sz w:val="22"/>
          <w:szCs w:val="22"/>
          <w:lang w:eastAsia="en-US"/>
        </w:rPr>
        <w:t>(d) During the course of any Independent Examination held under Section 10 (1) of the Planning Act (Northern Ireland) 2011, the Appointed Officers may carry out the functions set out in (</w:t>
      </w:r>
      <w:proofErr w:type="spellStart"/>
      <w:r w:rsidRPr="00E37383">
        <w:rPr>
          <w:rFonts w:ascii="Century Gothic" w:eastAsia="Calibri" w:hAnsi="Century Gothic" w:cs="Century Gothic"/>
          <w:color w:val="000000"/>
          <w:sz w:val="22"/>
          <w:szCs w:val="22"/>
          <w:lang w:eastAsia="en-US"/>
        </w:rPr>
        <w:t>i</w:t>
      </w:r>
      <w:proofErr w:type="spellEnd"/>
      <w:r w:rsidRPr="00E37383">
        <w:rPr>
          <w:rFonts w:ascii="Century Gothic" w:eastAsia="Calibri" w:hAnsi="Century Gothic" w:cs="Century Gothic"/>
          <w:color w:val="000000"/>
          <w:sz w:val="22"/>
          <w:szCs w:val="22"/>
          <w:lang w:eastAsia="en-US"/>
        </w:rPr>
        <w:t xml:space="preserve">) below, but only in accordance with the conditions set out in paragraph (e) below: </w:t>
      </w:r>
    </w:p>
    <w:p w14:paraId="784ACD2F" w14:textId="77777777" w:rsidR="00E37383" w:rsidRPr="00E37383" w:rsidRDefault="00E37383" w:rsidP="00E37383">
      <w:pPr>
        <w:autoSpaceDE w:val="0"/>
        <w:autoSpaceDN w:val="0"/>
        <w:adjustRightInd w:val="0"/>
        <w:rPr>
          <w:rFonts w:ascii="Century Gothic" w:eastAsia="Calibri" w:hAnsi="Century Gothic" w:cs="Century Gothic"/>
          <w:color w:val="000000"/>
          <w:sz w:val="22"/>
          <w:szCs w:val="22"/>
          <w:lang w:eastAsia="en-US"/>
        </w:rPr>
      </w:pPr>
    </w:p>
    <w:p w14:paraId="68AE7BE2" w14:textId="77777777" w:rsidR="00E37383" w:rsidRPr="00E37383" w:rsidRDefault="00E37383" w:rsidP="00AD0645">
      <w:pPr>
        <w:numPr>
          <w:ilvl w:val="0"/>
          <w:numId w:val="90"/>
        </w:numPr>
        <w:autoSpaceDE w:val="0"/>
        <w:autoSpaceDN w:val="0"/>
        <w:adjustRightInd w:val="0"/>
        <w:spacing w:after="160" w:line="259" w:lineRule="auto"/>
        <w:contextualSpacing/>
        <w:rPr>
          <w:rFonts w:ascii="Century Gothic" w:eastAsia="Calibri" w:hAnsi="Century Gothic" w:cs="Century Gothic"/>
          <w:color w:val="000000"/>
          <w:sz w:val="22"/>
          <w:szCs w:val="22"/>
          <w:lang w:eastAsia="en-US"/>
        </w:rPr>
      </w:pPr>
      <w:r w:rsidRPr="00E37383">
        <w:rPr>
          <w:rFonts w:ascii="Century Gothic" w:eastAsia="Calibri" w:hAnsi="Century Gothic" w:cs="Century Gothic"/>
          <w:color w:val="000000"/>
          <w:sz w:val="22"/>
          <w:szCs w:val="22"/>
          <w:lang w:eastAsia="en-US"/>
        </w:rPr>
        <w:t xml:space="preserve">propose and agree on behalf of the Council to modifications to the development plan document which go beyond “minor modifications” (as defined in this Scheme), but which do not amount to a “major change” as defined in Part 2, Article 2 of the Constitution (defined in this Scheme as “non-minor modifications”). </w:t>
      </w:r>
    </w:p>
    <w:p w14:paraId="08D37807" w14:textId="77777777" w:rsidR="00E37383" w:rsidRPr="00E37383" w:rsidRDefault="00E37383" w:rsidP="00E37383">
      <w:pPr>
        <w:autoSpaceDE w:val="0"/>
        <w:autoSpaceDN w:val="0"/>
        <w:adjustRightInd w:val="0"/>
        <w:rPr>
          <w:rFonts w:ascii="Century Gothic" w:eastAsia="Calibri" w:hAnsi="Century Gothic" w:cs="Century Gothic"/>
          <w:color w:val="000000"/>
          <w:sz w:val="22"/>
          <w:szCs w:val="22"/>
          <w:lang w:eastAsia="en-US"/>
        </w:rPr>
      </w:pPr>
    </w:p>
    <w:p w14:paraId="33B05FBD" w14:textId="77777777" w:rsidR="00E37383" w:rsidRPr="00E37383" w:rsidRDefault="00E37383" w:rsidP="00E37383">
      <w:pPr>
        <w:autoSpaceDE w:val="0"/>
        <w:autoSpaceDN w:val="0"/>
        <w:adjustRightInd w:val="0"/>
        <w:jc w:val="both"/>
        <w:rPr>
          <w:rFonts w:ascii="Century Gothic" w:eastAsia="Calibri" w:hAnsi="Century Gothic" w:cs="Century Gothic"/>
          <w:color w:val="000000"/>
          <w:sz w:val="22"/>
          <w:szCs w:val="22"/>
          <w:lang w:eastAsia="en-US"/>
        </w:rPr>
      </w:pPr>
      <w:r w:rsidRPr="00E37383">
        <w:rPr>
          <w:rFonts w:ascii="Century Gothic" w:eastAsia="Calibri" w:hAnsi="Century Gothic" w:cs="Century Gothic"/>
          <w:color w:val="000000"/>
          <w:sz w:val="22"/>
          <w:szCs w:val="22"/>
          <w:lang w:eastAsia="en-US"/>
        </w:rPr>
        <w:t>(e)Before proposing or agreeing to “non-minor modifications”, the Appointed Officers must first bring the matter to the Planning Committee for decision. Where</w:t>
      </w:r>
      <w:r w:rsidRPr="00E37383">
        <w:rPr>
          <w:rFonts w:ascii="Century Gothic" w:eastAsia="Calibri" w:hAnsi="Century Gothic" w:cs="Century Gothic"/>
          <w:color w:val="FF0000"/>
          <w:sz w:val="22"/>
          <w:szCs w:val="22"/>
          <w:lang w:eastAsia="en-US"/>
        </w:rPr>
        <w:t xml:space="preserve"> </w:t>
      </w:r>
      <w:r w:rsidRPr="00E37383">
        <w:rPr>
          <w:rFonts w:ascii="Century Gothic" w:eastAsia="Calibri" w:hAnsi="Century Gothic" w:cs="Century Gothic"/>
          <w:color w:val="000000"/>
          <w:sz w:val="22"/>
          <w:szCs w:val="22"/>
          <w:lang w:eastAsia="en-US"/>
        </w:rPr>
        <w:t>there is not enough time to wait for a Planning Committee meeting or to schedule a special meeting of the Planning Committee, Officers will consult with Members of the Planning Committee and having done so, the Appointed Officers may only propose or agree to the non-minor modifications in question if a majority of those Members have indicated in writing that they consent to the Appointed Officers doing so.</w:t>
      </w:r>
    </w:p>
    <w:p w14:paraId="10559C2C" w14:textId="77777777" w:rsidR="00E37383" w:rsidRPr="00E37383" w:rsidRDefault="00E37383" w:rsidP="00E37383">
      <w:pPr>
        <w:autoSpaceDE w:val="0"/>
        <w:autoSpaceDN w:val="0"/>
        <w:adjustRightInd w:val="0"/>
        <w:rPr>
          <w:rFonts w:ascii="Century Gothic" w:eastAsia="Calibri" w:hAnsi="Century Gothic"/>
          <w:color w:val="000000"/>
          <w:sz w:val="22"/>
          <w:szCs w:val="22"/>
          <w:lang w:eastAsia="en-US"/>
        </w:rPr>
      </w:pPr>
    </w:p>
    <w:p w14:paraId="3F54F48A" w14:textId="659DE5A9" w:rsidR="00E37383" w:rsidRDefault="00E37383" w:rsidP="008C327A">
      <w:pPr>
        <w:rPr>
          <w:rFonts w:ascii="Century Gothic" w:hAnsi="Century Gothic" w:cs="Calibri"/>
          <w:b/>
          <w:sz w:val="22"/>
          <w:szCs w:val="22"/>
        </w:rPr>
      </w:pPr>
      <w:r w:rsidRPr="00E37383">
        <w:rPr>
          <w:rFonts w:ascii="Century Gothic" w:hAnsi="Century Gothic" w:cs="Calibri"/>
          <w:b/>
          <w:sz w:val="22"/>
          <w:szCs w:val="22"/>
        </w:rPr>
        <w:t>Part F – Publicity</w:t>
      </w:r>
    </w:p>
    <w:p w14:paraId="75807B74" w14:textId="77777777" w:rsidR="008C327A" w:rsidRPr="00E37383" w:rsidRDefault="008C327A" w:rsidP="008C327A">
      <w:pPr>
        <w:rPr>
          <w:rFonts w:ascii="Century Gothic" w:hAnsi="Century Gothic" w:cs="Calibri"/>
          <w:sz w:val="22"/>
          <w:szCs w:val="22"/>
        </w:rPr>
      </w:pPr>
    </w:p>
    <w:p w14:paraId="39362095" w14:textId="77777777" w:rsidR="00E37383" w:rsidRPr="00E37383" w:rsidRDefault="00E37383" w:rsidP="008C327A">
      <w:pPr>
        <w:rPr>
          <w:rFonts w:ascii="Century Gothic" w:hAnsi="Century Gothic" w:cs="Calibri"/>
          <w:sz w:val="22"/>
          <w:szCs w:val="22"/>
        </w:rPr>
      </w:pPr>
      <w:r w:rsidRPr="00E37383">
        <w:rPr>
          <w:rFonts w:ascii="Century Gothic" w:hAnsi="Century Gothic" w:cs="Calibri"/>
          <w:sz w:val="22"/>
          <w:szCs w:val="22"/>
        </w:rPr>
        <w:t xml:space="preserve">The Council has made a copy of this Scheme of Delegation available on the Council’s website at </w:t>
      </w:r>
      <w:hyperlink r:id="rId22" w:history="1">
        <w:r w:rsidRPr="00E37383">
          <w:rPr>
            <w:rStyle w:val="Hyperlink"/>
            <w:rFonts w:ascii="Century Gothic" w:hAnsi="Century Gothic" w:cs="Calibri"/>
            <w:sz w:val="22"/>
            <w:szCs w:val="22"/>
          </w:rPr>
          <w:t>www.antrimandnewtownabbey.gov.uk</w:t>
        </w:r>
      </w:hyperlink>
      <w:r w:rsidRPr="00E37383">
        <w:rPr>
          <w:rFonts w:ascii="Century Gothic" w:hAnsi="Century Gothic" w:cs="Calibri"/>
          <w:sz w:val="22"/>
          <w:szCs w:val="22"/>
        </w:rPr>
        <w:t xml:space="preserve"> and i</w:t>
      </w:r>
      <w:r w:rsidRPr="00E37383">
        <w:rPr>
          <w:rStyle w:val="HTMLCite"/>
          <w:rFonts w:ascii="Century Gothic" w:hAnsi="Century Gothic" w:cs="Calibri"/>
          <w:sz w:val="22"/>
          <w:szCs w:val="22"/>
        </w:rPr>
        <w:t xml:space="preserve">t is also </w:t>
      </w:r>
      <w:r w:rsidRPr="00E37383">
        <w:rPr>
          <w:rFonts w:ascii="Century Gothic" w:hAnsi="Century Gothic" w:cs="Calibri"/>
          <w:sz w:val="22"/>
          <w:szCs w:val="22"/>
        </w:rPr>
        <w:t xml:space="preserve">available on request at the Council’s offices in </w:t>
      </w:r>
      <w:proofErr w:type="spellStart"/>
      <w:r w:rsidRPr="00E37383">
        <w:rPr>
          <w:rFonts w:ascii="Century Gothic" w:hAnsi="Century Gothic" w:cs="Calibri"/>
          <w:sz w:val="22"/>
          <w:szCs w:val="22"/>
        </w:rPr>
        <w:t>Mossley</w:t>
      </w:r>
      <w:proofErr w:type="spellEnd"/>
      <w:r w:rsidRPr="00E37383">
        <w:rPr>
          <w:rFonts w:ascii="Century Gothic" w:hAnsi="Century Gothic" w:cs="Calibri"/>
          <w:sz w:val="22"/>
          <w:szCs w:val="22"/>
        </w:rPr>
        <w:t xml:space="preserve"> Mill and Antrim Civic Centre.</w:t>
      </w:r>
    </w:p>
    <w:p w14:paraId="12453D02" w14:textId="77777777" w:rsidR="008C327A" w:rsidRDefault="008C327A" w:rsidP="008C327A">
      <w:pPr>
        <w:rPr>
          <w:rFonts w:ascii="Century Gothic" w:hAnsi="Century Gothic" w:cs="Calibri"/>
          <w:sz w:val="22"/>
          <w:szCs w:val="22"/>
        </w:rPr>
      </w:pPr>
    </w:p>
    <w:p w14:paraId="252345FB" w14:textId="012F6513" w:rsidR="00E37383" w:rsidRPr="00E37383" w:rsidRDefault="00E37383" w:rsidP="008C327A">
      <w:pPr>
        <w:rPr>
          <w:rFonts w:ascii="Century Gothic" w:hAnsi="Century Gothic" w:cs="Calibri"/>
          <w:sz w:val="22"/>
          <w:szCs w:val="22"/>
        </w:rPr>
      </w:pPr>
      <w:r w:rsidRPr="00E37383">
        <w:rPr>
          <w:rFonts w:ascii="Century Gothic" w:hAnsi="Century Gothic" w:cs="Calibri"/>
          <w:sz w:val="22"/>
          <w:szCs w:val="22"/>
        </w:rPr>
        <w:t>A Public Notice for the scheme of delegation (as revised) has been placed in the local press.</w:t>
      </w:r>
    </w:p>
    <w:p w14:paraId="2935511A" w14:textId="77777777" w:rsidR="005A0248" w:rsidRDefault="005A0248" w:rsidP="005A0248">
      <w:pPr>
        <w:rPr>
          <w:rFonts w:ascii="Century Gothic" w:hAnsi="Century Gothic" w:cs="Calibri"/>
          <w:b/>
          <w:sz w:val="22"/>
          <w:szCs w:val="22"/>
        </w:rPr>
      </w:pPr>
    </w:p>
    <w:p w14:paraId="3B8200B8" w14:textId="1D142753" w:rsidR="00E37383" w:rsidRPr="00E37383" w:rsidRDefault="00E37383" w:rsidP="008C327A">
      <w:pPr>
        <w:rPr>
          <w:rFonts w:ascii="Century Gothic" w:hAnsi="Century Gothic" w:cs="Calibri"/>
          <w:b/>
          <w:sz w:val="22"/>
          <w:szCs w:val="22"/>
        </w:rPr>
      </w:pPr>
      <w:r w:rsidRPr="00E37383">
        <w:rPr>
          <w:rFonts w:ascii="Century Gothic" w:hAnsi="Century Gothic" w:cs="Calibri"/>
          <w:b/>
          <w:sz w:val="22"/>
          <w:szCs w:val="22"/>
        </w:rPr>
        <w:t>Part G – Review</w:t>
      </w:r>
    </w:p>
    <w:p w14:paraId="0AFFA81D" w14:textId="21A46E4E" w:rsidR="00E37383" w:rsidRPr="00E37383" w:rsidRDefault="00E37383" w:rsidP="008C327A">
      <w:pPr>
        <w:spacing w:after="120"/>
        <w:rPr>
          <w:rFonts w:ascii="Century Gothic" w:hAnsi="Century Gothic" w:cs="Calibri"/>
          <w:sz w:val="22"/>
          <w:szCs w:val="22"/>
        </w:rPr>
      </w:pPr>
      <w:r w:rsidRPr="00E37383">
        <w:rPr>
          <w:rFonts w:ascii="Century Gothic" w:hAnsi="Century Gothic" w:cs="Calibri"/>
          <w:sz w:val="22"/>
          <w:szCs w:val="22"/>
        </w:rPr>
        <w:t>This Scheme of Delegation will be subject to review by the Planning Committee every 2 years or at any such time as requested by more than 50% of the Members of the Committee.</w:t>
      </w:r>
      <w:bookmarkStart w:id="1" w:name="_GoBack"/>
      <w:bookmarkEnd w:id="1"/>
    </w:p>
    <w:sectPr w:rsidR="00E37383" w:rsidRPr="00E37383" w:rsidSect="004C339D">
      <w:footerReference w:type="default" r:id="rId23"/>
      <w:pgSz w:w="11923" w:h="16843"/>
      <w:pgMar w:top="0" w:right="1440" w:bottom="32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DE343" w14:textId="77777777" w:rsidR="00DC4F04" w:rsidRDefault="00DC4F04" w:rsidP="002110A0">
      <w:r>
        <w:separator/>
      </w:r>
    </w:p>
  </w:endnote>
  <w:endnote w:type="continuationSeparator" w:id="0">
    <w:p w14:paraId="7FEF3FBF" w14:textId="77777777" w:rsidR="00DC4F04" w:rsidRDefault="00DC4F04" w:rsidP="0021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1DA61" w14:textId="705C53FB" w:rsidR="00DC4F04" w:rsidRPr="00130470" w:rsidRDefault="00DC4F04" w:rsidP="00A965BD">
    <w:pPr>
      <w:pStyle w:val="Footer"/>
      <w:jc w:val="center"/>
      <w:rPr>
        <w:rFonts w:ascii="Century Gothic" w:hAnsi="Century Gothic"/>
        <w:sz w:val="18"/>
        <w:szCs w:val="18"/>
      </w:rPr>
    </w:pPr>
    <w:r w:rsidRPr="00130470">
      <w:rPr>
        <w:rFonts w:ascii="Century Gothic" w:hAnsi="Century Gothic"/>
        <w:sz w:val="18"/>
        <w:szCs w:val="18"/>
      </w:rPr>
      <w:fldChar w:fldCharType="begin"/>
    </w:r>
    <w:r w:rsidRPr="00130470">
      <w:rPr>
        <w:rFonts w:ascii="Century Gothic" w:hAnsi="Century Gothic"/>
        <w:sz w:val="18"/>
        <w:szCs w:val="18"/>
      </w:rPr>
      <w:instrText xml:space="preserve"> PAGE   \* MERGEFORMAT </w:instrText>
    </w:r>
    <w:r w:rsidRPr="00130470">
      <w:rPr>
        <w:rFonts w:ascii="Century Gothic" w:hAnsi="Century Gothic"/>
        <w:sz w:val="18"/>
        <w:szCs w:val="18"/>
      </w:rPr>
      <w:fldChar w:fldCharType="separate"/>
    </w:r>
    <w:r w:rsidR="008C327A">
      <w:rPr>
        <w:rFonts w:ascii="Century Gothic" w:hAnsi="Century Gothic"/>
        <w:noProof/>
        <w:sz w:val="18"/>
        <w:szCs w:val="18"/>
      </w:rPr>
      <w:t>38</w:t>
    </w:r>
    <w:r w:rsidRPr="00130470">
      <w:rPr>
        <w:rFonts w:ascii="Century Gothic" w:hAnsi="Century Gothic"/>
        <w:noProof/>
        <w:sz w:val="18"/>
        <w:szCs w:val="18"/>
      </w:rPr>
      <w:fldChar w:fldCharType="end"/>
    </w:r>
  </w:p>
  <w:p w14:paraId="0333AE68" w14:textId="77777777" w:rsidR="00DC4F04" w:rsidRPr="00130470" w:rsidRDefault="00DC4F04">
    <w:pPr>
      <w:pStyle w:val="Footer"/>
      <w:rPr>
        <w:rFonts w:ascii="Century Gothic" w:hAnsi="Century Gothic"/>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580668"/>
      <w:docPartObj>
        <w:docPartGallery w:val="Page Numbers (Bottom of Page)"/>
        <w:docPartUnique/>
      </w:docPartObj>
    </w:sdtPr>
    <w:sdtEndPr>
      <w:rPr>
        <w:noProof/>
      </w:rPr>
    </w:sdtEndPr>
    <w:sdtContent>
      <w:p w14:paraId="19B03EB0" w14:textId="50DC9E1A" w:rsidR="00DC4F04" w:rsidRDefault="00DC4F04">
        <w:pPr>
          <w:pStyle w:val="Footer"/>
          <w:jc w:val="center"/>
        </w:pPr>
        <w:r>
          <w:fldChar w:fldCharType="begin"/>
        </w:r>
        <w:r>
          <w:instrText xml:space="preserve"> PAGE   \* MERGEFORMAT </w:instrText>
        </w:r>
        <w:r>
          <w:fldChar w:fldCharType="separate"/>
        </w:r>
        <w:r w:rsidR="008C327A">
          <w:rPr>
            <w:noProof/>
          </w:rPr>
          <w:t>1</w:t>
        </w:r>
        <w:r>
          <w:rPr>
            <w:noProof/>
          </w:rPr>
          <w:fldChar w:fldCharType="end"/>
        </w:r>
      </w:p>
    </w:sdtContent>
  </w:sdt>
  <w:p w14:paraId="46BE9D95" w14:textId="77777777" w:rsidR="00DC4F04" w:rsidRDefault="00DC4F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B0C7F" w14:textId="77777777" w:rsidR="00DC4F04" w:rsidRPr="00130470" w:rsidRDefault="00DC4F04">
    <w:pPr>
      <w:pStyle w:val="Footer"/>
      <w:rPr>
        <w:rFonts w:ascii="Century Gothic" w:hAnsi="Century Gothic"/>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A131E" w14:textId="28F6F63A" w:rsidR="00DC4F04" w:rsidRPr="00B43BFC" w:rsidRDefault="00DC4F04" w:rsidP="00A965BD">
    <w:pPr>
      <w:pStyle w:val="Footer"/>
      <w:jc w:val="center"/>
      <w:rPr>
        <w:rFonts w:ascii="Century Gothic" w:hAnsi="Century Gothic"/>
        <w:sz w:val="18"/>
        <w:szCs w:val="18"/>
      </w:rPr>
    </w:pPr>
    <w:r w:rsidRPr="00B43BFC">
      <w:rPr>
        <w:rFonts w:ascii="Century Gothic" w:hAnsi="Century Gothic"/>
        <w:sz w:val="18"/>
        <w:szCs w:val="18"/>
      </w:rPr>
      <w:fldChar w:fldCharType="begin"/>
    </w:r>
    <w:r w:rsidRPr="00B43BFC">
      <w:rPr>
        <w:rFonts w:ascii="Century Gothic" w:hAnsi="Century Gothic"/>
        <w:sz w:val="18"/>
        <w:szCs w:val="18"/>
      </w:rPr>
      <w:instrText xml:space="preserve"> PAGE   \* MERGEFORMAT </w:instrText>
    </w:r>
    <w:r w:rsidRPr="00B43BFC">
      <w:rPr>
        <w:rFonts w:ascii="Century Gothic" w:hAnsi="Century Gothic"/>
        <w:sz w:val="18"/>
        <w:szCs w:val="18"/>
      </w:rPr>
      <w:fldChar w:fldCharType="separate"/>
    </w:r>
    <w:r w:rsidR="008C327A">
      <w:rPr>
        <w:rFonts w:ascii="Century Gothic" w:hAnsi="Century Gothic"/>
        <w:noProof/>
        <w:sz w:val="18"/>
        <w:szCs w:val="18"/>
      </w:rPr>
      <w:t>17</w:t>
    </w:r>
    <w:r w:rsidRPr="00B43BFC">
      <w:rPr>
        <w:rFonts w:ascii="Century Gothic" w:hAnsi="Century Gothic"/>
        <w:noProof/>
        <w:sz w:val="18"/>
        <w:szCs w:val="18"/>
      </w:rPr>
      <w:fldChar w:fldCharType="end"/>
    </w:r>
  </w:p>
  <w:p w14:paraId="678C3C97" w14:textId="77777777" w:rsidR="00DC4F04" w:rsidRPr="00130470" w:rsidRDefault="00DC4F04">
    <w:pPr>
      <w:pStyle w:val="Footer"/>
      <w:rPr>
        <w:rFonts w:ascii="Century Gothic" w:hAnsi="Century Gothic"/>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255491"/>
      <w:docPartObj>
        <w:docPartGallery w:val="Page Numbers (Bottom of Page)"/>
        <w:docPartUnique/>
      </w:docPartObj>
    </w:sdtPr>
    <w:sdtEndPr>
      <w:rPr>
        <w:noProof/>
      </w:rPr>
    </w:sdtEndPr>
    <w:sdtContent>
      <w:p w14:paraId="42792C50" w14:textId="48E0D9AD" w:rsidR="00DC4F04" w:rsidRDefault="00DC4F04">
        <w:pPr>
          <w:pStyle w:val="Footer"/>
          <w:jc w:val="center"/>
        </w:pPr>
        <w:r>
          <w:fldChar w:fldCharType="begin"/>
        </w:r>
        <w:r>
          <w:instrText xml:space="preserve"> PAGE   \* MERGEFORMAT </w:instrText>
        </w:r>
        <w:r>
          <w:fldChar w:fldCharType="separate"/>
        </w:r>
        <w:r w:rsidR="008C327A">
          <w:rPr>
            <w:noProof/>
          </w:rPr>
          <w:t>5</w:t>
        </w:r>
        <w:r>
          <w:rPr>
            <w:noProof/>
          </w:rPr>
          <w:fldChar w:fldCharType="end"/>
        </w:r>
      </w:p>
    </w:sdtContent>
  </w:sdt>
  <w:p w14:paraId="3DA5C2B8" w14:textId="77777777" w:rsidR="00DC4F04" w:rsidRDefault="00DC4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8150C" w14:textId="77777777" w:rsidR="00DC4F04" w:rsidRDefault="00DC4F04" w:rsidP="002110A0">
      <w:r>
        <w:separator/>
      </w:r>
    </w:p>
  </w:footnote>
  <w:footnote w:type="continuationSeparator" w:id="0">
    <w:p w14:paraId="322B8CC8" w14:textId="77777777" w:rsidR="00DC4F04" w:rsidRDefault="00DC4F04" w:rsidP="002110A0">
      <w:r>
        <w:continuationSeparator/>
      </w:r>
    </w:p>
  </w:footnote>
  <w:footnote w:id="1">
    <w:p w14:paraId="2A9D1682" w14:textId="77777777" w:rsidR="00DC4F04" w:rsidRPr="00AB26E2" w:rsidRDefault="00DC4F04" w:rsidP="005A0248">
      <w:pPr>
        <w:pStyle w:val="FootnoteText"/>
        <w:tabs>
          <w:tab w:val="left" w:pos="284"/>
        </w:tabs>
        <w:spacing w:line="240" w:lineRule="auto"/>
        <w:ind w:left="284" w:hanging="284"/>
        <w:rPr>
          <w:rFonts w:ascii="Century Gothic" w:hAnsi="Century Gothic"/>
        </w:rPr>
      </w:pPr>
      <w:r>
        <w:rPr>
          <w:rStyle w:val="FootnoteReference"/>
        </w:rPr>
        <w:footnoteRef/>
      </w:r>
      <w:r>
        <w:t xml:space="preserve"> </w:t>
      </w:r>
      <w:r>
        <w:tab/>
      </w:r>
      <w:r w:rsidRPr="00130A66">
        <w:rPr>
          <w:rFonts w:ascii="Century Gothic" w:hAnsi="Century Gothic"/>
        </w:rPr>
        <w:t>For the purposes of this scheme</w:t>
      </w:r>
      <w:r>
        <w:rPr>
          <w:rFonts w:ascii="Century Gothic" w:hAnsi="Century Gothic"/>
        </w:rPr>
        <w:t xml:space="preserve"> of delegation a senior</w:t>
      </w:r>
      <w:r w:rsidRPr="00130A66">
        <w:rPr>
          <w:rFonts w:ascii="Century Gothic" w:hAnsi="Century Gothic"/>
        </w:rPr>
        <w:t xml:space="preserve"> officer is defined as Head of Planning Development Management, Legal Officer, Principal Planning Officer or a Senior Planning Officer employed by the Council.</w:t>
      </w:r>
      <w:r w:rsidRPr="00AB26E2">
        <w:rPr>
          <w:rFonts w:ascii="Century Gothic" w:hAnsi="Century Gothic"/>
        </w:rPr>
        <w:t xml:space="preserve"> </w:t>
      </w:r>
    </w:p>
  </w:footnote>
  <w:footnote w:id="2">
    <w:p w14:paraId="6775462D" w14:textId="77777777" w:rsidR="00DC4F04" w:rsidRPr="00AB26E2" w:rsidRDefault="00DC4F04" w:rsidP="005A0248">
      <w:pPr>
        <w:pStyle w:val="FootnoteText"/>
        <w:tabs>
          <w:tab w:val="left" w:pos="284"/>
        </w:tabs>
        <w:spacing w:line="240" w:lineRule="auto"/>
        <w:ind w:left="284" w:hanging="284"/>
        <w:rPr>
          <w:rFonts w:ascii="Century Gothic" w:hAnsi="Century Gothic"/>
        </w:rPr>
      </w:pPr>
      <w:r>
        <w:rPr>
          <w:rStyle w:val="FootnoteReference"/>
        </w:rPr>
        <w:footnoteRef/>
      </w:r>
      <w:r>
        <w:t xml:space="preserve"> </w:t>
      </w:r>
      <w:r>
        <w:tab/>
      </w:r>
      <w:r w:rsidRPr="00F30E24">
        <w:rPr>
          <w:rFonts w:ascii="Century Gothic" w:hAnsi="Century Gothic"/>
        </w:rPr>
        <w:t xml:space="preserve">For the purposes of this scheme of delegation immediate family refers to a </w:t>
      </w:r>
      <w:r w:rsidRPr="00F30E24">
        <w:rPr>
          <w:rFonts w:ascii="Century Gothic" w:hAnsi="Century Gothic" w:cs="Calibri"/>
        </w:rPr>
        <w:t>spouse, partner, children and parents</w:t>
      </w:r>
      <w:r w:rsidRPr="00F30E24">
        <w:rPr>
          <w:rFonts w:ascii="Century Gothic" w:hAnsi="Century Gothic"/>
        </w:rPr>
        <w:t>.</w:t>
      </w:r>
      <w:r w:rsidRPr="00AB26E2">
        <w:rPr>
          <w:rFonts w:ascii="Century Gothic" w:hAnsi="Century Gothic"/>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21289" w14:textId="77777777" w:rsidR="00DC4F04" w:rsidRPr="0027390B" w:rsidRDefault="00DC4F04" w:rsidP="00A965BD">
    <w:pPr>
      <w:pStyle w:val="Header"/>
      <w:ind w:left="2160"/>
      <w:jc w:val="right"/>
      <w:rPr>
        <w:sz w:val="14"/>
      </w:rPr>
    </w:pPr>
  </w:p>
  <w:p w14:paraId="0A7DFAAC" w14:textId="77777777" w:rsidR="00DC4F04" w:rsidRDefault="00DC4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35F3"/>
    <w:multiLevelType w:val="multilevel"/>
    <w:tmpl w:val="D6C24CD4"/>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B0534"/>
    <w:multiLevelType w:val="multilevel"/>
    <w:tmpl w:val="72CED5FA"/>
    <w:lvl w:ilvl="0">
      <w:start w:val="1"/>
      <w:numFmt w:val="lowerLetter"/>
      <w:lvlText w:val="(%1)"/>
      <w:lvlJc w:val="left"/>
      <w:pPr>
        <w:tabs>
          <w:tab w:val="left" w:pos="504"/>
        </w:tabs>
        <w:ind w:left="720"/>
      </w:pPr>
      <w:rPr>
        <w:rFonts w:ascii="Arial" w:eastAsia="Arial" w:hAnsi="Arial"/>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00AF"/>
    <w:multiLevelType w:val="hybridMultilevel"/>
    <w:tmpl w:val="926836B0"/>
    <w:lvl w:ilvl="0" w:tplc="0EE27A2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A44BE5"/>
    <w:multiLevelType w:val="hybridMultilevel"/>
    <w:tmpl w:val="10E6A20E"/>
    <w:lvl w:ilvl="0" w:tplc="472E13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FB0DD1"/>
    <w:multiLevelType w:val="multilevel"/>
    <w:tmpl w:val="9ABA66D8"/>
    <w:lvl w:ilvl="0">
      <w:start w:val="1"/>
      <w:numFmt w:val="lowerLetter"/>
      <w:lvlText w:val="(%1)"/>
      <w:lvlJc w:val="left"/>
      <w:pPr>
        <w:tabs>
          <w:tab w:val="left" w:pos="576"/>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0C6176"/>
    <w:multiLevelType w:val="hybridMultilevel"/>
    <w:tmpl w:val="50FAFE70"/>
    <w:lvl w:ilvl="0" w:tplc="A13E5A5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A63902"/>
    <w:multiLevelType w:val="hybridMultilevel"/>
    <w:tmpl w:val="6B3C593A"/>
    <w:lvl w:ilvl="0" w:tplc="F0F0DA6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201C60"/>
    <w:multiLevelType w:val="hybridMultilevel"/>
    <w:tmpl w:val="806ACA86"/>
    <w:lvl w:ilvl="0" w:tplc="08090001">
      <w:start w:val="1"/>
      <w:numFmt w:val="bullet"/>
      <w:lvlText w:val=""/>
      <w:lvlJc w:val="left"/>
      <w:pPr>
        <w:ind w:left="360" w:hanging="360"/>
      </w:pPr>
      <w:rPr>
        <w:rFonts w:ascii="Symbol" w:hAnsi="Symbol" w:hint="default"/>
      </w:rPr>
    </w:lvl>
    <w:lvl w:ilvl="1" w:tplc="E71835E4">
      <w:start w:val="21"/>
      <w:numFmt w:val="bullet"/>
      <w:lvlText w:val="-"/>
      <w:lvlJc w:val="left"/>
      <w:pPr>
        <w:ind w:left="1800" w:hanging="720"/>
      </w:pPr>
      <w:rPr>
        <w:rFonts w:ascii="Century Gothic" w:eastAsia="Times New Roman" w:hAnsi="Century Gothic"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CB0498"/>
    <w:multiLevelType w:val="hybridMultilevel"/>
    <w:tmpl w:val="759C6DA0"/>
    <w:lvl w:ilvl="0" w:tplc="B258690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7F0403"/>
    <w:multiLevelType w:val="hybridMultilevel"/>
    <w:tmpl w:val="3AD09AB6"/>
    <w:lvl w:ilvl="0" w:tplc="50EE23EC">
      <w:start w:val="1"/>
      <w:numFmt w:val="bullet"/>
      <w:lvlText w:val="-"/>
      <w:lvlJc w:val="left"/>
      <w:pPr>
        <w:ind w:left="1080" w:hanging="360"/>
      </w:pPr>
      <w:rPr>
        <w:rFonts w:ascii="Arial" w:eastAsia="Times New Roman" w:hAnsi="Arial" w:cs="Arial" w:hint="default"/>
      </w:rPr>
    </w:lvl>
    <w:lvl w:ilvl="1" w:tplc="E71835E4">
      <w:start w:val="21"/>
      <w:numFmt w:val="bullet"/>
      <w:lvlText w:val="-"/>
      <w:lvlJc w:val="left"/>
      <w:pPr>
        <w:ind w:left="2520" w:hanging="720"/>
      </w:pPr>
      <w:rPr>
        <w:rFonts w:ascii="Century Gothic" w:eastAsia="Times New Roman" w:hAnsi="Century Gothic" w:cs="Times New Roman"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BDF0377"/>
    <w:multiLevelType w:val="multilevel"/>
    <w:tmpl w:val="113C83C0"/>
    <w:lvl w:ilvl="0">
      <w:start w:val="1"/>
      <w:numFmt w:val="bullet"/>
      <w:lvlText w:val="·"/>
      <w:lvlJc w:val="left"/>
      <w:pPr>
        <w:tabs>
          <w:tab w:val="left" w:pos="432"/>
        </w:tabs>
        <w:ind w:left="720"/>
      </w:pPr>
      <w:rPr>
        <w:rFonts w:ascii="Symbol" w:eastAsia="Symbol" w:hAnsi="Symbol"/>
        <w:strike w:val="0"/>
        <w:color w:val="000000"/>
        <w:spacing w:val="6"/>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8A2DD0"/>
    <w:multiLevelType w:val="multilevel"/>
    <w:tmpl w:val="738C5EEC"/>
    <w:lvl w:ilvl="0">
      <w:start w:val="1"/>
      <w:numFmt w:val="decimal"/>
      <w:lvlText w:val="(%1)"/>
      <w:lvlJc w:val="left"/>
      <w:pPr>
        <w:ind w:left="600" w:hanging="600"/>
      </w:pPr>
      <w:rPr>
        <w:rFonts w:hint="default"/>
        <w:color w:val="auto"/>
        <w:u w:val="none"/>
      </w:rPr>
    </w:lvl>
    <w:lvl w:ilvl="1">
      <w:start w:val="15"/>
      <w:numFmt w:val="decimal"/>
      <w:lvlText w:val="%1.%2"/>
      <w:lvlJc w:val="left"/>
      <w:pPr>
        <w:ind w:left="1068" w:hanging="600"/>
      </w:pPr>
      <w:rPr>
        <w:rFonts w:hint="default"/>
        <w:u w:val="none"/>
      </w:rPr>
    </w:lvl>
    <w:lvl w:ilvl="2">
      <w:start w:val="1"/>
      <w:numFmt w:val="decimal"/>
      <w:lvlText w:val="%1.%2.%3"/>
      <w:lvlJc w:val="left"/>
      <w:pPr>
        <w:ind w:left="1656" w:hanging="720"/>
      </w:pPr>
      <w:rPr>
        <w:rFonts w:hint="default"/>
        <w:u w:val="none"/>
      </w:rPr>
    </w:lvl>
    <w:lvl w:ilvl="3">
      <w:start w:val="1"/>
      <w:numFmt w:val="decimal"/>
      <w:lvlText w:val="%1.%2.%3.%4"/>
      <w:lvlJc w:val="left"/>
      <w:pPr>
        <w:ind w:left="2484" w:hanging="1080"/>
      </w:pPr>
      <w:rPr>
        <w:rFonts w:hint="default"/>
        <w:u w:val="none"/>
      </w:rPr>
    </w:lvl>
    <w:lvl w:ilvl="4">
      <w:start w:val="1"/>
      <w:numFmt w:val="decimal"/>
      <w:lvlText w:val="%1.%2.%3.%4.%5"/>
      <w:lvlJc w:val="left"/>
      <w:pPr>
        <w:ind w:left="2952" w:hanging="1080"/>
      </w:pPr>
      <w:rPr>
        <w:rFonts w:hint="default"/>
        <w:u w:val="none"/>
      </w:rPr>
    </w:lvl>
    <w:lvl w:ilvl="5">
      <w:start w:val="1"/>
      <w:numFmt w:val="decimal"/>
      <w:lvlText w:val="%1.%2.%3.%4.%5.%6"/>
      <w:lvlJc w:val="left"/>
      <w:pPr>
        <w:ind w:left="3780" w:hanging="1440"/>
      </w:pPr>
      <w:rPr>
        <w:rFonts w:hint="default"/>
        <w:u w:val="none"/>
      </w:rPr>
    </w:lvl>
    <w:lvl w:ilvl="6">
      <w:start w:val="1"/>
      <w:numFmt w:val="decimal"/>
      <w:lvlText w:val="%1.%2.%3.%4.%5.%6.%7"/>
      <w:lvlJc w:val="left"/>
      <w:pPr>
        <w:ind w:left="4248" w:hanging="1440"/>
      </w:pPr>
      <w:rPr>
        <w:rFonts w:hint="default"/>
        <w:u w:val="none"/>
      </w:rPr>
    </w:lvl>
    <w:lvl w:ilvl="7">
      <w:start w:val="1"/>
      <w:numFmt w:val="decimal"/>
      <w:lvlText w:val="%1.%2.%3.%4.%5.%6.%7.%8"/>
      <w:lvlJc w:val="left"/>
      <w:pPr>
        <w:ind w:left="5076" w:hanging="1800"/>
      </w:pPr>
      <w:rPr>
        <w:rFonts w:hint="default"/>
        <w:u w:val="none"/>
      </w:rPr>
    </w:lvl>
    <w:lvl w:ilvl="8">
      <w:start w:val="1"/>
      <w:numFmt w:val="decimal"/>
      <w:lvlText w:val="%1.%2.%3.%4.%5.%6.%7.%8.%9"/>
      <w:lvlJc w:val="left"/>
      <w:pPr>
        <w:ind w:left="5544" w:hanging="1800"/>
      </w:pPr>
      <w:rPr>
        <w:rFonts w:hint="default"/>
        <w:u w:val="none"/>
      </w:rPr>
    </w:lvl>
  </w:abstractNum>
  <w:abstractNum w:abstractNumId="12" w15:restartNumberingAfterBreak="0">
    <w:nsid w:val="20AA6436"/>
    <w:multiLevelType w:val="multilevel"/>
    <w:tmpl w:val="64126968"/>
    <w:lvl w:ilvl="0">
      <w:start w:val="1"/>
      <w:numFmt w:val="lowerLetter"/>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323E12"/>
    <w:multiLevelType w:val="multilevel"/>
    <w:tmpl w:val="16366B2A"/>
    <w:lvl w:ilvl="0">
      <w:start w:val="1"/>
      <w:numFmt w:val="bullet"/>
      <w:lvlText w:val="·"/>
      <w:lvlJc w:val="left"/>
      <w:pPr>
        <w:tabs>
          <w:tab w:val="left" w:pos="57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BB4941"/>
    <w:multiLevelType w:val="hybridMultilevel"/>
    <w:tmpl w:val="F356E6C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525256D"/>
    <w:multiLevelType w:val="hybridMultilevel"/>
    <w:tmpl w:val="50D2D9B4"/>
    <w:lvl w:ilvl="0" w:tplc="EF98487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330E1"/>
    <w:multiLevelType w:val="hybridMultilevel"/>
    <w:tmpl w:val="C988E26C"/>
    <w:lvl w:ilvl="0" w:tplc="999690F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9B0872"/>
    <w:multiLevelType w:val="multilevel"/>
    <w:tmpl w:val="453ED8C6"/>
    <w:lvl w:ilvl="0">
      <w:start w:val="1"/>
      <w:numFmt w:val="lowerLetter"/>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1B3088"/>
    <w:multiLevelType w:val="hybridMultilevel"/>
    <w:tmpl w:val="B5AABAE4"/>
    <w:lvl w:ilvl="0" w:tplc="E4DC8A06">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94023F8"/>
    <w:multiLevelType w:val="hybridMultilevel"/>
    <w:tmpl w:val="FF9C8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8540B8"/>
    <w:multiLevelType w:val="multilevel"/>
    <w:tmpl w:val="8A6E2AAC"/>
    <w:lvl w:ilvl="0">
      <w:start w:val="2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B9A6961"/>
    <w:multiLevelType w:val="hybridMultilevel"/>
    <w:tmpl w:val="F482B258"/>
    <w:lvl w:ilvl="0" w:tplc="3FE6C1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831E9D"/>
    <w:multiLevelType w:val="hybridMultilevel"/>
    <w:tmpl w:val="A97C6A7C"/>
    <w:lvl w:ilvl="0" w:tplc="F662B2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423C24"/>
    <w:multiLevelType w:val="multilevel"/>
    <w:tmpl w:val="E8164F50"/>
    <w:lvl w:ilvl="0">
      <w:start w:val="1"/>
      <w:numFmt w:val="lowerLetter"/>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16478FA"/>
    <w:multiLevelType w:val="hybridMultilevel"/>
    <w:tmpl w:val="66FE830A"/>
    <w:lvl w:ilvl="0" w:tplc="FD2E7E78">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1C33250"/>
    <w:multiLevelType w:val="hybridMultilevel"/>
    <w:tmpl w:val="42180BDA"/>
    <w:lvl w:ilvl="0" w:tplc="0BC02E4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F604F8"/>
    <w:multiLevelType w:val="hybridMultilevel"/>
    <w:tmpl w:val="B9FEF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384523"/>
    <w:multiLevelType w:val="hybridMultilevel"/>
    <w:tmpl w:val="0F4420D6"/>
    <w:lvl w:ilvl="0" w:tplc="83FCEB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6AF13B6"/>
    <w:multiLevelType w:val="multilevel"/>
    <w:tmpl w:val="CFA45A66"/>
    <w:lvl w:ilvl="0">
      <w:start w:val="1"/>
      <w:numFmt w:val="decimal"/>
      <w:lvlText w:val="%1."/>
      <w:lvlJc w:val="left"/>
      <w:pPr>
        <w:tabs>
          <w:tab w:val="left" w:pos="504"/>
        </w:tabs>
        <w:ind w:left="720"/>
      </w:pPr>
      <w:rPr>
        <w:rFonts w:ascii="Century Gothic" w:eastAsia="Arial" w:hAnsi="Century Gothic" w:hint="default"/>
        <w:b/>
        <w:strike w:val="0"/>
        <w:color w:val="000000"/>
        <w:spacing w:val="-3"/>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BC042D"/>
    <w:multiLevelType w:val="multilevel"/>
    <w:tmpl w:val="8F22B5D6"/>
    <w:lvl w:ilvl="0">
      <w:start w:val="1"/>
      <w:numFmt w:val="decimal"/>
      <w:lvlText w:val="%1."/>
      <w:lvlJc w:val="left"/>
      <w:pPr>
        <w:ind w:left="576" w:hanging="360"/>
      </w:pPr>
      <w:rPr>
        <w:rFonts w:hint="default"/>
      </w:rPr>
    </w:lvl>
    <w:lvl w:ilvl="1">
      <w:start w:val="2"/>
      <w:numFmt w:val="decimal"/>
      <w:isLgl/>
      <w:lvlText w:val="%1.%2"/>
      <w:lvlJc w:val="left"/>
      <w:pPr>
        <w:ind w:left="936" w:hanging="720"/>
      </w:pPr>
      <w:rPr>
        <w:rFonts w:hint="default"/>
      </w:rPr>
    </w:lvl>
    <w:lvl w:ilvl="2">
      <w:start w:val="1"/>
      <w:numFmt w:val="decimal"/>
      <w:isLgl/>
      <w:lvlText w:val="%1.%2.%3"/>
      <w:lvlJc w:val="left"/>
      <w:pPr>
        <w:ind w:left="936" w:hanging="720"/>
      </w:pPr>
      <w:rPr>
        <w:rFonts w:hint="default"/>
      </w:rPr>
    </w:lvl>
    <w:lvl w:ilvl="3">
      <w:start w:val="1"/>
      <w:numFmt w:val="decimal"/>
      <w:isLgl/>
      <w:lvlText w:val="%1.%2.%3.%4"/>
      <w:lvlJc w:val="left"/>
      <w:pPr>
        <w:ind w:left="1296" w:hanging="1080"/>
      </w:pPr>
      <w:rPr>
        <w:rFonts w:hint="default"/>
      </w:rPr>
    </w:lvl>
    <w:lvl w:ilvl="4">
      <w:start w:val="1"/>
      <w:numFmt w:val="decimal"/>
      <w:isLgl/>
      <w:lvlText w:val="%1.%2.%3.%4.%5"/>
      <w:lvlJc w:val="left"/>
      <w:pPr>
        <w:ind w:left="1296" w:hanging="1080"/>
      </w:pPr>
      <w:rPr>
        <w:rFonts w:hint="default"/>
      </w:rPr>
    </w:lvl>
    <w:lvl w:ilvl="5">
      <w:start w:val="1"/>
      <w:numFmt w:val="decimal"/>
      <w:isLgl/>
      <w:lvlText w:val="%1.%2.%3.%4.%5.%6"/>
      <w:lvlJc w:val="left"/>
      <w:pPr>
        <w:ind w:left="1656" w:hanging="1440"/>
      </w:pPr>
      <w:rPr>
        <w:rFonts w:hint="default"/>
      </w:rPr>
    </w:lvl>
    <w:lvl w:ilvl="6">
      <w:start w:val="1"/>
      <w:numFmt w:val="decimal"/>
      <w:isLgl/>
      <w:lvlText w:val="%1.%2.%3.%4.%5.%6.%7"/>
      <w:lvlJc w:val="left"/>
      <w:pPr>
        <w:ind w:left="2016" w:hanging="1800"/>
      </w:pPr>
      <w:rPr>
        <w:rFonts w:hint="default"/>
      </w:rPr>
    </w:lvl>
    <w:lvl w:ilvl="7">
      <w:start w:val="1"/>
      <w:numFmt w:val="decimal"/>
      <w:isLgl/>
      <w:lvlText w:val="%1.%2.%3.%4.%5.%6.%7.%8"/>
      <w:lvlJc w:val="left"/>
      <w:pPr>
        <w:ind w:left="2016" w:hanging="1800"/>
      </w:pPr>
      <w:rPr>
        <w:rFonts w:hint="default"/>
      </w:rPr>
    </w:lvl>
    <w:lvl w:ilvl="8">
      <w:start w:val="1"/>
      <w:numFmt w:val="decimal"/>
      <w:isLgl/>
      <w:lvlText w:val="%1.%2.%3.%4.%5.%6.%7.%8.%9"/>
      <w:lvlJc w:val="left"/>
      <w:pPr>
        <w:ind w:left="2376" w:hanging="2160"/>
      </w:pPr>
      <w:rPr>
        <w:rFonts w:hint="default"/>
      </w:rPr>
    </w:lvl>
  </w:abstractNum>
  <w:abstractNum w:abstractNumId="30" w15:restartNumberingAfterBreak="0">
    <w:nsid w:val="3B3D50B3"/>
    <w:multiLevelType w:val="multilevel"/>
    <w:tmpl w:val="688E7E34"/>
    <w:lvl w:ilvl="0">
      <w:start w:val="1"/>
      <w:numFmt w:val="lowerLetter"/>
      <w:lvlText w:val="(%1)"/>
      <w:lvlJc w:val="left"/>
      <w:pPr>
        <w:tabs>
          <w:tab w:val="left" w:pos="576"/>
        </w:tabs>
        <w:ind w:left="720"/>
      </w:pPr>
      <w:rPr>
        <w:rFonts w:ascii="Arial" w:eastAsia="Arial" w:hAnsi="Arial"/>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B422382"/>
    <w:multiLevelType w:val="hybridMultilevel"/>
    <w:tmpl w:val="ED00C950"/>
    <w:lvl w:ilvl="0" w:tplc="CDC4511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3D3D0432"/>
    <w:multiLevelType w:val="hybridMultilevel"/>
    <w:tmpl w:val="344A6A92"/>
    <w:lvl w:ilvl="0" w:tplc="5FBC07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EF873EE"/>
    <w:multiLevelType w:val="hybridMultilevel"/>
    <w:tmpl w:val="8976FE8C"/>
    <w:lvl w:ilvl="0" w:tplc="5EA454F4">
      <w:start w:val="1"/>
      <w:numFmt w:val="decimal"/>
      <w:lvlText w:val="(%1)"/>
      <w:lvlJc w:val="left"/>
      <w:pPr>
        <w:ind w:left="927" w:hanging="360"/>
      </w:pPr>
      <w:rPr>
        <w:rFonts w:hint="default"/>
      </w:rPr>
    </w:lvl>
    <w:lvl w:ilvl="1" w:tplc="08090017">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3F25367A"/>
    <w:multiLevelType w:val="hybridMultilevel"/>
    <w:tmpl w:val="406843E0"/>
    <w:lvl w:ilvl="0" w:tplc="CCCA0D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F2F38EE"/>
    <w:multiLevelType w:val="hybridMultilevel"/>
    <w:tmpl w:val="61D6C8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1C60DEB"/>
    <w:multiLevelType w:val="hybridMultilevel"/>
    <w:tmpl w:val="4372D81E"/>
    <w:lvl w:ilvl="0" w:tplc="999690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2C37674"/>
    <w:multiLevelType w:val="hybridMultilevel"/>
    <w:tmpl w:val="1F72C92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8" w15:restartNumberingAfterBreak="0">
    <w:nsid w:val="43473556"/>
    <w:multiLevelType w:val="multilevel"/>
    <w:tmpl w:val="BE3EF7B0"/>
    <w:lvl w:ilvl="0">
      <w:start w:val="1"/>
      <w:numFmt w:val="lowerLetter"/>
      <w:lvlText w:val="%1)"/>
      <w:lvlJc w:val="left"/>
      <w:pPr>
        <w:ind w:left="1386" w:hanging="360"/>
      </w:pPr>
    </w:lvl>
    <w:lvl w:ilvl="1">
      <w:start w:val="1"/>
      <w:numFmt w:val="lowerLetter"/>
      <w:lvlText w:val="%2)"/>
      <w:lvlJc w:val="left"/>
      <w:pPr>
        <w:ind w:left="1386" w:hanging="360"/>
      </w:pPr>
      <w:rPr>
        <w:rFonts w:hint="default"/>
        <w:u w:val="none"/>
      </w:rPr>
    </w:lvl>
    <w:lvl w:ilvl="2">
      <w:start w:val="1"/>
      <w:numFmt w:val="decimal"/>
      <w:isLgl/>
      <w:lvlText w:val="%1.%2.%3"/>
      <w:lvlJc w:val="left"/>
      <w:pPr>
        <w:ind w:left="1746" w:hanging="720"/>
      </w:pPr>
      <w:rPr>
        <w:rFonts w:hint="default"/>
        <w:u w:val="none"/>
      </w:rPr>
    </w:lvl>
    <w:lvl w:ilvl="3">
      <w:start w:val="1"/>
      <w:numFmt w:val="decimal"/>
      <w:isLgl/>
      <w:lvlText w:val="%1.%2.%3.%4"/>
      <w:lvlJc w:val="left"/>
      <w:pPr>
        <w:ind w:left="2106" w:hanging="1080"/>
      </w:pPr>
      <w:rPr>
        <w:rFonts w:hint="default"/>
        <w:u w:val="none"/>
      </w:rPr>
    </w:lvl>
    <w:lvl w:ilvl="4">
      <w:start w:val="1"/>
      <w:numFmt w:val="decimal"/>
      <w:isLgl/>
      <w:lvlText w:val="%1.%2.%3.%4.%5"/>
      <w:lvlJc w:val="left"/>
      <w:pPr>
        <w:ind w:left="2106" w:hanging="1080"/>
      </w:pPr>
      <w:rPr>
        <w:rFonts w:hint="default"/>
        <w:u w:val="none"/>
      </w:rPr>
    </w:lvl>
    <w:lvl w:ilvl="5">
      <w:start w:val="1"/>
      <w:numFmt w:val="decimal"/>
      <w:isLgl/>
      <w:lvlText w:val="%1.%2.%3.%4.%5.%6"/>
      <w:lvlJc w:val="left"/>
      <w:pPr>
        <w:ind w:left="2466" w:hanging="1440"/>
      </w:pPr>
      <w:rPr>
        <w:rFonts w:hint="default"/>
        <w:u w:val="none"/>
      </w:rPr>
    </w:lvl>
    <w:lvl w:ilvl="6">
      <w:start w:val="1"/>
      <w:numFmt w:val="decimal"/>
      <w:isLgl/>
      <w:lvlText w:val="%1.%2.%3.%4.%5.%6.%7"/>
      <w:lvlJc w:val="left"/>
      <w:pPr>
        <w:ind w:left="2466" w:hanging="1440"/>
      </w:pPr>
      <w:rPr>
        <w:rFonts w:hint="default"/>
        <w:u w:val="none"/>
      </w:rPr>
    </w:lvl>
    <w:lvl w:ilvl="7">
      <w:start w:val="1"/>
      <w:numFmt w:val="decimal"/>
      <w:isLgl/>
      <w:lvlText w:val="%1.%2.%3.%4.%5.%6.%7.%8"/>
      <w:lvlJc w:val="left"/>
      <w:pPr>
        <w:ind w:left="2826" w:hanging="1800"/>
      </w:pPr>
      <w:rPr>
        <w:rFonts w:hint="default"/>
        <w:u w:val="none"/>
      </w:rPr>
    </w:lvl>
    <w:lvl w:ilvl="8">
      <w:start w:val="1"/>
      <w:numFmt w:val="decimal"/>
      <w:isLgl/>
      <w:lvlText w:val="%1.%2.%3.%4.%5.%6.%7.%8.%9"/>
      <w:lvlJc w:val="left"/>
      <w:pPr>
        <w:ind w:left="2826" w:hanging="1800"/>
      </w:pPr>
      <w:rPr>
        <w:rFonts w:hint="default"/>
        <w:u w:val="none"/>
      </w:rPr>
    </w:lvl>
  </w:abstractNum>
  <w:abstractNum w:abstractNumId="39" w15:restartNumberingAfterBreak="0">
    <w:nsid w:val="44B930E6"/>
    <w:multiLevelType w:val="hybridMultilevel"/>
    <w:tmpl w:val="7A5EFEE0"/>
    <w:lvl w:ilvl="0" w:tplc="D23CCFD4">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461F68D0"/>
    <w:multiLevelType w:val="hybridMultilevel"/>
    <w:tmpl w:val="C992703E"/>
    <w:lvl w:ilvl="0" w:tplc="366087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66B3D96"/>
    <w:multiLevelType w:val="multilevel"/>
    <w:tmpl w:val="D3224248"/>
    <w:lvl w:ilvl="0">
      <w:start w:val="1"/>
      <w:numFmt w:val="lowerLetter"/>
      <w:lvlText w:val="%1)"/>
      <w:lvlJc w:val="left"/>
      <w:pPr>
        <w:ind w:left="600" w:hanging="600"/>
      </w:pPr>
      <w:rPr>
        <w:rFonts w:hint="default"/>
        <w:u w:val="none"/>
      </w:rPr>
    </w:lvl>
    <w:lvl w:ilvl="1">
      <w:start w:val="15"/>
      <w:numFmt w:val="decimal"/>
      <w:lvlText w:val="%1.%2"/>
      <w:lvlJc w:val="left"/>
      <w:pPr>
        <w:ind w:left="1068" w:hanging="600"/>
      </w:pPr>
      <w:rPr>
        <w:rFonts w:hint="default"/>
        <w:u w:val="none"/>
      </w:rPr>
    </w:lvl>
    <w:lvl w:ilvl="2">
      <w:start w:val="1"/>
      <w:numFmt w:val="decimal"/>
      <w:lvlText w:val="%1.%2.%3"/>
      <w:lvlJc w:val="left"/>
      <w:pPr>
        <w:ind w:left="1656" w:hanging="720"/>
      </w:pPr>
      <w:rPr>
        <w:rFonts w:hint="default"/>
        <w:u w:val="none"/>
      </w:rPr>
    </w:lvl>
    <w:lvl w:ilvl="3">
      <w:start w:val="1"/>
      <w:numFmt w:val="decimal"/>
      <w:lvlText w:val="%1.%2.%3.%4"/>
      <w:lvlJc w:val="left"/>
      <w:pPr>
        <w:ind w:left="2484" w:hanging="1080"/>
      </w:pPr>
      <w:rPr>
        <w:rFonts w:hint="default"/>
        <w:u w:val="none"/>
      </w:rPr>
    </w:lvl>
    <w:lvl w:ilvl="4">
      <w:start w:val="1"/>
      <w:numFmt w:val="decimal"/>
      <w:lvlText w:val="%1.%2.%3.%4.%5"/>
      <w:lvlJc w:val="left"/>
      <w:pPr>
        <w:ind w:left="2952" w:hanging="1080"/>
      </w:pPr>
      <w:rPr>
        <w:rFonts w:hint="default"/>
        <w:u w:val="none"/>
      </w:rPr>
    </w:lvl>
    <w:lvl w:ilvl="5">
      <w:start w:val="1"/>
      <w:numFmt w:val="decimal"/>
      <w:lvlText w:val="%1.%2.%3.%4.%5.%6"/>
      <w:lvlJc w:val="left"/>
      <w:pPr>
        <w:ind w:left="3780" w:hanging="1440"/>
      </w:pPr>
      <w:rPr>
        <w:rFonts w:hint="default"/>
        <w:u w:val="none"/>
      </w:rPr>
    </w:lvl>
    <w:lvl w:ilvl="6">
      <w:start w:val="1"/>
      <w:numFmt w:val="decimal"/>
      <w:lvlText w:val="%1.%2.%3.%4.%5.%6.%7"/>
      <w:lvlJc w:val="left"/>
      <w:pPr>
        <w:ind w:left="4248" w:hanging="1440"/>
      </w:pPr>
      <w:rPr>
        <w:rFonts w:hint="default"/>
        <w:u w:val="none"/>
      </w:rPr>
    </w:lvl>
    <w:lvl w:ilvl="7">
      <w:start w:val="1"/>
      <w:numFmt w:val="decimal"/>
      <w:lvlText w:val="%1.%2.%3.%4.%5.%6.%7.%8"/>
      <w:lvlJc w:val="left"/>
      <w:pPr>
        <w:ind w:left="5076" w:hanging="1800"/>
      </w:pPr>
      <w:rPr>
        <w:rFonts w:hint="default"/>
        <w:u w:val="none"/>
      </w:rPr>
    </w:lvl>
    <w:lvl w:ilvl="8">
      <w:start w:val="1"/>
      <w:numFmt w:val="decimal"/>
      <w:lvlText w:val="%1.%2.%3.%4.%5.%6.%7.%8.%9"/>
      <w:lvlJc w:val="left"/>
      <w:pPr>
        <w:ind w:left="5544" w:hanging="1800"/>
      </w:pPr>
      <w:rPr>
        <w:rFonts w:hint="default"/>
        <w:u w:val="none"/>
      </w:rPr>
    </w:lvl>
  </w:abstractNum>
  <w:abstractNum w:abstractNumId="42" w15:restartNumberingAfterBreak="0">
    <w:nsid w:val="46F73826"/>
    <w:multiLevelType w:val="multilevel"/>
    <w:tmpl w:val="BE3EF7B0"/>
    <w:lvl w:ilvl="0">
      <w:start w:val="1"/>
      <w:numFmt w:val="lowerLetter"/>
      <w:lvlText w:val="%1)"/>
      <w:lvlJc w:val="left"/>
      <w:pPr>
        <w:ind w:left="720" w:hanging="360"/>
      </w:pPr>
    </w:lvl>
    <w:lvl w:ilvl="1">
      <w:start w:val="1"/>
      <w:numFmt w:val="lowerLetter"/>
      <w:lvlText w:val="%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43" w15:restartNumberingAfterBreak="0">
    <w:nsid w:val="47A70D63"/>
    <w:multiLevelType w:val="hybridMultilevel"/>
    <w:tmpl w:val="88FA5BBA"/>
    <w:lvl w:ilvl="0" w:tplc="5FBC07C4">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9492F87"/>
    <w:multiLevelType w:val="multilevel"/>
    <w:tmpl w:val="339AE6CC"/>
    <w:lvl w:ilvl="0">
      <w:start w:val="23"/>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4968517E"/>
    <w:multiLevelType w:val="multilevel"/>
    <w:tmpl w:val="E350F22C"/>
    <w:lvl w:ilvl="0">
      <w:start w:val="25"/>
      <w:numFmt w:val="decimal"/>
      <w:lvlText w:val="%1"/>
      <w:lvlJc w:val="left"/>
      <w:pPr>
        <w:ind w:left="420" w:hanging="42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A6666E5"/>
    <w:multiLevelType w:val="hybridMultilevel"/>
    <w:tmpl w:val="71C04F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B0A761B"/>
    <w:multiLevelType w:val="hybridMultilevel"/>
    <w:tmpl w:val="8428517A"/>
    <w:lvl w:ilvl="0" w:tplc="91A28A9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B263FE0"/>
    <w:multiLevelType w:val="multilevel"/>
    <w:tmpl w:val="48EE2264"/>
    <w:lvl w:ilvl="0">
      <w:start w:val="1"/>
      <w:numFmt w:val="lowerLetter"/>
      <w:lvlText w:val="(%1)"/>
      <w:lvlJc w:val="left"/>
      <w:pPr>
        <w:tabs>
          <w:tab w:val="left" w:pos="576"/>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D837108"/>
    <w:multiLevelType w:val="multilevel"/>
    <w:tmpl w:val="FDDA5734"/>
    <w:lvl w:ilvl="0">
      <w:start w:val="4"/>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50" w15:restartNumberingAfterBreak="0">
    <w:nsid w:val="4DBC58AA"/>
    <w:multiLevelType w:val="multilevel"/>
    <w:tmpl w:val="6E38C172"/>
    <w:lvl w:ilvl="0">
      <w:start w:val="1"/>
      <w:numFmt w:val="lowerLetter"/>
      <w:lvlText w:val="(%1)"/>
      <w:lvlJc w:val="left"/>
      <w:pPr>
        <w:tabs>
          <w:tab w:val="left" w:pos="1133"/>
        </w:tabs>
        <w:ind w:left="1277"/>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E7532B5"/>
    <w:multiLevelType w:val="hybridMultilevel"/>
    <w:tmpl w:val="14DC8F5E"/>
    <w:lvl w:ilvl="0" w:tplc="87E025B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F3F76E5"/>
    <w:multiLevelType w:val="multilevel"/>
    <w:tmpl w:val="1B1443D2"/>
    <w:lvl w:ilvl="0">
      <w:start w:val="1"/>
      <w:numFmt w:val="bullet"/>
      <w:lvlText w:val="·"/>
      <w:lvlJc w:val="left"/>
      <w:pPr>
        <w:tabs>
          <w:tab w:val="left" w:pos="136"/>
        </w:tabs>
        <w:ind w:left="568"/>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F6D3E4C"/>
    <w:multiLevelType w:val="multilevel"/>
    <w:tmpl w:val="9EAC9DBC"/>
    <w:lvl w:ilvl="0">
      <w:start w:val="6"/>
      <w:numFmt w:val="decimal"/>
      <w:lvlText w:val="%1."/>
      <w:lvlJc w:val="left"/>
      <w:pPr>
        <w:ind w:left="360" w:hanging="360"/>
      </w:pPr>
      <w:rPr>
        <w:rFonts w:hint="default"/>
        <w:b/>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54" w15:restartNumberingAfterBreak="0">
    <w:nsid w:val="4FA23B83"/>
    <w:multiLevelType w:val="hybridMultilevel"/>
    <w:tmpl w:val="C904441E"/>
    <w:lvl w:ilvl="0" w:tplc="40BCEC4C">
      <w:start w:val="1"/>
      <w:numFmt w:val="decimal"/>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5" w15:restartNumberingAfterBreak="0">
    <w:nsid w:val="5034221C"/>
    <w:multiLevelType w:val="hybridMultilevel"/>
    <w:tmpl w:val="A5B2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65F4E8F"/>
    <w:multiLevelType w:val="hybridMultilevel"/>
    <w:tmpl w:val="295404BA"/>
    <w:lvl w:ilvl="0" w:tplc="F0F0DA66">
      <w:start w:val="1"/>
      <w:numFmt w:val="decimal"/>
      <w:lvlText w:val="(%1)"/>
      <w:lvlJc w:val="left"/>
      <w:pPr>
        <w:ind w:left="720" w:hanging="360"/>
      </w:pPr>
      <w:rPr>
        <w:rFonts w:hint="default"/>
        <w:color w:val="auto"/>
      </w:rPr>
    </w:lvl>
    <w:lvl w:ilvl="1" w:tplc="AE220360">
      <w:start w:val="3"/>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17">
      <w:start w:val="1"/>
      <w:numFmt w:val="lowerLetter"/>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7" w15:restartNumberingAfterBreak="0">
    <w:nsid w:val="57674057"/>
    <w:multiLevelType w:val="hybridMultilevel"/>
    <w:tmpl w:val="D840AF4C"/>
    <w:lvl w:ilvl="0" w:tplc="236C2C60">
      <w:start w:val="1"/>
      <w:numFmt w:val="decimal"/>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8" w15:restartNumberingAfterBreak="0">
    <w:nsid w:val="59A428F2"/>
    <w:multiLevelType w:val="hybridMultilevel"/>
    <w:tmpl w:val="A334792E"/>
    <w:lvl w:ilvl="0" w:tplc="A93AC404">
      <w:start w:val="1"/>
      <w:numFmt w:val="decimal"/>
      <w:lvlText w:val="(%1)"/>
      <w:lvlJc w:val="left"/>
      <w:pPr>
        <w:ind w:left="987" w:hanging="420"/>
      </w:pPr>
      <w:rPr>
        <w:rFonts w:hint="default"/>
      </w:rPr>
    </w:lvl>
    <w:lvl w:ilvl="1" w:tplc="08090017">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9" w15:restartNumberingAfterBreak="0">
    <w:nsid w:val="5D787DA4"/>
    <w:multiLevelType w:val="multilevel"/>
    <w:tmpl w:val="BB3C8FE6"/>
    <w:lvl w:ilvl="0">
      <w:start w:val="1"/>
      <w:numFmt w:val="lowerLetter"/>
      <w:lvlText w:val="(%1)"/>
      <w:lvlJc w:val="left"/>
      <w:pPr>
        <w:tabs>
          <w:tab w:val="left" w:pos="576"/>
        </w:tabs>
        <w:ind w:left="720"/>
      </w:pPr>
      <w:rPr>
        <w:rFonts w:ascii="Arial" w:eastAsia="Arial" w:hAnsi="Arial"/>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E897FAC"/>
    <w:multiLevelType w:val="multilevel"/>
    <w:tmpl w:val="6A129AEE"/>
    <w:lvl w:ilvl="0">
      <w:start w:val="6"/>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007281A"/>
    <w:multiLevelType w:val="hybridMultilevel"/>
    <w:tmpl w:val="6AB86E8C"/>
    <w:lvl w:ilvl="0" w:tplc="0AC8ECC8">
      <w:start w:val="1"/>
      <w:numFmt w:val="decimal"/>
      <w:lvlText w:val="(%1)"/>
      <w:lvlJc w:val="left"/>
      <w:pPr>
        <w:ind w:left="1070"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2" w15:restartNumberingAfterBreak="0">
    <w:nsid w:val="608064F8"/>
    <w:multiLevelType w:val="hybridMultilevel"/>
    <w:tmpl w:val="DDBC1DCE"/>
    <w:lvl w:ilvl="0" w:tplc="A4E6BF74">
      <w:start w:val="1"/>
      <w:numFmt w:val="decimal"/>
      <w:lvlText w:val="%1"/>
      <w:lvlJc w:val="left"/>
      <w:pPr>
        <w:ind w:left="360" w:hanging="360"/>
      </w:pPr>
      <w:rPr>
        <w:rFonts w:hint="default"/>
      </w:rPr>
    </w:lvl>
    <w:lvl w:ilvl="1" w:tplc="E71835E4">
      <w:start w:val="21"/>
      <w:numFmt w:val="bullet"/>
      <w:lvlText w:val="-"/>
      <w:lvlJc w:val="left"/>
      <w:pPr>
        <w:ind w:left="1800" w:hanging="720"/>
      </w:pPr>
      <w:rPr>
        <w:rFonts w:ascii="Century Gothic" w:eastAsia="Times New Roman" w:hAnsi="Century Gothic"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20E0BD1"/>
    <w:multiLevelType w:val="multilevel"/>
    <w:tmpl w:val="FD5679B2"/>
    <w:lvl w:ilvl="0">
      <w:start w:val="21"/>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4" w15:restartNumberingAfterBreak="0">
    <w:nsid w:val="624D60BE"/>
    <w:multiLevelType w:val="multilevel"/>
    <w:tmpl w:val="396C7018"/>
    <w:lvl w:ilvl="0">
      <w:start w:val="1"/>
      <w:numFmt w:val="lowerLetter"/>
      <w:lvlText w:val="(%1)"/>
      <w:lvlJc w:val="left"/>
      <w:pPr>
        <w:tabs>
          <w:tab w:val="left" w:pos="576"/>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25C351F"/>
    <w:multiLevelType w:val="hybridMultilevel"/>
    <w:tmpl w:val="D2F6E70E"/>
    <w:lvl w:ilvl="0" w:tplc="5FBC07C4">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6306226E"/>
    <w:multiLevelType w:val="multilevel"/>
    <w:tmpl w:val="3106255E"/>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3BB4884"/>
    <w:multiLevelType w:val="hybridMultilevel"/>
    <w:tmpl w:val="763A164C"/>
    <w:lvl w:ilvl="0" w:tplc="08090001">
      <w:start w:val="1"/>
      <w:numFmt w:val="bullet"/>
      <w:lvlText w:val=""/>
      <w:lvlJc w:val="left"/>
      <w:pPr>
        <w:ind w:left="720" w:hanging="360"/>
      </w:pPr>
      <w:rPr>
        <w:rFonts w:ascii="Symbol" w:hAnsi="Symbol" w:hint="default"/>
      </w:rPr>
    </w:lvl>
    <w:lvl w:ilvl="1" w:tplc="E71835E4">
      <w:start w:val="21"/>
      <w:numFmt w:val="bullet"/>
      <w:lvlText w:val="-"/>
      <w:lvlJc w:val="left"/>
      <w:pPr>
        <w:ind w:left="2160" w:hanging="720"/>
      </w:pPr>
      <w:rPr>
        <w:rFonts w:ascii="Century Gothic" w:eastAsia="Times New Roman" w:hAnsi="Century Gothic" w:cs="Times New Roman"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63D7058C"/>
    <w:multiLevelType w:val="multilevel"/>
    <w:tmpl w:val="67A474D0"/>
    <w:lvl w:ilvl="0">
      <w:start w:val="1"/>
      <w:numFmt w:val="decimal"/>
      <w:lvlText w:val="%1."/>
      <w:lvlJc w:val="left"/>
      <w:pPr>
        <w:ind w:left="360" w:hanging="360"/>
      </w:pPr>
      <w:rPr>
        <w:b/>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70" w15:restartNumberingAfterBreak="0">
    <w:nsid w:val="65CF160B"/>
    <w:multiLevelType w:val="hybridMultilevel"/>
    <w:tmpl w:val="C95C5DFC"/>
    <w:lvl w:ilvl="0" w:tplc="167023A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63F3BF3"/>
    <w:multiLevelType w:val="hybridMultilevel"/>
    <w:tmpl w:val="8862B86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66BE4C78"/>
    <w:multiLevelType w:val="hybridMultilevel"/>
    <w:tmpl w:val="863C4356"/>
    <w:lvl w:ilvl="0" w:tplc="999690FC">
      <w:start w:val="1"/>
      <w:numFmt w:val="decimal"/>
      <w:lvlText w:val="(%1)"/>
      <w:lvlJc w:val="left"/>
      <w:pPr>
        <w:ind w:left="928" w:hanging="360"/>
      </w:pPr>
      <w:rPr>
        <w:rFonts w:hint="default"/>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73" w15:restartNumberingAfterBreak="0">
    <w:nsid w:val="685F4718"/>
    <w:multiLevelType w:val="hybridMultilevel"/>
    <w:tmpl w:val="D61817C4"/>
    <w:lvl w:ilvl="0" w:tplc="C66A8E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87233E8"/>
    <w:multiLevelType w:val="multilevel"/>
    <w:tmpl w:val="F49C9A2A"/>
    <w:lvl w:ilvl="0">
      <w:start w:val="1"/>
      <w:numFmt w:val="lowerLetter"/>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8D035C8"/>
    <w:multiLevelType w:val="hybridMultilevel"/>
    <w:tmpl w:val="D60C2E10"/>
    <w:lvl w:ilvl="0" w:tplc="50EE23EC">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6BFA3715"/>
    <w:multiLevelType w:val="hybridMultilevel"/>
    <w:tmpl w:val="BB5AF1DE"/>
    <w:lvl w:ilvl="0" w:tplc="08090001">
      <w:start w:val="1"/>
      <w:numFmt w:val="bullet"/>
      <w:lvlText w:val=""/>
      <w:lvlJc w:val="left"/>
      <w:pPr>
        <w:ind w:left="720" w:hanging="360"/>
      </w:pPr>
      <w:rPr>
        <w:rFonts w:ascii="Symbol" w:hAnsi="Symbol" w:hint="default"/>
      </w:rPr>
    </w:lvl>
    <w:lvl w:ilvl="1" w:tplc="E71835E4">
      <w:start w:val="21"/>
      <w:numFmt w:val="bullet"/>
      <w:lvlText w:val="-"/>
      <w:lvlJc w:val="left"/>
      <w:pPr>
        <w:ind w:left="2160" w:hanging="720"/>
      </w:pPr>
      <w:rPr>
        <w:rFonts w:ascii="Century Gothic" w:eastAsia="Times New Roman" w:hAnsi="Century Gothic" w:cs="Times New Roman"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6C5D7BE0"/>
    <w:multiLevelType w:val="multilevel"/>
    <w:tmpl w:val="1474F49E"/>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6DBF132C"/>
    <w:multiLevelType w:val="multilevel"/>
    <w:tmpl w:val="765C3676"/>
    <w:lvl w:ilvl="0">
      <w:start w:val="7"/>
      <w:numFmt w:val="decimal"/>
      <w:lvlText w:val="%1."/>
      <w:lvlJc w:val="left"/>
      <w:pPr>
        <w:tabs>
          <w:tab w:val="left" w:pos="504"/>
        </w:tabs>
        <w:ind w:left="720"/>
      </w:pPr>
      <w:rPr>
        <w:rFonts w:ascii="Century Gothic" w:eastAsia="Arial" w:hAnsi="Century Gothic" w:hint="default"/>
        <w:b/>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DC45728"/>
    <w:multiLevelType w:val="hybridMultilevel"/>
    <w:tmpl w:val="ACB4F794"/>
    <w:lvl w:ilvl="0" w:tplc="F0F0DA6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E1A3D0B"/>
    <w:multiLevelType w:val="multilevel"/>
    <w:tmpl w:val="1ADCD374"/>
    <w:lvl w:ilvl="0">
      <w:start w:val="1"/>
      <w:numFmt w:val="lowerLetter"/>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04133BA"/>
    <w:multiLevelType w:val="hybridMultilevel"/>
    <w:tmpl w:val="2BA24A36"/>
    <w:lvl w:ilvl="0" w:tplc="20CED3B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05A76F5"/>
    <w:multiLevelType w:val="multilevel"/>
    <w:tmpl w:val="A83484A6"/>
    <w:lvl w:ilvl="0">
      <w:start w:val="1"/>
      <w:numFmt w:val="decimal"/>
      <w:lvlText w:val="(%1)"/>
      <w:lvlJc w:val="left"/>
      <w:pPr>
        <w:ind w:left="927" w:hanging="360"/>
      </w:pPr>
      <w:rPr>
        <w:rFonts w:hint="default"/>
        <w:color w:val="auto"/>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83" w15:restartNumberingAfterBreak="0">
    <w:nsid w:val="70F24631"/>
    <w:multiLevelType w:val="multilevel"/>
    <w:tmpl w:val="F6A0DED6"/>
    <w:lvl w:ilvl="0">
      <w:start w:val="1"/>
      <w:numFmt w:val="lowerLetter"/>
      <w:lvlText w:val="%1."/>
      <w:lvlJc w:val="left"/>
      <w:pPr>
        <w:tabs>
          <w:tab w:val="left" w:pos="564"/>
        </w:tabs>
        <w:ind w:left="708"/>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24339E3"/>
    <w:multiLevelType w:val="multilevel"/>
    <w:tmpl w:val="EF80AE78"/>
    <w:lvl w:ilvl="0">
      <w:start w:val="1"/>
      <w:numFmt w:val="lowerLetter"/>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34F6BD0"/>
    <w:multiLevelType w:val="hybridMultilevel"/>
    <w:tmpl w:val="A67C50B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6" w15:restartNumberingAfterBreak="0">
    <w:nsid w:val="73585327"/>
    <w:multiLevelType w:val="hybridMultilevel"/>
    <w:tmpl w:val="34504AAA"/>
    <w:lvl w:ilvl="0" w:tplc="F68CDB9A">
      <w:start w:val="1"/>
      <w:numFmt w:val="decimal"/>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7" w15:restartNumberingAfterBreak="0">
    <w:nsid w:val="73B83823"/>
    <w:multiLevelType w:val="hybridMultilevel"/>
    <w:tmpl w:val="8CDEB8F6"/>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7">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88" w15:restartNumberingAfterBreak="0">
    <w:nsid w:val="75465F0D"/>
    <w:multiLevelType w:val="multilevel"/>
    <w:tmpl w:val="A684AD7C"/>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60C063D"/>
    <w:multiLevelType w:val="multilevel"/>
    <w:tmpl w:val="292E374A"/>
    <w:lvl w:ilvl="0">
      <w:start w:val="1"/>
      <w:numFmt w:val="bullet"/>
      <w:lvlText w:val="·"/>
      <w:lvlJc w:val="left"/>
      <w:pPr>
        <w:tabs>
          <w:tab w:val="left" w:pos="432"/>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C312B24"/>
    <w:multiLevelType w:val="hybridMultilevel"/>
    <w:tmpl w:val="9BDE407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1" w15:restartNumberingAfterBreak="0">
    <w:nsid w:val="7CAC30DA"/>
    <w:multiLevelType w:val="multilevel"/>
    <w:tmpl w:val="A96E66D2"/>
    <w:lvl w:ilvl="0">
      <w:start w:val="1"/>
      <w:numFmt w:val="lowerLetter"/>
      <w:lvlText w:val="(%1)"/>
      <w:lvlJc w:val="left"/>
      <w:pPr>
        <w:tabs>
          <w:tab w:val="left" w:pos="576"/>
        </w:tabs>
        <w:ind w:left="720"/>
      </w:pPr>
      <w:rPr>
        <w:rFonts w:ascii="Arial" w:eastAsia="Arial" w:hAnsi="Arial"/>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9"/>
  </w:num>
  <w:num w:numId="2">
    <w:abstractNumId w:val="23"/>
  </w:num>
  <w:num w:numId="3">
    <w:abstractNumId w:val="12"/>
  </w:num>
  <w:num w:numId="4">
    <w:abstractNumId w:val="72"/>
  </w:num>
  <w:num w:numId="5">
    <w:abstractNumId w:val="39"/>
  </w:num>
  <w:num w:numId="6">
    <w:abstractNumId w:val="61"/>
  </w:num>
  <w:num w:numId="7">
    <w:abstractNumId w:val="15"/>
  </w:num>
  <w:num w:numId="8">
    <w:abstractNumId w:val="24"/>
  </w:num>
  <w:num w:numId="9">
    <w:abstractNumId w:val="40"/>
  </w:num>
  <w:num w:numId="10">
    <w:abstractNumId w:val="47"/>
  </w:num>
  <w:num w:numId="11">
    <w:abstractNumId w:val="5"/>
  </w:num>
  <w:num w:numId="12">
    <w:abstractNumId w:val="14"/>
  </w:num>
  <w:num w:numId="13">
    <w:abstractNumId w:val="81"/>
  </w:num>
  <w:num w:numId="14">
    <w:abstractNumId w:val="25"/>
  </w:num>
  <w:num w:numId="15">
    <w:abstractNumId w:val="8"/>
  </w:num>
  <w:num w:numId="16">
    <w:abstractNumId w:val="2"/>
  </w:num>
  <w:num w:numId="17">
    <w:abstractNumId w:val="27"/>
  </w:num>
  <w:num w:numId="18">
    <w:abstractNumId w:val="3"/>
  </w:num>
  <w:num w:numId="19">
    <w:abstractNumId w:val="46"/>
  </w:num>
  <w:num w:numId="20">
    <w:abstractNumId w:val="6"/>
  </w:num>
  <w:num w:numId="21">
    <w:abstractNumId w:val="41"/>
  </w:num>
  <w:num w:numId="22">
    <w:abstractNumId w:val="11"/>
  </w:num>
  <w:num w:numId="23">
    <w:abstractNumId w:val="34"/>
  </w:num>
  <w:num w:numId="24">
    <w:abstractNumId w:val="22"/>
  </w:num>
  <w:num w:numId="25">
    <w:abstractNumId w:val="66"/>
  </w:num>
  <w:num w:numId="26">
    <w:abstractNumId w:val="38"/>
  </w:num>
  <w:num w:numId="27">
    <w:abstractNumId w:val="16"/>
  </w:num>
  <w:num w:numId="28">
    <w:abstractNumId w:val="54"/>
  </w:num>
  <w:num w:numId="29">
    <w:abstractNumId w:val="79"/>
  </w:num>
  <w:num w:numId="30">
    <w:abstractNumId w:val="56"/>
  </w:num>
  <w:num w:numId="31">
    <w:abstractNumId w:val="82"/>
  </w:num>
  <w:num w:numId="32">
    <w:abstractNumId w:val="31"/>
  </w:num>
  <w:num w:numId="33">
    <w:abstractNumId w:val="58"/>
  </w:num>
  <w:num w:numId="34">
    <w:abstractNumId w:val="86"/>
  </w:num>
  <w:num w:numId="35">
    <w:abstractNumId w:val="57"/>
  </w:num>
  <w:num w:numId="36">
    <w:abstractNumId w:val="33"/>
  </w:num>
  <w:num w:numId="37">
    <w:abstractNumId w:val="87"/>
  </w:num>
  <w:num w:numId="38">
    <w:abstractNumId w:val="70"/>
  </w:num>
  <w:num w:numId="39">
    <w:abstractNumId w:val="20"/>
  </w:num>
  <w:num w:numId="40">
    <w:abstractNumId w:val="53"/>
  </w:num>
  <w:num w:numId="41">
    <w:abstractNumId w:val="45"/>
  </w:num>
  <w:num w:numId="42">
    <w:abstractNumId w:val="51"/>
  </w:num>
  <w:num w:numId="43">
    <w:abstractNumId w:val="35"/>
  </w:num>
  <w:num w:numId="44">
    <w:abstractNumId w:val="36"/>
  </w:num>
  <w:num w:numId="45">
    <w:abstractNumId w:val="90"/>
  </w:num>
  <w:num w:numId="46">
    <w:abstractNumId w:val="28"/>
  </w:num>
  <w:num w:numId="47">
    <w:abstractNumId w:val="78"/>
  </w:num>
  <w:num w:numId="48">
    <w:abstractNumId w:val="13"/>
  </w:num>
  <w:num w:numId="49">
    <w:abstractNumId w:val="52"/>
  </w:num>
  <w:num w:numId="50">
    <w:abstractNumId w:val="17"/>
  </w:num>
  <w:num w:numId="51">
    <w:abstractNumId w:val="74"/>
  </w:num>
  <w:num w:numId="52">
    <w:abstractNumId w:val="67"/>
  </w:num>
  <w:num w:numId="53">
    <w:abstractNumId w:val="0"/>
  </w:num>
  <w:num w:numId="54">
    <w:abstractNumId w:val="59"/>
  </w:num>
  <w:num w:numId="55">
    <w:abstractNumId w:val="4"/>
  </w:num>
  <w:num w:numId="56">
    <w:abstractNumId w:val="84"/>
  </w:num>
  <w:num w:numId="57">
    <w:abstractNumId w:val="64"/>
  </w:num>
  <w:num w:numId="58">
    <w:abstractNumId w:val="88"/>
  </w:num>
  <w:num w:numId="59">
    <w:abstractNumId w:val="80"/>
  </w:num>
  <w:num w:numId="60">
    <w:abstractNumId w:val="60"/>
  </w:num>
  <w:num w:numId="61">
    <w:abstractNumId w:val="10"/>
  </w:num>
  <w:num w:numId="62">
    <w:abstractNumId w:val="89"/>
  </w:num>
  <w:num w:numId="63">
    <w:abstractNumId w:val="30"/>
  </w:num>
  <w:num w:numId="64">
    <w:abstractNumId w:val="91"/>
  </w:num>
  <w:num w:numId="65">
    <w:abstractNumId w:val="1"/>
  </w:num>
  <w:num w:numId="66">
    <w:abstractNumId w:val="48"/>
  </w:num>
  <w:num w:numId="67">
    <w:abstractNumId w:val="50"/>
  </w:num>
  <w:num w:numId="68">
    <w:abstractNumId w:val="83"/>
  </w:num>
  <w:num w:numId="69">
    <w:abstractNumId w:val="29"/>
  </w:num>
  <w:num w:numId="70">
    <w:abstractNumId w:val="62"/>
  </w:num>
  <w:num w:numId="71">
    <w:abstractNumId w:val="7"/>
  </w:num>
  <w:num w:numId="72">
    <w:abstractNumId w:val="9"/>
  </w:num>
  <w:num w:numId="73">
    <w:abstractNumId w:val="76"/>
  </w:num>
  <w:num w:numId="74">
    <w:abstractNumId w:val="19"/>
  </w:num>
  <w:num w:numId="75">
    <w:abstractNumId w:val="75"/>
  </w:num>
  <w:num w:numId="76">
    <w:abstractNumId w:val="68"/>
  </w:num>
  <w:num w:numId="77">
    <w:abstractNumId w:val="63"/>
  </w:num>
  <w:num w:numId="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num>
  <w:num w:numId="80">
    <w:abstractNumId w:val="71"/>
  </w:num>
  <w:num w:numId="81">
    <w:abstractNumId w:val="49"/>
  </w:num>
  <w:num w:numId="82">
    <w:abstractNumId w:val="77"/>
  </w:num>
  <w:num w:numId="83">
    <w:abstractNumId w:val="18"/>
  </w:num>
  <w:num w:numId="84">
    <w:abstractNumId w:val="43"/>
  </w:num>
  <w:num w:numId="85">
    <w:abstractNumId w:val="65"/>
  </w:num>
  <w:num w:numId="86">
    <w:abstractNumId w:val="32"/>
  </w:num>
  <w:num w:numId="87">
    <w:abstractNumId w:val="37"/>
  </w:num>
  <w:num w:numId="88">
    <w:abstractNumId w:val="26"/>
  </w:num>
  <w:num w:numId="89">
    <w:abstractNumId w:val="73"/>
  </w:num>
  <w:num w:numId="90">
    <w:abstractNumId w:val="21"/>
  </w:num>
  <w:num w:numId="91">
    <w:abstractNumId w:val="44"/>
  </w:num>
  <w:num w:numId="92">
    <w:abstractNumId w:val="8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7D"/>
    <w:rsid w:val="00022070"/>
    <w:rsid w:val="000237DA"/>
    <w:rsid w:val="00036DBC"/>
    <w:rsid w:val="0004407D"/>
    <w:rsid w:val="00051ED7"/>
    <w:rsid w:val="00060745"/>
    <w:rsid w:val="00076735"/>
    <w:rsid w:val="00077C9B"/>
    <w:rsid w:val="0009081F"/>
    <w:rsid w:val="000A5B46"/>
    <w:rsid w:val="000B377D"/>
    <w:rsid w:val="000B3BF7"/>
    <w:rsid w:val="000C39CD"/>
    <w:rsid w:val="000D1B31"/>
    <w:rsid w:val="000E7C12"/>
    <w:rsid w:val="001076D6"/>
    <w:rsid w:val="00116903"/>
    <w:rsid w:val="00120B53"/>
    <w:rsid w:val="00121178"/>
    <w:rsid w:val="001445AC"/>
    <w:rsid w:val="00165B75"/>
    <w:rsid w:val="00166481"/>
    <w:rsid w:val="00181242"/>
    <w:rsid w:val="00196111"/>
    <w:rsid w:val="00197E8C"/>
    <w:rsid w:val="001A2C47"/>
    <w:rsid w:val="001A6001"/>
    <w:rsid w:val="001A616A"/>
    <w:rsid w:val="001B348C"/>
    <w:rsid w:val="001B3BCC"/>
    <w:rsid w:val="001D6280"/>
    <w:rsid w:val="001D6582"/>
    <w:rsid w:val="001E61D8"/>
    <w:rsid w:val="001F1CE3"/>
    <w:rsid w:val="002110A0"/>
    <w:rsid w:val="00223FC8"/>
    <w:rsid w:val="00227284"/>
    <w:rsid w:val="002279FD"/>
    <w:rsid w:val="00241B20"/>
    <w:rsid w:val="00242B18"/>
    <w:rsid w:val="00297B12"/>
    <w:rsid w:val="002A120F"/>
    <w:rsid w:val="002B1D7D"/>
    <w:rsid w:val="002B3290"/>
    <w:rsid w:val="002B37BF"/>
    <w:rsid w:val="002B76EC"/>
    <w:rsid w:val="002D1630"/>
    <w:rsid w:val="002D3F5A"/>
    <w:rsid w:val="002E7951"/>
    <w:rsid w:val="002F3D5D"/>
    <w:rsid w:val="0030121B"/>
    <w:rsid w:val="00322045"/>
    <w:rsid w:val="00324D05"/>
    <w:rsid w:val="00325FA9"/>
    <w:rsid w:val="00333348"/>
    <w:rsid w:val="00334790"/>
    <w:rsid w:val="00371369"/>
    <w:rsid w:val="00374BD1"/>
    <w:rsid w:val="00385EFE"/>
    <w:rsid w:val="00390259"/>
    <w:rsid w:val="003A61BC"/>
    <w:rsid w:val="003B09E0"/>
    <w:rsid w:val="003B501D"/>
    <w:rsid w:val="003E2A6B"/>
    <w:rsid w:val="003F2B82"/>
    <w:rsid w:val="0042684E"/>
    <w:rsid w:val="00432530"/>
    <w:rsid w:val="00443664"/>
    <w:rsid w:val="004554D6"/>
    <w:rsid w:val="00483993"/>
    <w:rsid w:val="00493F51"/>
    <w:rsid w:val="004A1DB4"/>
    <w:rsid w:val="004B0EE6"/>
    <w:rsid w:val="004C339D"/>
    <w:rsid w:val="004D0BA0"/>
    <w:rsid w:val="004F40FC"/>
    <w:rsid w:val="004F5E14"/>
    <w:rsid w:val="004F7814"/>
    <w:rsid w:val="0050685D"/>
    <w:rsid w:val="005077ED"/>
    <w:rsid w:val="00511298"/>
    <w:rsid w:val="00513D3D"/>
    <w:rsid w:val="0051758D"/>
    <w:rsid w:val="00521F8D"/>
    <w:rsid w:val="0053023C"/>
    <w:rsid w:val="00535B3F"/>
    <w:rsid w:val="00537974"/>
    <w:rsid w:val="005538FD"/>
    <w:rsid w:val="00565687"/>
    <w:rsid w:val="0057559F"/>
    <w:rsid w:val="005826C8"/>
    <w:rsid w:val="0059711D"/>
    <w:rsid w:val="005A0248"/>
    <w:rsid w:val="005A0637"/>
    <w:rsid w:val="005C1BA6"/>
    <w:rsid w:val="005C3AEE"/>
    <w:rsid w:val="005D379D"/>
    <w:rsid w:val="006075A0"/>
    <w:rsid w:val="00615EBB"/>
    <w:rsid w:val="00647DC1"/>
    <w:rsid w:val="0066052F"/>
    <w:rsid w:val="00661AF1"/>
    <w:rsid w:val="00666AFD"/>
    <w:rsid w:val="00680405"/>
    <w:rsid w:val="006A6035"/>
    <w:rsid w:val="006A761A"/>
    <w:rsid w:val="006B4E72"/>
    <w:rsid w:val="006D1778"/>
    <w:rsid w:val="006D4ACD"/>
    <w:rsid w:val="006D7FC5"/>
    <w:rsid w:val="006E6962"/>
    <w:rsid w:val="006F7EFF"/>
    <w:rsid w:val="00701048"/>
    <w:rsid w:val="00713CDA"/>
    <w:rsid w:val="00717B4A"/>
    <w:rsid w:val="00731B96"/>
    <w:rsid w:val="00745CF7"/>
    <w:rsid w:val="00746D77"/>
    <w:rsid w:val="00751BA1"/>
    <w:rsid w:val="0075705E"/>
    <w:rsid w:val="00760370"/>
    <w:rsid w:val="00763DF7"/>
    <w:rsid w:val="00772D29"/>
    <w:rsid w:val="007743B8"/>
    <w:rsid w:val="007A75C5"/>
    <w:rsid w:val="007B091B"/>
    <w:rsid w:val="007C246A"/>
    <w:rsid w:val="007C31C5"/>
    <w:rsid w:val="007C6C97"/>
    <w:rsid w:val="007D01A1"/>
    <w:rsid w:val="007D0CE5"/>
    <w:rsid w:val="00801D9B"/>
    <w:rsid w:val="008055FE"/>
    <w:rsid w:val="00811C20"/>
    <w:rsid w:val="00812A67"/>
    <w:rsid w:val="008414EA"/>
    <w:rsid w:val="00841893"/>
    <w:rsid w:val="00844977"/>
    <w:rsid w:val="00845CBC"/>
    <w:rsid w:val="00867A07"/>
    <w:rsid w:val="008731F6"/>
    <w:rsid w:val="00876B2F"/>
    <w:rsid w:val="00887E98"/>
    <w:rsid w:val="00896F88"/>
    <w:rsid w:val="008A42DC"/>
    <w:rsid w:val="008A6D73"/>
    <w:rsid w:val="008C12FC"/>
    <w:rsid w:val="008C327A"/>
    <w:rsid w:val="008C54F1"/>
    <w:rsid w:val="008C7DB4"/>
    <w:rsid w:val="008D1F2D"/>
    <w:rsid w:val="008D71C0"/>
    <w:rsid w:val="008E4110"/>
    <w:rsid w:val="008F1337"/>
    <w:rsid w:val="00900DB5"/>
    <w:rsid w:val="00917988"/>
    <w:rsid w:val="00920209"/>
    <w:rsid w:val="00921D21"/>
    <w:rsid w:val="009278A3"/>
    <w:rsid w:val="009319AC"/>
    <w:rsid w:val="00943C38"/>
    <w:rsid w:val="009806F2"/>
    <w:rsid w:val="00982898"/>
    <w:rsid w:val="009B5374"/>
    <w:rsid w:val="009B6087"/>
    <w:rsid w:val="009C09FB"/>
    <w:rsid w:val="009C0F26"/>
    <w:rsid w:val="009C5CA4"/>
    <w:rsid w:val="009D303D"/>
    <w:rsid w:val="009E5F7C"/>
    <w:rsid w:val="009F1757"/>
    <w:rsid w:val="009F3C52"/>
    <w:rsid w:val="00A05671"/>
    <w:rsid w:val="00A05ECD"/>
    <w:rsid w:val="00A31405"/>
    <w:rsid w:val="00A33F6D"/>
    <w:rsid w:val="00A43796"/>
    <w:rsid w:val="00A459E2"/>
    <w:rsid w:val="00A64C6C"/>
    <w:rsid w:val="00A870BD"/>
    <w:rsid w:val="00A95F19"/>
    <w:rsid w:val="00A965BD"/>
    <w:rsid w:val="00AA6BB7"/>
    <w:rsid w:val="00AD0363"/>
    <w:rsid w:val="00AD0645"/>
    <w:rsid w:val="00AF1D95"/>
    <w:rsid w:val="00B01F30"/>
    <w:rsid w:val="00B04C04"/>
    <w:rsid w:val="00B254C5"/>
    <w:rsid w:val="00B35B87"/>
    <w:rsid w:val="00B372B3"/>
    <w:rsid w:val="00B61A75"/>
    <w:rsid w:val="00B71CA9"/>
    <w:rsid w:val="00B87F79"/>
    <w:rsid w:val="00B90C65"/>
    <w:rsid w:val="00BA593C"/>
    <w:rsid w:val="00BB46E7"/>
    <w:rsid w:val="00BC1888"/>
    <w:rsid w:val="00BC2C25"/>
    <w:rsid w:val="00BD3356"/>
    <w:rsid w:val="00BD4AE1"/>
    <w:rsid w:val="00BE616B"/>
    <w:rsid w:val="00BE6409"/>
    <w:rsid w:val="00BF159F"/>
    <w:rsid w:val="00C02A2D"/>
    <w:rsid w:val="00C275CF"/>
    <w:rsid w:val="00C34200"/>
    <w:rsid w:val="00C40970"/>
    <w:rsid w:val="00C41C1F"/>
    <w:rsid w:val="00C43F58"/>
    <w:rsid w:val="00C47795"/>
    <w:rsid w:val="00C50ED1"/>
    <w:rsid w:val="00C55485"/>
    <w:rsid w:val="00C57FBC"/>
    <w:rsid w:val="00C661B8"/>
    <w:rsid w:val="00C66D8C"/>
    <w:rsid w:val="00C7313C"/>
    <w:rsid w:val="00C811F9"/>
    <w:rsid w:val="00CC58AE"/>
    <w:rsid w:val="00CD13BC"/>
    <w:rsid w:val="00CD3506"/>
    <w:rsid w:val="00CD5958"/>
    <w:rsid w:val="00CF6337"/>
    <w:rsid w:val="00CF7DBF"/>
    <w:rsid w:val="00D17A11"/>
    <w:rsid w:val="00D24E0C"/>
    <w:rsid w:val="00D42D06"/>
    <w:rsid w:val="00D445B3"/>
    <w:rsid w:val="00D5110A"/>
    <w:rsid w:val="00D543F0"/>
    <w:rsid w:val="00D578A8"/>
    <w:rsid w:val="00D60C68"/>
    <w:rsid w:val="00D805A3"/>
    <w:rsid w:val="00D86A78"/>
    <w:rsid w:val="00D94132"/>
    <w:rsid w:val="00DA75AE"/>
    <w:rsid w:val="00DC4F04"/>
    <w:rsid w:val="00DD0550"/>
    <w:rsid w:val="00E07E48"/>
    <w:rsid w:val="00E20539"/>
    <w:rsid w:val="00E21C89"/>
    <w:rsid w:val="00E32FFF"/>
    <w:rsid w:val="00E37383"/>
    <w:rsid w:val="00E46A23"/>
    <w:rsid w:val="00E54F3A"/>
    <w:rsid w:val="00E7386E"/>
    <w:rsid w:val="00E73CEB"/>
    <w:rsid w:val="00E82FB3"/>
    <w:rsid w:val="00EB353D"/>
    <w:rsid w:val="00ED4B24"/>
    <w:rsid w:val="00EE0CB8"/>
    <w:rsid w:val="00EE11BB"/>
    <w:rsid w:val="00EE24B1"/>
    <w:rsid w:val="00EE6A1A"/>
    <w:rsid w:val="00EF2675"/>
    <w:rsid w:val="00F02131"/>
    <w:rsid w:val="00F05A87"/>
    <w:rsid w:val="00F0646C"/>
    <w:rsid w:val="00F1796F"/>
    <w:rsid w:val="00F21A41"/>
    <w:rsid w:val="00F3275E"/>
    <w:rsid w:val="00F35AC9"/>
    <w:rsid w:val="00F417BC"/>
    <w:rsid w:val="00F51FA3"/>
    <w:rsid w:val="00F75EB9"/>
    <w:rsid w:val="00F82E86"/>
    <w:rsid w:val="00F9735F"/>
    <w:rsid w:val="00FB5F09"/>
    <w:rsid w:val="00FC67AF"/>
    <w:rsid w:val="00FD2D84"/>
    <w:rsid w:val="00FE0C5A"/>
    <w:rsid w:val="00FE308A"/>
    <w:rsid w:val="00FF6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8AB275D"/>
  <w15:chartTrackingRefBased/>
  <w15:docId w15:val="{2D41FCA6-0763-496A-AC4F-EE51E180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07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407D"/>
    <w:pPr>
      <w:tabs>
        <w:tab w:val="center" w:pos="4153"/>
        <w:tab w:val="right" w:pos="8306"/>
      </w:tabs>
    </w:pPr>
  </w:style>
  <w:style w:type="character" w:customStyle="1" w:styleId="HeaderChar">
    <w:name w:val="Header Char"/>
    <w:basedOn w:val="DefaultParagraphFont"/>
    <w:link w:val="Header"/>
    <w:uiPriority w:val="99"/>
    <w:rsid w:val="0004407D"/>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04407D"/>
    <w:pPr>
      <w:tabs>
        <w:tab w:val="center" w:pos="4153"/>
        <w:tab w:val="right" w:pos="8306"/>
      </w:tabs>
    </w:pPr>
  </w:style>
  <w:style w:type="character" w:customStyle="1" w:styleId="FooterChar">
    <w:name w:val="Footer Char"/>
    <w:basedOn w:val="DefaultParagraphFont"/>
    <w:link w:val="Footer"/>
    <w:uiPriority w:val="99"/>
    <w:rsid w:val="0004407D"/>
    <w:rPr>
      <w:rFonts w:ascii="Times New Roman" w:eastAsia="Times New Roman" w:hAnsi="Times New Roman" w:cs="Times New Roman"/>
      <w:sz w:val="24"/>
      <w:szCs w:val="24"/>
      <w:lang w:eastAsia="en-GB"/>
    </w:rPr>
  </w:style>
  <w:style w:type="character" w:customStyle="1" w:styleId="div-wraps-indented">
    <w:name w:val="div-wraps-indented"/>
    <w:basedOn w:val="DefaultParagraphFont"/>
    <w:rsid w:val="0004407D"/>
    <w:rPr>
      <w:rFonts w:ascii="Times New Roman" w:hAnsi="Times New Roman" w:cs="Times New Roman" w:hint="default"/>
    </w:rPr>
  </w:style>
  <w:style w:type="character" w:customStyle="1" w:styleId="div-wrap-info">
    <w:name w:val="div-wrap-info"/>
    <w:basedOn w:val="DefaultParagraphFont"/>
    <w:rsid w:val="0004407D"/>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Bullet 1"/>
    <w:basedOn w:val="Normal"/>
    <w:link w:val="ListParagraphChar"/>
    <w:uiPriority w:val="34"/>
    <w:qFormat/>
    <w:rsid w:val="0004407D"/>
    <w:pPr>
      <w:ind w:left="720"/>
    </w:pPr>
  </w:style>
  <w:style w:type="character" w:styleId="CommentReference">
    <w:name w:val="annotation reference"/>
    <w:basedOn w:val="DefaultParagraphFont"/>
    <w:unhideWhenUsed/>
    <w:rsid w:val="0004407D"/>
    <w:rPr>
      <w:sz w:val="16"/>
      <w:szCs w:val="16"/>
    </w:rPr>
  </w:style>
  <w:style w:type="paragraph" w:styleId="CommentText">
    <w:name w:val="annotation text"/>
    <w:basedOn w:val="Normal"/>
    <w:link w:val="CommentTextChar"/>
    <w:unhideWhenUsed/>
    <w:rsid w:val="0004407D"/>
    <w:rPr>
      <w:sz w:val="20"/>
      <w:szCs w:val="20"/>
    </w:rPr>
  </w:style>
  <w:style w:type="character" w:customStyle="1" w:styleId="CommentTextChar">
    <w:name w:val="Comment Text Char"/>
    <w:basedOn w:val="DefaultParagraphFont"/>
    <w:link w:val="CommentText"/>
    <w:rsid w:val="0004407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sid w:val="0004407D"/>
    <w:rPr>
      <w:b/>
      <w:bCs/>
    </w:rPr>
  </w:style>
  <w:style w:type="character" w:customStyle="1" w:styleId="CommentSubjectChar">
    <w:name w:val="Comment Subject Char"/>
    <w:basedOn w:val="CommentTextChar"/>
    <w:link w:val="CommentSubject"/>
    <w:rsid w:val="0004407D"/>
    <w:rPr>
      <w:rFonts w:ascii="Times New Roman" w:eastAsia="Times New Roman" w:hAnsi="Times New Roman" w:cs="Times New Roman"/>
      <w:b/>
      <w:bCs/>
      <w:sz w:val="20"/>
      <w:szCs w:val="20"/>
      <w:lang w:eastAsia="en-GB"/>
    </w:rPr>
  </w:style>
  <w:style w:type="paragraph" w:styleId="BalloonText">
    <w:name w:val="Balloon Text"/>
    <w:basedOn w:val="Normal"/>
    <w:link w:val="BalloonTextChar"/>
    <w:unhideWhenUsed/>
    <w:rsid w:val="0004407D"/>
    <w:rPr>
      <w:rFonts w:ascii="Tahoma" w:hAnsi="Tahoma" w:cs="Tahoma"/>
      <w:sz w:val="16"/>
      <w:szCs w:val="16"/>
    </w:rPr>
  </w:style>
  <w:style w:type="character" w:customStyle="1" w:styleId="BalloonTextChar">
    <w:name w:val="Balloon Text Char"/>
    <w:basedOn w:val="DefaultParagraphFont"/>
    <w:link w:val="BalloonText"/>
    <w:rsid w:val="0004407D"/>
    <w:rPr>
      <w:rFonts w:ascii="Tahoma" w:eastAsia="Times New Roman" w:hAnsi="Tahoma" w:cs="Tahoma"/>
      <w:sz w:val="16"/>
      <w:szCs w:val="16"/>
      <w:lang w:eastAsia="en-GB"/>
    </w:rPr>
  </w:style>
  <w:style w:type="paragraph" w:customStyle="1" w:styleId="N1">
    <w:name w:val="N1"/>
    <w:basedOn w:val="Normal"/>
    <w:rsid w:val="0004407D"/>
    <w:pPr>
      <w:numPr>
        <w:numId w:val="25"/>
      </w:numPr>
      <w:spacing w:before="160" w:line="220" w:lineRule="atLeast"/>
      <w:jc w:val="both"/>
    </w:pPr>
    <w:rPr>
      <w:sz w:val="21"/>
      <w:szCs w:val="20"/>
      <w:lang w:eastAsia="en-US"/>
    </w:rPr>
  </w:style>
  <w:style w:type="paragraph" w:customStyle="1" w:styleId="N2">
    <w:name w:val="N2"/>
    <w:basedOn w:val="N1"/>
    <w:rsid w:val="0004407D"/>
    <w:pPr>
      <w:numPr>
        <w:ilvl w:val="1"/>
      </w:numPr>
      <w:spacing w:before="80"/>
    </w:pPr>
  </w:style>
  <w:style w:type="paragraph" w:customStyle="1" w:styleId="N3">
    <w:name w:val="N3"/>
    <w:basedOn w:val="N2"/>
    <w:rsid w:val="0004407D"/>
    <w:pPr>
      <w:numPr>
        <w:ilvl w:val="2"/>
      </w:numPr>
    </w:pPr>
  </w:style>
  <w:style w:type="paragraph" w:customStyle="1" w:styleId="N4">
    <w:name w:val="N4"/>
    <w:basedOn w:val="N3"/>
    <w:rsid w:val="0004407D"/>
    <w:pPr>
      <w:numPr>
        <w:ilvl w:val="3"/>
      </w:numPr>
    </w:pPr>
  </w:style>
  <w:style w:type="paragraph" w:customStyle="1" w:styleId="N5">
    <w:name w:val="N5"/>
    <w:basedOn w:val="N4"/>
    <w:rsid w:val="0004407D"/>
    <w:pPr>
      <w:numPr>
        <w:ilvl w:val="4"/>
      </w:numPr>
    </w:pPr>
  </w:style>
  <w:style w:type="paragraph" w:customStyle="1" w:styleId="DefPara">
    <w:name w:val="Def Para"/>
    <w:basedOn w:val="Normal"/>
    <w:rsid w:val="0004407D"/>
    <w:pPr>
      <w:spacing w:before="80" w:line="220" w:lineRule="atLeast"/>
      <w:ind w:left="340"/>
      <w:jc w:val="both"/>
    </w:pPr>
    <w:rPr>
      <w:sz w:val="21"/>
      <w:szCs w:val="20"/>
      <w:lang w:eastAsia="en-US"/>
    </w:rPr>
  </w:style>
  <w:style w:type="paragraph" w:customStyle="1" w:styleId="H1">
    <w:name w:val="H1"/>
    <w:basedOn w:val="Normal"/>
    <w:next w:val="N1"/>
    <w:rsid w:val="0004407D"/>
    <w:pPr>
      <w:keepNext/>
      <w:spacing w:before="320" w:line="220" w:lineRule="atLeast"/>
      <w:jc w:val="both"/>
    </w:pPr>
    <w:rPr>
      <w:b/>
      <w:sz w:val="21"/>
      <w:szCs w:val="20"/>
      <w:lang w:eastAsia="en-US"/>
    </w:rPr>
  </w:style>
  <w:style w:type="table" w:styleId="TableGrid">
    <w:name w:val="Table Grid"/>
    <w:basedOn w:val="TableNormal"/>
    <w:uiPriority w:val="59"/>
    <w:rsid w:val="00C661B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4E72"/>
    <w:pPr>
      <w:spacing w:after="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1B348C"/>
    <w:pPr>
      <w:spacing w:after="0" w:line="240" w:lineRule="auto"/>
    </w:pPr>
    <w:rPr>
      <w:rFonts w:ascii="Times New Roman" w:eastAsia="Times New Roman" w:hAnsi="Times New Roman" w:cs="Times New Roman"/>
      <w:sz w:val="24"/>
      <w:szCs w:val="24"/>
      <w:lang w:eastAsia="en-GB"/>
    </w:rPr>
  </w:style>
  <w:style w:type="paragraph" w:customStyle="1" w:styleId="legp1paratext">
    <w:name w:val="legp1paratext"/>
    <w:basedOn w:val="Normal"/>
    <w:rsid w:val="006F7EFF"/>
    <w:pPr>
      <w:spacing w:before="100" w:beforeAutospacing="1" w:after="100" w:afterAutospacing="1"/>
    </w:pPr>
  </w:style>
  <w:style w:type="character" w:customStyle="1" w:styleId="legp1no">
    <w:name w:val="legp1no"/>
    <w:basedOn w:val="DefaultParagraphFont"/>
    <w:rsid w:val="006F7EFF"/>
  </w:style>
  <w:style w:type="paragraph" w:customStyle="1" w:styleId="legclearfix">
    <w:name w:val="legclearfix"/>
    <w:basedOn w:val="Normal"/>
    <w:rsid w:val="006F7EFF"/>
    <w:pPr>
      <w:spacing w:before="100" w:beforeAutospacing="1" w:after="100" w:afterAutospacing="1"/>
    </w:pPr>
  </w:style>
  <w:style w:type="character" w:customStyle="1" w:styleId="legds">
    <w:name w:val="legds"/>
    <w:basedOn w:val="DefaultParagraphFont"/>
    <w:rsid w:val="006F7EFF"/>
  </w:style>
  <w:style w:type="paragraph" w:customStyle="1" w:styleId="legp2paratext">
    <w:name w:val="legp2paratext"/>
    <w:basedOn w:val="Normal"/>
    <w:rsid w:val="006F7EFF"/>
    <w:pPr>
      <w:spacing w:before="100" w:beforeAutospacing="1" w:after="100" w:afterAutospacing="1"/>
    </w:pPr>
  </w:style>
  <w:style w:type="paragraph" w:customStyle="1" w:styleId="leglisttextstandard">
    <w:name w:val="leglisttextstandard"/>
    <w:basedOn w:val="Normal"/>
    <w:rsid w:val="006F7EFF"/>
    <w:pPr>
      <w:spacing w:before="100" w:beforeAutospacing="1" w:after="100" w:afterAutospacing="1"/>
    </w:pPr>
  </w:style>
  <w:style w:type="character" w:customStyle="1" w:styleId="legterm">
    <w:name w:val="legterm"/>
    <w:basedOn w:val="DefaultParagraphFont"/>
    <w:rsid w:val="006F7EFF"/>
  </w:style>
  <w:style w:type="paragraph" w:styleId="NormalWeb">
    <w:name w:val="Normal (Web)"/>
    <w:basedOn w:val="Normal"/>
    <w:uiPriority w:val="99"/>
    <w:unhideWhenUsed/>
    <w:rsid w:val="00D543F0"/>
    <w:rPr>
      <w:rFonts w:eastAsiaTheme="minorHAnsi"/>
    </w:rPr>
  </w:style>
  <w:style w:type="character" w:styleId="Strong">
    <w:name w:val="Strong"/>
    <w:uiPriority w:val="22"/>
    <w:qFormat/>
    <w:rsid w:val="005D379D"/>
    <w:rPr>
      <w:b/>
      <w:bCs/>
    </w:rPr>
  </w:style>
  <w:style w:type="paragraph" w:customStyle="1" w:styleId="Reccsbondident">
    <w:name w:val="Reccs bond ident"/>
    <w:rsid w:val="005D379D"/>
    <w:pPr>
      <w:tabs>
        <w:tab w:val="left" w:pos="396"/>
        <w:tab w:val="left" w:pos="850"/>
      </w:tabs>
      <w:spacing w:after="0" w:line="250" w:lineRule="exact"/>
      <w:ind w:left="396" w:right="113"/>
    </w:pPr>
    <w:rPr>
      <w:rFonts w:ascii="Arial" w:eastAsia="Times New Roman" w:hAnsi="Arial" w:cs="Times New Roman"/>
      <w:b/>
      <w:sz w:val="19"/>
      <w:szCs w:val="20"/>
    </w:rPr>
  </w:style>
  <w:style w:type="character" w:styleId="Emphasis">
    <w:name w:val="Emphasis"/>
    <w:uiPriority w:val="20"/>
    <w:qFormat/>
    <w:rsid w:val="005D379D"/>
    <w:rPr>
      <w:i/>
      <w:iCs/>
    </w:rPr>
  </w:style>
  <w:style w:type="paragraph" w:customStyle="1" w:styleId="legp2paratext1">
    <w:name w:val="legp2paratext1"/>
    <w:basedOn w:val="Normal"/>
    <w:rsid w:val="005D379D"/>
    <w:pPr>
      <w:shd w:val="clear" w:color="auto" w:fill="FFFFFF"/>
      <w:spacing w:after="120" w:line="360" w:lineRule="atLeast"/>
      <w:ind w:firstLine="240"/>
      <w:jc w:val="both"/>
    </w:pPr>
    <w:rPr>
      <w:color w:val="494949"/>
      <w:sz w:val="19"/>
      <w:szCs w:val="19"/>
    </w:rPr>
  </w:style>
  <w:style w:type="paragraph" w:customStyle="1" w:styleId="Default">
    <w:name w:val="Default"/>
    <w:rsid w:val="005D379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immtextalignjustify">
    <w:name w:val="immtextalign_justify"/>
    <w:basedOn w:val="Normal"/>
    <w:rsid w:val="005D379D"/>
    <w:pPr>
      <w:spacing w:before="100" w:beforeAutospacing="1" w:after="100" w:afterAutospacing="1"/>
      <w:jc w:val="both"/>
    </w:pPr>
  </w:style>
  <w:style w:type="character" w:customStyle="1" w:styleId="heading3">
    <w:name w:val="heading3"/>
    <w:basedOn w:val="DefaultParagraphFont"/>
    <w:rsid w:val="005D379D"/>
  </w:style>
  <w:style w:type="paragraph" w:styleId="FootnoteText">
    <w:name w:val="footnote text"/>
    <w:basedOn w:val="Normal"/>
    <w:link w:val="FootnoteTextChar"/>
    <w:rsid w:val="005D379D"/>
    <w:pPr>
      <w:spacing w:line="360" w:lineRule="auto"/>
      <w:ind w:left="510" w:hanging="510"/>
      <w:jc w:val="both"/>
    </w:pPr>
    <w:rPr>
      <w:rFonts w:ascii="Trebuchet MS" w:hAnsi="Trebuchet MS"/>
      <w:sz w:val="20"/>
      <w:szCs w:val="20"/>
    </w:rPr>
  </w:style>
  <w:style w:type="character" w:customStyle="1" w:styleId="FootnoteTextChar">
    <w:name w:val="Footnote Text Char"/>
    <w:basedOn w:val="DefaultParagraphFont"/>
    <w:link w:val="FootnoteText"/>
    <w:rsid w:val="005D379D"/>
    <w:rPr>
      <w:rFonts w:ascii="Trebuchet MS" w:eastAsia="Times New Roman" w:hAnsi="Trebuchet MS" w:cs="Times New Roman"/>
      <w:sz w:val="20"/>
      <w:szCs w:val="20"/>
      <w:lang w:eastAsia="en-GB"/>
    </w:rPr>
  </w:style>
  <w:style w:type="character" w:styleId="FootnoteReference">
    <w:name w:val="footnote reference"/>
    <w:rsid w:val="005D379D"/>
    <w:rPr>
      <w:vertAlign w:val="superscript"/>
    </w:rPr>
  </w:style>
  <w:style w:type="character" w:styleId="Hyperlink">
    <w:name w:val="Hyperlink"/>
    <w:rsid w:val="005D379D"/>
    <w:rPr>
      <w:color w:val="0563C1"/>
      <w:u w:val="single"/>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basedOn w:val="DefaultParagraphFont"/>
    <w:link w:val="ListParagraph"/>
    <w:uiPriority w:val="34"/>
    <w:locked/>
    <w:rsid w:val="00AF1D95"/>
    <w:rPr>
      <w:rFonts w:ascii="Times New Roman" w:eastAsia="Times New Roman" w:hAnsi="Times New Roman" w:cs="Times New Roman"/>
      <w:sz w:val="24"/>
      <w:szCs w:val="24"/>
      <w:lang w:eastAsia="en-GB"/>
    </w:rPr>
  </w:style>
  <w:style w:type="character" w:styleId="HTMLCite">
    <w:name w:val="HTML Cite"/>
    <w:uiPriority w:val="99"/>
    <w:unhideWhenUsed/>
    <w:rsid w:val="00E37383"/>
    <w:rPr>
      <w:i w:val="0"/>
      <w:iCs w:val="0"/>
      <w:color w:val="0066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07726">
      <w:bodyDiv w:val="1"/>
      <w:marLeft w:val="0"/>
      <w:marRight w:val="0"/>
      <w:marTop w:val="0"/>
      <w:marBottom w:val="0"/>
      <w:divBdr>
        <w:top w:val="none" w:sz="0" w:space="0" w:color="auto"/>
        <w:left w:val="none" w:sz="0" w:space="0" w:color="auto"/>
        <w:bottom w:val="none" w:sz="0" w:space="0" w:color="auto"/>
        <w:right w:val="none" w:sz="0" w:space="0" w:color="auto"/>
      </w:divBdr>
    </w:div>
    <w:div w:id="516622746">
      <w:bodyDiv w:val="1"/>
      <w:marLeft w:val="0"/>
      <w:marRight w:val="0"/>
      <w:marTop w:val="0"/>
      <w:marBottom w:val="0"/>
      <w:divBdr>
        <w:top w:val="none" w:sz="0" w:space="0" w:color="auto"/>
        <w:left w:val="none" w:sz="0" w:space="0" w:color="auto"/>
        <w:bottom w:val="none" w:sz="0" w:space="0" w:color="auto"/>
        <w:right w:val="none" w:sz="0" w:space="0" w:color="auto"/>
      </w:divBdr>
    </w:div>
    <w:div w:id="1102147739">
      <w:bodyDiv w:val="1"/>
      <w:marLeft w:val="0"/>
      <w:marRight w:val="0"/>
      <w:marTop w:val="0"/>
      <w:marBottom w:val="0"/>
      <w:divBdr>
        <w:top w:val="none" w:sz="0" w:space="0" w:color="auto"/>
        <w:left w:val="none" w:sz="0" w:space="0" w:color="auto"/>
        <w:bottom w:val="none" w:sz="0" w:space="0" w:color="auto"/>
        <w:right w:val="none" w:sz="0" w:space="0" w:color="auto"/>
      </w:divBdr>
      <w:divsChild>
        <w:div w:id="1787239648">
          <w:marLeft w:val="0"/>
          <w:marRight w:val="0"/>
          <w:marTop w:val="0"/>
          <w:marBottom w:val="0"/>
          <w:divBdr>
            <w:top w:val="none" w:sz="0" w:space="0" w:color="auto"/>
            <w:left w:val="none" w:sz="0" w:space="0" w:color="auto"/>
            <w:bottom w:val="none" w:sz="0" w:space="0" w:color="auto"/>
            <w:right w:val="none" w:sz="0" w:space="0" w:color="auto"/>
          </w:divBdr>
          <w:divsChild>
            <w:div w:id="2114546872">
              <w:marLeft w:val="0"/>
              <w:marRight w:val="0"/>
              <w:marTop w:val="0"/>
              <w:marBottom w:val="0"/>
              <w:divBdr>
                <w:top w:val="none" w:sz="0" w:space="0" w:color="auto"/>
                <w:left w:val="none" w:sz="0" w:space="0" w:color="auto"/>
                <w:bottom w:val="none" w:sz="0" w:space="0" w:color="auto"/>
                <w:right w:val="none" w:sz="0" w:space="0" w:color="auto"/>
              </w:divBdr>
              <w:divsChild>
                <w:div w:id="1726181874">
                  <w:marLeft w:val="0"/>
                  <w:marRight w:val="0"/>
                  <w:marTop w:val="0"/>
                  <w:marBottom w:val="0"/>
                  <w:divBdr>
                    <w:top w:val="none" w:sz="0" w:space="0" w:color="auto"/>
                    <w:left w:val="none" w:sz="0" w:space="0" w:color="auto"/>
                    <w:bottom w:val="none" w:sz="0" w:space="0" w:color="auto"/>
                    <w:right w:val="none" w:sz="0" w:space="0" w:color="auto"/>
                  </w:divBdr>
                  <w:divsChild>
                    <w:div w:id="1557278145">
                      <w:marLeft w:val="0"/>
                      <w:marRight w:val="0"/>
                      <w:marTop w:val="0"/>
                      <w:marBottom w:val="0"/>
                      <w:divBdr>
                        <w:top w:val="none" w:sz="0" w:space="0" w:color="auto"/>
                        <w:left w:val="none" w:sz="0" w:space="0" w:color="auto"/>
                        <w:bottom w:val="none" w:sz="0" w:space="0" w:color="auto"/>
                        <w:right w:val="none" w:sz="0" w:space="0" w:color="auto"/>
                      </w:divBdr>
                      <w:divsChild>
                        <w:div w:id="680204532">
                          <w:marLeft w:val="0"/>
                          <w:marRight w:val="0"/>
                          <w:marTop w:val="0"/>
                          <w:marBottom w:val="0"/>
                          <w:divBdr>
                            <w:top w:val="none" w:sz="0" w:space="0" w:color="auto"/>
                            <w:left w:val="none" w:sz="0" w:space="0" w:color="auto"/>
                            <w:bottom w:val="none" w:sz="0" w:space="0" w:color="auto"/>
                            <w:right w:val="none" w:sz="0" w:space="0" w:color="auto"/>
                          </w:divBdr>
                          <w:divsChild>
                            <w:div w:id="179007580">
                              <w:marLeft w:val="0"/>
                              <w:marRight w:val="0"/>
                              <w:marTop w:val="0"/>
                              <w:marBottom w:val="0"/>
                              <w:divBdr>
                                <w:top w:val="none" w:sz="0" w:space="0" w:color="auto"/>
                                <w:left w:val="none" w:sz="0" w:space="0" w:color="auto"/>
                                <w:bottom w:val="none" w:sz="0" w:space="0" w:color="auto"/>
                                <w:right w:val="none" w:sz="0" w:space="0" w:color="auto"/>
                              </w:divBdr>
                              <w:divsChild>
                                <w:div w:id="226496547">
                                  <w:marLeft w:val="0"/>
                                  <w:marRight w:val="0"/>
                                  <w:marTop w:val="0"/>
                                  <w:marBottom w:val="0"/>
                                  <w:divBdr>
                                    <w:top w:val="none" w:sz="0" w:space="0" w:color="auto"/>
                                    <w:left w:val="none" w:sz="0" w:space="0" w:color="auto"/>
                                    <w:bottom w:val="none" w:sz="0" w:space="0" w:color="auto"/>
                                    <w:right w:val="none" w:sz="0" w:space="0" w:color="auto"/>
                                  </w:divBdr>
                                  <w:divsChild>
                                    <w:div w:id="1733964524">
                                      <w:marLeft w:val="0"/>
                                      <w:marRight w:val="0"/>
                                      <w:marTop w:val="0"/>
                                      <w:marBottom w:val="0"/>
                                      <w:divBdr>
                                        <w:top w:val="none" w:sz="0" w:space="0" w:color="auto"/>
                                        <w:left w:val="none" w:sz="0" w:space="0" w:color="auto"/>
                                        <w:bottom w:val="none" w:sz="0" w:space="0" w:color="auto"/>
                                        <w:right w:val="none" w:sz="0" w:space="0" w:color="auto"/>
                                      </w:divBdr>
                                      <w:divsChild>
                                        <w:div w:id="1775858722">
                                          <w:marLeft w:val="0"/>
                                          <w:marRight w:val="0"/>
                                          <w:marTop w:val="0"/>
                                          <w:marBottom w:val="0"/>
                                          <w:divBdr>
                                            <w:top w:val="none" w:sz="0" w:space="0" w:color="auto"/>
                                            <w:left w:val="none" w:sz="0" w:space="0" w:color="auto"/>
                                            <w:bottom w:val="none" w:sz="0" w:space="0" w:color="auto"/>
                                            <w:right w:val="none" w:sz="0" w:space="0" w:color="auto"/>
                                          </w:divBdr>
                                        </w:div>
                                      </w:divsChild>
                                    </w:div>
                                    <w:div w:id="1073049034">
                                      <w:marLeft w:val="0"/>
                                      <w:marRight w:val="0"/>
                                      <w:marTop w:val="0"/>
                                      <w:marBottom w:val="0"/>
                                      <w:divBdr>
                                        <w:top w:val="none" w:sz="0" w:space="0" w:color="auto"/>
                                        <w:left w:val="none" w:sz="0" w:space="0" w:color="auto"/>
                                        <w:bottom w:val="none" w:sz="0" w:space="0" w:color="auto"/>
                                        <w:right w:val="none" w:sz="0" w:space="0" w:color="auto"/>
                                      </w:divBdr>
                                      <w:divsChild>
                                        <w:div w:id="4755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6428714">
      <w:bodyDiv w:val="1"/>
      <w:marLeft w:val="0"/>
      <w:marRight w:val="0"/>
      <w:marTop w:val="0"/>
      <w:marBottom w:val="0"/>
      <w:divBdr>
        <w:top w:val="none" w:sz="0" w:space="0" w:color="auto"/>
        <w:left w:val="none" w:sz="0" w:space="0" w:color="auto"/>
        <w:bottom w:val="none" w:sz="0" w:space="0" w:color="auto"/>
        <w:right w:val="none" w:sz="0" w:space="0" w:color="auto"/>
      </w:divBdr>
    </w:div>
    <w:div w:id="207015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information@equalityni.org" TargetMode="External"/><Relationship Id="rId3" Type="http://schemas.openxmlformats.org/officeDocument/2006/relationships/styles" Target="styles.xml"/><Relationship Id="rId21" Type="http://schemas.openxmlformats.org/officeDocument/2006/relationships/hyperlink" Target="mailto:LGPD@doeni.gov.u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ombudsman@ni-ombudsman.org.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doe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gsc.org.uk/fs/doc/publications/EMPLOYEE_CODE_FEBRUARY_2004.doc" TargetMode="External"/><Relationship Id="rId23" Type="http://schemas.openxmlformats.org/officeDocument/2006/relationships/footer" Target="footer5.xml"/><Relationship Id="rId10" Type="http://schemas.openxmlformats.org/officeDocument/2006/relationships/image" Target="cid:image001.png@01D03714.7871C560" TargetMode="External"/><Relationship Id="rId19" Type="http://schemas.openxmlformats.org/officeDocument/2006/relationships/hyperlink" Target="http://www.equalityni.org" TargetMode="External"/><Relationship Id="rId4" Type="http://schemas.openxmlformats.org/officeDocument/2006/relationships/settings" Target="settings.xml"/><Relationship Id="rId9" Type="http://schemas.openxmlformats.org/officeDocument/2006/relationships/image" Target="cid:image001.png@01D03714.7871C560" TargetMode="External"/><Relationship Id="rId14" Type="http://schemas.openxmlformats.org/officeDocument/2006/relationships/footer" Target="footer3.xml"/><Relationship Id="rId22" Type="http://schemas.openxmlformats.org/officeDocument/2006/relationships/hyperlink" Target="http://www.antrimandnewtownabb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8F112-8F76-4BB0-952C-8B51DB1F3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64</Pages>
  <Words>20876</Words>
  <Characters>118999</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Casey</dc:creator>
  <cp:keywords/>
  <dc:description/>
  <cp:lastModifiedBy>Ann-Marie Duffy</cp:lastModifiedBy>
  <cp:revision>4</cp:revision>
  <cp:lastPrinted>2023-01-19T12:57:00Z</cp:lastPrinted>
  <dcterms:created xsi:type="dcterms:W3CDTF">2023-05-09T15:51:00Z</dcterms:created>
  <dcterms:modified xsi:type="dcterms:W3CDTF">2023-05-25T14:14:00Z</dcterms:modified>
</cp:coreProperties>
</file>