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0A" w:rsidRPr="00112415" w:rsidRDefault="0070120A" w:rsidP="00F36EC0">
      <w:pPr>
        <w:jc w:val="center"/>
        <w:rPr>
          <w:rFonts w:ascii="Century Gothic" w:hAnsi="Century Gothic" w:cs="Tahoma"/>
          <w:b/>
          <w:sz w:val="28"/>
          <w:szCs w:val="28"/>
        </w:rPr>
      </w:pPr>
      <w:r w:rsidRPr="00112415">
        <w:rPr>
          <w:rFonts w:ascii="Century Gothic" w:hAnsi="Century Gothic" w:cs="Tahoma"/>
          <w:b/>
          <w:noProof/>
          <w:sz w:val="28"/>
          <w:szCs w:val="28"/>
          <w:lang w:eastAsia="en-GB"/>
        </w:rPr>
        <w:drawing>
          <wp:inline distT="0" distB="0" distL="0" distR="0">
            <wp:extent cx="3905250" cy="1162050"/>
            <wp:effectExtent l="0" t="0" r="0" b="0"/>
            <wp:docPr id="1" name="Picture 1" descr="C:\Users\jclarke\AppData\Local\Microsoft\Windows\Temporary Internet Files\Content.Outlook\T9R0ZC0A\ANBC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arke\AppData\Local\Microsoft\Windows\Temporary Internet Files\Content.Outlook\T9R0ZC0A\ANBC 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0A" w:rsidRPr="00112415" w:rsidRDefault="0070120A" w:rsidP="0070120A">
      <w:pPr>
        <w:rPr>
          <w:rFonts w:ascii="Century Gothic" w:hAnsi="Century Gothic" w:cs="Tahoma"/>
          <w:b/>
        </w:rPr>
      </w:pPr>
    </w:p>
    <w:p w:rsidR="00F36EC0" w:rsidRPr="00112415" w:rsidRDefault="00F36EC0" w:rsidP="0070120A">
      <w:pPr>
        <w:jc w:val="center"/>
        <w:rPr>
          <w:rFonts w:ascii="Century Gothic" w:hAnsi="Century Gothic" w:cs="Tahoma"/>
          <w:b/>
        </w:rPr>
      </w:pPr>
      <w:r w:rsidRPr="00112415">
        <w:rPr>
          <w:rFonts w:ascii="Century Gothic" w:hAnsi="Century Gothic" w:cs="Tahoma"/>
          <w:b/>
        </w:rPr>
        <w:t>PROCUREMENT THRESHOLDS</w:t>
      </w:r>
    </w:p>
    <w:p w:rsidR="0070120A" w:rsidRPr="00112415" w:rsidRDefault="0070120A" w:rsidP="0070120A">
      <w:pPr>
        <w:jc w:val="center"/>
        <w:rPr>
          <w:rFonts w:ascii="Century Gothic" w:hAnsi="Century Gothic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4"/>
        <w:gridCol w:w="4621"/>
      </w:tblGrid>
      <w:tr w:rsidR="00F36EC0" w:rsidRPr="00112415" w:rsidTr="00F36EC0">
        <w:tc>
          <w:tcPr>
            <w:tcW w:w="4621" w:type="dxa"/>
            <w:gridSpan w:val="2"/>
          </w:tcPr>
          <w:p w:rsidR="00F36EC0" w:rsidRPr="00112415" w:rsidRDefault="00F36EC0" w:rsidP="00C50E0E">
            <w:pPr>
              <w:rPr>
                <w:rFonts w:ascii="Century Gothic" w:hAnsi="Century Gothic" w:cs="Tahoma"/>
                <w:b/>
              </w:rPr>
            </w:pPr>
            <w:r w:rsidRPr="00112415">
              <w:rPr>
                <w:rFonts w:ascii="Century Gothic" w:hAnsi="Century Gothic" w:cs="Tahoma"/>
                <w:b/>
              </w:rPr>
              <w:t xml:space="preserve">Number of Quotations Required, Tenders &amp; </w:t>
            </w:r>
            <w:r w:rsidR="00C50E0E">
              <w:rPr>
                <w:rFonts w:ascii="Century Gothic" w:hAnsi="Century Gothic" w:cs="Tahoma"/>
                <w:b/>
              </w:rPr>
              <w:t>FTS</w:t>
            </w:r>
          </w:p>
        </w:tc>
        <w:tc>
          <w:tcPr>
            <w:tcW w:w="4621" w:type="dxa"/>
          </w:tcPr>
          <w:p w:rsidR="00F36EC0" w:rsidRPr="00112415" w:rsidRDefault="00F36EC0" w:rsidP="00F36EC0">
            <w:pPr>
              <w:rPr>
                <w:rFonts w:ascii="Century Gothic" w:hAnsi="Century Gothic" w:cs="Tahoma"/>
                <w:b/>
              </w:rPr>
            </w:pPr>
            <w:r w:rsidRPr="00112415">
              <w:rPr>
                <w:rFonts w:ascii="Century Gothic" w:hAnsi="Century Gothic" w:cs="Tahoma"/>
                <w:b/>
              </w:rPr>
              <w:t xml:space="preserve">Quotation/Tender Thresholds </w:t>
            </w:r>
          </w:p>
          <w:p w:rsidR="00F36EC0" w:rsidRPr="00112415" w:rsidRDefault="00F36EC0" w:rsidP="00F36EC0">
            <w:pPr>
              <w:rPr>
                <w:rFonts w:ascii="Century Gothic" w:hAnsi="Century Gothic" w:cs="Tahoma"/>
                <w:b/>
              </w:rPr>
            </w:pPr>
            <w:r w:rsidRPr="00112415">
              <w:rPr>
                <w:rFonts w:ascii="Century Gothic" w:hAnsi="Century Gothic" w:cs="Tahoma"/>
                <w:b/>
              </w:rPr>
              <w:t>(£) (Excl. VAT)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1</w:t>
            </w:r>
          </w:p>
        </w:tc>
        <w:tc>
          <w:tcPr>
            <w:tcW w:w="3804" w:type="dxa"/>
          </w:tcPr>
          <w:p w:rsidR="00F36EC0" w:rsidRPr="00112415" w:rsidRDefault="00AC488D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No quotations required</w:t>
            </w:r>
            <w:r>
              <w:rPr>
                <w:rFonts w:ascii="Century Gothic" w:hAnsi="Century Gothic" w:cs="Tahoma"/>
              </w:rPr>
              <w:t xml:space="preserve"> but ensure value for money</w:t>
            </w:r>
          </w:p>
        </w:tc>
        <w:tc>
          <w:tcPr>
            <w:tcW w:w="4621" w:type="dxa"/>
          </w:tcPr>
          <w:p w:rsidR="00F36EC0" w:rsidRPr="00112415" w:rsidRDefault="00112415" w:rsidP="00112415">
            <w:pPr>
              <w:spacing w:line="360" w:lineRule="auto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Up to </w:t>
            </w:r>
            <w:r w:rsidR="00F36EC0" w:rsidRPr="00112415">
              <w:rPr>
                <w:rFonts w:ascii="Century Gothic" w:hAnsi="Century Gothic" w:cs="Tahoma"/>
              </w:rPr>
              <w:t>2,999.99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2</w:t>
            </w:r>
          </w:p>
        </w:tc>
        <w:tc>
          <w:tcPr>
            <w:tcW w:w="3804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Minimum of 3 written quotations</w:t>
            </w:r>
          </w:p>
        </w:tc>
        <w:tc>
          <w:tcPr>
            <w:tcW w:w="4621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3,000.00 – 7</w:t>
            </w:r>
            <w:r w:rsidR="00E94E2D" w:rsidRPr="00112415">
              <w:rPr>
                <w:rFonts w:ascii="Century Gothic" w:hAnsi="Century Gothic" w:cs="Tahoma"/>
              </w:rPr>
              <w:t>,</w:t>
            </w:r>
            <w:r w:rsidRPr="00112415">
              <w:rPr>
                <w:rFonts w:ascii="Century Gothic" w:hAnsi="Century Gothic" w:cs="Tahoma"/>
              </w:rPr>
              <w:t>999.99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3</w:t>
            </w:r>
          </w:p>
        </w:tc>
        <w:tc>
          <w:tcPr>
            <w:tcW w:w="3804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Minimum of 4 written quotations</w:t>
            </w:r>
          </w:p>
        </w:tc>
        <w:tc>
          <w:tcPr>
            <w:tcW w:w="4621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8,000.00 – 29,999.99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4</w:t>
            </w:r>
          </w:p>
        </w:tc>
        <w:tc>
          <w:tcPr>
            <w:tcW w:w="3804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 xml:space="preserve">Publicly Advertised Tender </w:t>
            </w:r>
          </w:p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Council Approval</w:t>
            </w:r>
          </w:p>
        </w:tc>
        <w:tc>
          <w:tcPr>
            <w:tcW w:w="4621" w:type="dxa"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Above 30,000.00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5</w:t>
            </w:r>
          </w:p>
        </w:tc>
        <w:tc>
          <w:tcPr>
            <w:tcW w:w="3804" w:type="dxa"/>
          </w:tcPr>
          <w:p w:rsidR="00AC488D" w:rsidRPr="00112415" w:rsidRDefault="00AC488D" w:rsidP="00AC488D">
            <w:pPr>
              <w:spacing w:line="360" w:lineRule="auto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Above £213,477.00 </w:t>
            </w:r>
            <w:r w:rsidRPr="00566FF5">
              <w:rPr>
                <w:rFonts w:ascii="Century Gothic" w:hAnsi="Century Gothic" w:cs="Tahoma"/>
                <w:bCs/>
              </w:rPr>
              <w:t>(</w:t>
            </w:r>
            <w:r>
              <w:rPr>
                <w:rFonts w:ascii="Century Gothic" w:hAnsi="Century Gothic" w:cs="Tahoma"/>
                <w:bCs/>
              </w:rPr>
              <w:t>Incl</w:t>
            </w:r>
            <w:r w:rsidRPr="00566FF5">
              <w:rPr>
                <w:rFonts w:ascii="Century Gothic" w:hAnsi="Century Gothic" w:cs="Tahoma"/>
                <w:bCs/>
              </w:rPr>
              <w:t>. VAT)</w:t>
            </w:r>
          </w:p>
          <w:p w:rsidR="00F36EC0" w:rsidRPr="00112415" w:rsidRDefault="00AC488D" w:rsidP="00AC488D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For Goods, Supplies or Services</w:t>
            </w:r>
          </w:p>
        </w:tc>
        <w:tc>
          <w:tcPr>
            <w:tcW w:w="4621" w:type="dxa"/>
            <w:vMerge w:val="restart"/>
            <w:vAlign w:val="center"/>
          </w:tcPr>
          <w:p w:rsidR="00AC488D" w:rsidRDefault="00AC488D" w:rsidP="00AC488D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Public Procurement (Agreement on Government Procurement) (Thresholds) (Amendment) Regulations 2021</w:t>
            </w:r>
          </w:p>
          <w:p w:rsidR="00F36EC0" w:rsidRPr="00112415" w:rsidRDefault="00AC488D" w:rsidP="00AC488D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FTS - </w:t>
            </w:r>
            <w:r w:rsidRPr="00112415">
              <w:rPr>
                <w:rFonts w:ascii="Century Gothic" w:hAnsi="Century Gothic" w:cs="Tahoma"/>
              </w:rPr>
              <w:t>(</w:t>
            </w:r>
            <w:r>
              <w:rPr>
                <w:rFonts w:ascii="Century Gothic" w:hAnsi="Century Gothic" w:cs="Tahoma"/>
              </w:rPr>
              <w:t>Find a Tender Service</w:t>
            </w:r>
            <w:r w:rsidRPr="00112415">
              <w:rPr>
                <w:rFonts w:ascii="Century Gothic" w:hAnsi="Century Gothic" w:cs="Tahoma"/>
              </w:rPr>
              <w:t>)</w:t>
            </w:r>
          </w:p>
        </w:tc>
      </w:tr>
      <w:tr w:rsidR="00F36EC0" w:rsidRPr="00112415" w:rsidTr="00F36EC0">
        <w:tc>
          <w:tcPr>
            <w:tcW w:w="817" w:type="dxa"/>
          </w:tcPr>
          <w:p w:rsidR="00F36EC0" w:rsidRPr="00112415" w:rsidRDefault="00F36EC0" w:rsidP="00112415">
            <w:pPr>
              <w:spacing w:line="360" w:lineRule="auto"/>
              <w:jc w:val="center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6</w:t>
            </w:r>
          </w:p>
        </w:tc>
        <w:tc>
          <w:tcPr>
            <w:tcW w:w="3804" w:type="dxa"/>
          </w:tcPr>
          <w:p w:rsidR="00AC488D" w:rsidRPr="00112415" w:rsidRDefault="00AC488D" w:rsidP="00AC488D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Above</w:t>
            </w:r>
            <w:r>
              <w:rPr>
                <w:rFonts w:ascii="Century Gothic" w:hAnsi="Century Gothic" w:cs="Tahoma"/>
              </w:rPr>
              <w:t xml:space="preserve"> £5,336,937.00 (Incl. VAT)</w:t>
            </w:r>
          </w:p>
          <w:p w:rsidR="00F36EC0" w:rsidRPr="00112415" w:rsidRDefault="00AC488D" w:rsidP="00AC488D">
            <w:pPr>
              <w:spacing w:line="360" w:lineRule="auto"/>
              <w:rPr>
                <w:rFonts w:ascii="Century Gothic" w:hAnsi="Century Gothic" w:cs="Tahoma"/>
              </w:rPr>
            </w:pPr>
            <w:r w:rsidRPr="00112415">
              <w:rPr>
                <w:rFonts w:ascii="Century Gothic" w:hAnsi="Century Gothic" w:cs="Tahoma"/>
              </w:rPr>
              <w:t>For Works</w:t>
            </w:r>
          </w:p>
        </w:tc>
        <w:tc>
          <w:tcPr>
            <w:tcW w:w="4621" w:type="dxa"/>
            <w:vMerge/>
          </w:tcPr>
          <w:p w:rsidR="00F36EC0" w:rsidRPr="00112415" w:rsidRDefault="00F36EC0" w:rsidP="00112415">
            <w:pPr>
              <w:spacing w:line="360" w:lineRule="auto"/>
              <w:rPr>
                <w:rFonts w:ascii="Century Gothic" w:hAnsi="Century Gothic" w:cs="Tahoma"/>
              </w:rPr>
            </w:pPr>
          </w:p>
        </w:tc>
      </w:tr>
    </w:tbl>
    <w:p w:rsidR="00F36EC0" w:rsidRPr="00112415" w:rsidRDefault="00F36EC0" w:rsidP="0070120A">
      <w:pPr>
        <w:rPr>
          <w:rFonts w:ascii="Century Gothic" w:hAnsi="Century Gothic" w:cs="Tahoma"/>
          <w:b/>
        </w:rPr>
      </w:pPr>
    </w:p>
    <w:p w:rsidR="00F36EC0" w:rsidRPr="00112415" w:rsidRDefault="00F36EC0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Procurement</w:t>
      </w:r>
      <w:r w:rsidR="0070120A" w:rsidRPr="00112415">
        <w:rPr>
          <w:rFonts w:ascii="Century Gothic" w:hAnsi="Century Gothic" w:cs="Tahoma"/>
        </w:rPr>
        <w:t xml:space="preserve"> Section</w:t>
      </w:r>
    </w:p>
    <w:p w:rsidR="00F36EC0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Finance Department</w:t>
      </w:r>
    </w:p>
    <w:p w:rsidR="0070120A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Antrim Civic Centre</w:t>
      </w:r>
    </w:p>
    <w:p w:rsidR="0070120A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50 Stiles Way</w:t>
      </w:r>
    </w:p>
    <w:p w:rsidR="0070120A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Antrim</w:t>
      </w:r>
    </w:p>
    <w:p w:rsidR="0070120A" w:rsidRPr="00112415" w:rsidRDefault="0070120A" w:rsidP="0070120A">
      <w:pPr>
        <w:spacing w:after="0" w:line="240" w:lineRule="auto"/>
        <w:jc w:val="center"/>
        <w:rPr>
          <w:rFonts w:ascii="Century Gothic" w:hAnsi="Century Gothic" w:cs="Tahoma"/>
        </w:rPr>
      </w:pPr>
      <w:r w:rsidRPr="00112415">
        <w:rPr>
          <w:rFonts w:ascii="Century Gothic" w:hAnsi="Century Gothic" w:cs="Tahoma"/>
        </w:rPr>
        <w:t>BT41 2UB</w:t>
      </w:r>
    </w:p>
    <w:p w:rsidR="0070120A" w:rsidRPr="00112415" w:rsidRDefault="0070120A" w:rsidP="00F36EC0">
      <w:pPr>
        <w:spacing w:after="0" w:line="240" w:lineRule="auto"/>
        <w:jc w:val="center"/>
        <w:rPr>
          <w:rFonts w:ascii="Century Gothic" w:hAnsi="Century Gothic" w:cs="Tahoma"/>
        </w:rPr>
      </w:pPr>
    </w:p>
    <w:p w:rsidR="00F36EC0" w:rsidRPr="00112415" w:rsidRDefault="00F36EC0" w:rsidP="00C50E0E">
      <w:pPr>
        <w:spacing w:after="0" w:line="240" w:lineRule="auto"/>
        <w:rPr>
          <w:rFonts w:ascii="Century Gothic" w:hAnsi="Century Gothic" w:cs="Tahoma"/>
        </w:rPr>
      </w:pPr>
    </w:p>
    <w:p w:rsidR="00F36EC0" w:rsidRPr="00112415" w:rsidRDefault="00C50E0E" w:rsidP="00F36EC0">
      <w:pPr>
        <w:spacing w:after="0" w:line="240" w:lineRule="auto"/>
        <w:jc w:val="center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Julia Clarke, </w:t>
      </w:r>
      <w:r w:rsidR="00F36EC0" w:rsidRPr="00112415">
        <w:rPr>
          <w:rFonts w:ascii="Century Gothic" w:hAnsi="Century Gothic" w:cs="Tahoma"/>
        </w:rPr>
        <w:t>Procurement Officer, 02890 340095</w:t>
      </w:r>
    </w:p>
    <w:p w:rsidR="00F36EC0" w:rsidRPr="00AF3A30" w:rsidRDefault="009D3963" w:rsidP="00F36EC0">
      <w:pPr>
        <w:spacing w:after="0" w:line="240" w:lineRule="auto"/>
        <w:jc w:val="center"/>
        <w:rPr>
          <w:rFonts w:ascii="Century Gothic" w:hAnsi="Century Gothic" w:cs="Tahoma"/>
          <w:b/>
          <w:lang w:val="fi-FI"/>
        </w:rPr>
      </w:pPr>
      <w:hyperlink r:id="rId6" w:history="1">
        <w:r w:rsidR="0070120A" w:rsidRPr="00AF3A30">
          <w:rPr>
            <w:rStyle w:val="Hyperlink"/>
            <w:rFonts w:ascii="Century Gothic" w:hAnsi="Century Gothic" w:cs="Tahoma"/>
            <w:lang w:val="fi-FI"/>
          </w:rPr>
          <w:t>julia.clarke@antrimandnewtownabbey.gov.uk</w:t>
        </w:r>
      </w:hyperlink>
      <w:r w:rsidR="00F36EC0" w:rsidRPr="00AF3A30">
        <w:rPr>
          <w:rFonts w:ascii="Century Gothic" w:hAnsi="Century Gothic" w:cs="Tahoma"/>
          <w:b/>
          <w:lang w:val="fi-FI"/>
        </w:rPr>
        <w:t xml:space="preserve"> </w:t>
      </w:r>
    </w:p>
    <w:p w:rsidR="0070120A" w:rsidRPr="00AF3A30" w:rsidRDefault="0070120A" w:rsidP="00F36EC0">
      <w:pPr>
        <w:spacing w:after="0" w:line="240" w:lineRule="auto"/>
        <w:jc w:val="center"/>
        <w:rPr>
          <w:rFonts w:ascii="Century Gothic" w:hAnsi="Century Gothic" w:cs="Tahoma"/>
          <w:b/>
          <w:lang w:val="fi-FI"/>
        </w:rPr>
      </w:pPr>
      <w:bookmarkStart w:id="0" w:name="_GoBack"/>
      <w:bookmarkEnd w:id="0"/>
    </w:p>
    <w:p w:rsidR="00BE2C61" w:rsidRPr="00AF3A30" w:rsidRDefault="00BE2C61" w:rsidP="00F36EC0">
      <w:pPr>
        <w:spacing w:after="0" w:line="240" w:lineRule="auto"/>
        <w:jc w:val="center"/>
        <w:rPr>
          <w:rFonts w:ascii="Century Gothic" w:hAnsi="Century Gothic" w:cs="Tahoma"/>
          <w:bCs/>
          <w:lang w:val="fi-FI"/>
        </w:rPr>
      </w:pPr>
      <w:r w:rsidRPr="00AF3A30">
        <w:rPr>
          <w:rFonts w:ascii="Century Gothic" w:hAnsi="Century Gothic" w:cs="Tahoma"/>
          <w:bCs/>
          <w:lang w:val="fi-FI"/>
        </w:rPr>
        <w:t>Melissa Kenning,</w:t>
      </w:r>
      <w:r w:rsidR="009D3963">
        <w:rPr>
          <w:rFonts w:ascii="Century Gothic" w:hAnsi="Century Gothic" w:cs="Tahoma"/>
          <w:bCs/>
          <w:lang w:val="fi-FI"/>
        </w:rPr>
        <w:t xml:space="preserve"> Procu</w:t>
      </w:r>
      <w:r w:rsidR="00C50E0E">
        <w:rPr>
          <w:rFonts w:ascii="Century Gothic" w:hAnsi="Century Gothic" w:cs="Tahoma"/>
          <w:bCs/>
          <w:lang w:val="fi-FI"/>
        </w:rPr>
        <w:t>rement Officer,</w:t>
      </w:r>
      <w:r w:rsidRPr="00AF3A30">
        <w:rPr>
          <w:rFonts w:ascii="Century Gothic" w:hAnsi="Century Gothic" w:cs="Tahoma"/>
          <w:bCs/>
          <w:lang w:val="fi-FI"/>
        </w:rPr>
        <w:t xml:space="preserve"> 02894 431485 </w:t>
      </w:r>
    </w:p>
    <w:p w:rsidR="00BE2C61" w:rsidRPr="00112415" w:rsidRDefault="009D3963" w:rsidP="00F36EC0">
      <w:pPr>
        <w:spacing w:after="0" w:line="240" w:lineRule="auto"/>
        <w:jc w:val="center"/>
        <w:rPr>
          <w:rFonts w:ascii="Century Gothic" w:hAnsi="Century Gothic" w:cs="Tahoma"/>
          <w:bCs/>
        </w:rPr>
      </w:pPr>
      <w:hyperlink r:id="rId7" w:history="1">
        <w:r w:rsidR="00BE2C61" w:rsidRPr="00112415">
          <w:rPr>
            <w:rStyle w:val="Hyperlink"/>
            <w:rFonts w:ascii="Century Gothic" w:hAnsi="Century Gothic" w:cs="Tahoma"/>
            <w:bCs/>
          </w:rPr>
          <w:t>melissa.kenning@antrimandnewtownabbey.gov.uk</w:t>
        </w:r>
      </w:hyperlink>
      <w:r w:rsidR="00BE2C61" w:rsidRPr="00112415">
        <w:rPr>
          <w:rFonts w:ascii="Century Gothic" w:hAnsi="Century Gothic" w:cs="Tahoma"/>
          <w:bCs/>
        </w:rPr>
        <w:t xml:space="preserve"> </w:t>
      </w:r>
    </w:p>
    <w:p w:rsidR="00BE2C61" w:rsidRPr="00112415" w:rsidRDefault="00BE2C61" w:rsidP="00F36EC0">
      <w:pPr>
        <w:spacing w:after="0" w:line="240" w:lineRule="auto"/>
        <w:jc w:val="center"/>
        <w:rPr>
          <w:rFonts w:ascii="Century Gothic" w:hAnsi="Century Gothic" w:cs="Tahoma"/>
          <w:bCs/>
        </w:rPr>
      </w:pPr>
    </w:p>
    <w:sectPr w:rsidR="00BE2C61" w:rsidRPr="00112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C0"/>
    <w:rsid w:val="00112415"/>
    <w:rsid w:val="001653D9"/>
    <w:rsid w:val="00315D28"/>
    <w:rsid w:val="00434930"/>
    <w:rsid w:val="006C6E6E"/>
    <w:rsid w:val="0070120A"/>
    <w:rsid w:val="009D3963"/>
    <w:rsid w:val="009E5321"/>
    <w:rsid w:val="00AC488D"/>
    <w:rsid w:val="00AF3A30"/>
    <w:rsid w:val="00BE2C61"/>
    <w:rsid w:val="00C150F3"/>
    <w:rsid w:val="00C475B6"/>
    <w:rsid w:val="00C50E0E"/>
    <w:rsid w:val="00C547DF"/>
    <w:rsid w:val="00E94E2D"/>
    <w:rsid w:val="00F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2AE3"/>
  <w15:docId w15:val="{02E8C49B-A36F-45D9-BD34-1D633A54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E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issa.kenning@antrimandnewtownabbey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lia.clarke@antrimandnewtownabbey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D213-C795-43FD-B43D-A70F9799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Newtownabbey Borough Council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Clarke</dc:creator>
  <cp:lastModifiedBy>Dawn Jenkins</cp:lastModifiedBy>
  <cp:revision>12</cp:revision>
  <cp:lastPrinted>2018-01-04T10:05:00Z</cp:lastPrinted>
  <dcterms:created xsi:type="dcterms:W3CDTF">2015-05-01T15:43:00Z</dcterms:created>
  <dcterms:modified xsi:type="dcterms:W3CDTF">2022-01-20T13:34:00Z</dcterms:modified>
</cp:coreProperties>
</file>