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73E4" w14:textId="4B85F5CB" w:rsidR="00B22341" w:rsidRPr="005C12AB" w:rsidRDefault="0008468D" w:rsidP="00AD541A">
      <w:pPr>
        <w:jc w:val="center"/>
        <w:rPr>
          <w:rFonts w:ascii="Century Gothic" w:hAnsi="Century Gothic"/>
          <w:b/>
          <w:bCs/>
          <w:color w:val="4472C4" w:themeColor="accent1"/>
          <w:sz w:val="20"/>
          <w:szCs w:val="20"/>
        </w:rPr>
      </w:pPr>
      <w:bookmarkStart w:id="0" w:name="_GoBack"/>
      <w:bookmarkEnd w:id="0"/>
      <w:r w:rsidRPr="005C12AB">
        <w:rPr>
          <w:rFonts w:ascii="Century Gothic" w:hAnsi="Century Gothic"/>
          <w:b/>
          <w:bCs/>
          <w:color w:val="4472C4" w:themeColor="accent1"/>
          <w:sz w:val="20"/>
          <w:szCs w:val="20"/>
        </w:rPr>
        <w:t xml:space="preserve">PEACEPLUS </w:t>
      </w:r>
      <w:r w:rsidR="00AD541A" w:rsidRPr="005C12AB">
        <w:rPr>
          <w:rFonts w:ascii="Century Gothic" w:hAnsi="Century Gothic"/>
          <w:b/>
          <w:bCs/>
          <w:color w:val="4472C4" w:themeColor="accent1"/>
          <w:sz w:val="20"/>
          <w:szCs w:val="20"/>
        </w:rPr>
        <w:t xml:space="preserve">Social Partner </w:t>
      </w:r>
      <w:r w:rsidR="009D6408" w:rsidRPr="005C12AB">
        <w:rPr>
          <w:rFonts w:ascii="Century Gothic" w:hAnsi="Century Gothic"/>
          <w:b/>
          <w:bCs/>
          <w:color w:val="4472C4" w:themeColor="accent1"/>
          <w:sz w:val="20"/>
          <w:szCs w:val="20"/>
        </w:rPr>
        <w:t xml:space="preserve">Pre-Selection and </w:t>
      </w:r>
      <w:r w:rsidR="00AD541A" w:rsidRPr="005C12AB">
        <w:rPr>
          <w:rFonts w:ascii="Century Gothic" w:hAnsi="Century Gothic"/>
          <w:b/>
          <w:bCs/>
          <w:color w:val="4472C4" w:themeColor="accent1"/>
          <w:sz w:val="20"/>
          <w:szCs w:val="20"/>
        </w:rPr>
        <w:t xml:space="preserve">Shortlisting Criteria </w:t>
      </w:r>
    </w:p>
    <w:tbl>
      <w:tblPr>
        <w:tblStyle w:val="TableGrid"/>
        <w:tblW w:w="0" w:type="auto"/>
        <w:tblLook w:val="04A0" w:firstRow="1" w:lastRow="0" w:firstColumn="1" w:lastColumn="0" w:noHBand="0" w:noVBand="1"/>
      </w:tblPr>
      <w:tblGrid>
        <w:gridCol w:w="4508"/>
        <w:gridCol w:w="4508"/>
      </w:tblGrid>
      <w:tr w:rsidR="00AD541A" w:rsidRPr="005C12AB" w14:paraId="6CF41ED8" w14:textId="77777777" w:rsidTr="0050341E">
        <w:tc>
          <w:tcPr>
            <w:tcW w:w="4508" w:type="dxa"/>
            <w:shd w:val="clear" w:color="auto" w:fill="FBE4D5" w:themeFill="accent2" w:themeFillTint="33"/>
          </w:tcPr>
          <w:p w14:paraId="76399946" w14:textId="51177BFE" w:rsidR="00AD541A" w:rsidRPr="005C12AB" w:rsidRDefault="00AD541A" w:rsidP="00AD541A">
            <w:pPr>
              <w:rPr>
                <w:rFonts w:ascii="Century Gothic" w:hAnsi="Century Gothic"/>
                <w:b/>
                <w:bCs/>
                <w:color w:val="000000" w:themeColor="text1"/>
                <w:sz w:val="20"/>
                <w:szCs w:val="20"/>
              </w:rPr>
            </w:pPr>
            <w:bookmarkStart w:id="1" w:name="_Hlk100769774"/>
            <w:r w:rsidRPr="005C12AB">
              <w:rPr>
                <w:rFonts w:ascii="Century Gothic" w:hAnsi="Century Gothic"/>
                <w:b/>
                <w:bCs/>
                <w:color w:val="000000" w:themeColor="text1"/>
                <w:sz w:val="20"/>
                <w:szCs w:val="20"/>
              </w:rPr>
              <w:t xml:space="preserve">Name of Nominee </w:t>
            </w:r>
            <w:r w:rsidR="0046432E" w:rsidRPr="005C12AB">
              <w:rPr>
                <w:rFonts w:ascii="Century Gothic" w:hAnsi="Century Gothic"/>
                <w:b/>
                <w:bCs/>
                <w:color w:val="000000" w:themeColor="text1"/>
                <w:sz w:val="20"/>
                <w:szCs w:val="20"/>
              </w:rPr>
              <w:t xml:space="preserve">/ Applicant </w:t>
            </w:r>
          </w:p>
        </w:tc>
        <w:tc>
          <w:tcPr>
            <w:tcW w:w="4508" w:type="dxa"/>
          </w:tcPr>
          <w:p w14:paraId="1ABA023A" w14:textId="77777777" w:rsidR="00AD541A" w:rsidRPr="005C12AB" w:rsidRDefault="00AD541A" w:rsidP="00AD541A">
            <w:pPr>
              <w:rPr>
                <w:rFonts w:ascii="Century Gothic" w:hAnsi="Century Gothic"/>
                <w:b/>
                <w:bCs/>
                <w:color w:val="4472C4" w:themeColor="accent1"/>
                <w:sz w:val="20"/>
                <w:szCs w:val="20"/>
              </w:rPr>
            </w:pPr>
          </w:p>
        </w:tc>
      </w:tr>
      <w:tr w:rsidR="00AD541A" w:rsidRPr="005C12AB" w14:paraId="3E41C38C" w14:textId="77777777" w:rsidTr="0050341E">
        <w:tc>
          <w:tcPr>
            <w:tcW w:w="4508" w:type="dxa"/>
            <w:shd w:val="clear" w:color="auto" w:fill="FBE4D5" w:themeFill="accent2" w:themeFillTint="33"/>
          </w:tcPr>
          <w:p w14:paraId="479905B1" w14:textId="0D198C80"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Nominating Organisation </w:t>
            </w:r>
            <w:r w:rsidR="0008468D" w:rsidRPr="005C12AB">
              <w:rPr>
                <w:rFonts w:ascii="Century Gothic" w:hAnsi="Century Gothic"/>
                <w:b/>
                <w:bCs/>
                <w:color w:val="000000" w:themeColor="text1"/>
                <w:sz w:val="20"/>
                <w:szCs w:val="20"/>
              </w:rPr>
              <w:t>(if applicable)</w:t>
            </w:r>
          </w:p>
        </w:tc>
        <w:tc>
          <w:tcPr>
            <w:tcW w:w="4508" w:type="dxa"/>
          </w:tcPr>
          <w:p w14:paraId="547C43CC" w14:textId="77777777" w:rsidR="00AD541A" w:rsidRPr="005C12AB" w:rsidRDefault="00AD541A" w:rsidP="00AD541A">
            <w:pPr>
              <w:rPr>
                <w:rFonts w:ascii="Century Gothic" w:hAnsi="Century Gothic"/>
                <w:b/>
                <w:bCs/>
                <w:color w:val="4472C4" w:themeColor="accent1"/>
                <w:sz w:val="20"/>
                <w:szCs w:val="20"/>
              </w:rPr>
            </w:pPr>
          </w:p>
        </w:tc>
      </w:tr>
      <w:tr w:rsidR="00AD541A" w:rsidRPr="005C12AB" w14:paraId="1A6F640C" w14:textId="77777777" w:rsidTr="0050341E">
        <w:tc>
          <w:tcPr>
            <w:tcW w:w="4508" w:type="dxa"/>
            <w:shd w:val="clear" w:color="auto" w:fill="FBE4D5" w:themeFill="accent2" w:themeFillTint="33"/>
          </w:tcPr>
          <w:p w14:paraId="7BF7B4E9" w14:textId="3BED6FCE"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Reference Number of Applicant </w:t>
            </w:r>
          </w:p>
        </w:tc>
        <w:tc>
          <w:tcPr>
            <w:tcW w:w="4508" w:type="dxa"/>
          </w:tcPr>
          <w:p w14:paraId="68E453CA" w14:textId="0EE93D02" w:rsidR="00AD541A" w:rsidRPr="005C12AB" w:rsidRDefault="00840BD2" w:rsidP="00AD541A">
            <w:pPr>
              <w:rPr>
                <w:rFonts w:ascii="Century Gothic" w:hAnsi="Century Gothic"/>
                <w:b/>
                <w:bCs/>
                <w:color w:val="4472C4" w:themeColor="accent1"/>
                <w:sz w:val="20"/>
                <w:szCs w:val="20"/>
              </w:rPr>
            </w:pPr>
            <w:r w:rsidRPr="005C12AB">
              <w:rPr>
                <w:rFonts w:ascii="Century Gothic" w:hAnsi="Century Gothic"/>
                <w:b/>
                <w:bCs/>
                <w:color w:val="4472C4" w:themeColor="accent1"/>
                <w:sz w:val="20"/>
                <w:szCs w:val="20"/>
              </w:rPr>
              <w:t>ANBC/PPP/SP/</w:t>
            </w:r>
          </w:p>
        </w:tc>
      </w:tr>
      <w:bookmarkEnd w:id="1"/>
    </w:tbl>
    <w:p w14:paraId="300E2F59" w14:textId="77777777" w:rsidR="007D7BC3" w:rsidRPr="005C12AB" w:rsidRDefault="007D7BC3" w:rsidP="00B92B4C">
      <w:pPr>
        <w:rPr>
          <w:rFonts w:ascii="Century Gothic" w:hAnsi="Century Gothic"/>
          <w:b/>
          <w:bCs/>
          <w:sz w:val="20"/>
          <w:szCs w:val="20"/>
        </w:rPr>
      </w:pPr>
    </w:p>
    <w:p w14:paraId="4142D845" w14:textId="3083E8DF" w:rsidR="00B92B4C" w:rsidRPr="005C12AB" w:rsidRDefault="00B92B4C" w:rsidP="00B92B4C">
      <w:pPr>
        <w:rPr>
          <w:rFonts w:ascii="Century Gothic" w:hAnsi="Century Gothic"/>
          <w:b/>
          <w:bCs/>
          <w:sz w:val="20"/>
          <w:szCs w:val="20"/>
        </w:rPr>
      </w:pPr>
      <w:r w:rsidRPr="005C12AB">
        <w:rPr>
          <w:rFonts w:ascii="Century Gothic" w:hAnsi="Century Gothic"/>
          <w:b/>
          <w:bCs/>
          <w:sz w:val="20"/>
          <w:szCs w:val="20"/>
        </w:rPr>
        <w:t>Commitment of Applicant (For Noting)</w:t>
      </w:r>
    </w:p>
    <w:tbl>
      <w:tblPr>
        <w:tblStyle w:val="TableGrid3"/>
        <w:tblW w:w="10491" w:type="dxa"/>
        <w:tblInd w:w="-431" w:type="dxa"/>
        <w:tblLook w:val="04A0" w:firstRow="1" w:lastRow="0" w:firstColumn="1" w:lastColumn="0" w:noHBand="0" w:noVBand="1"/>
      </w:tblPr>
      <w:tblGrid>
        <w:gridCol w:w="7656"/>
        <w:gridCol w:w="567"/>
        <w:gridCol w:w="567"/>
        <w:gridCol w:w="1701"/>
      </w:tblGrid>
      <w:tr w:rsidR="00B92B4C" w:rsidRPr="005C12AB" w14:paraId="1DBCD467" w14:textId="77777777" w:rsidTr="00911F2C">
        <w:tc>
          <w:tcPr>
            <w:tcW w:w="7656" w:type="dxa"/>
            <w:shd w:val="clear" w:color="auto" w:fill="D9E2F3" w:themeFill="accent1" w:themeFillTint="33"/>
          </w:tcPr>
          <w:p w14:paraId="3C6F98B9" w14:textId="77777777" w:rsidR="00B92B4C" w:rsidRPr="005C12AB" w:rsidRDefault="00B92B4C" w:rsidP="00911F2C">
            <w:pPr>
              <w:rPr>
                <w:rFonts w:ascii="Century Gothic" w:hAnsi="Century Gothic"/>
                <w:color w:val="000000" w:themeColor="text1"/>
                <w:sz w:val="20"/>
                <w:szCs w:val="20"/>
              </w:rPr>
            </w:pPr>
          </w:p>
        </w:tc>
        <w:tc>
          <w:tcPr>
            <w:tcW w:w="567" w:type="dxa"/>
            <w:shd w:val="clear" w:color="auto" w:fill="D9E2F3" w:themeFill="accent1" w:themeFillTint="33"/>
          </w:tcPr>
          <w:p w14:paraId="2042B9E4" w14:textId="77777777" w:rsidR="00B92B4C" w:rsidRPr="005C12AB" w:rsidRDefault="00B92B4C" w:rsidP="00911F2C">
            <w:pPr>
              <w:jc w:val="center"/>
              <w:rPr>
                <w:rFonts w:ascii="Century Gothic" w:hAnsi="Century Gothic"/>
                <w:color w:val="000000" w:themeColor="text1"/>
                <w:sz w:val="20"/>
                <w:szCs w:val="20"/>
              </w:rPr>
            </w:pPr>
            <w:r w:rsidRPr="005C12AB">
              <w:rPr>
                <w:rFonts w:ascii="Century Gothic" w:hAnsi="Century Gothic"/>
                <w:b/>
                <w:bCs/>
                <w:color w:val="000000" w:themeColor="text1"/>
                <w:sz w:val="20"/>
                <w:szCs w:val="20"/>
              </w:rPr>
              <w:t>Yes</w:t>
            </w:r>
          </w:p>
        </w:tc>
        <w:tc>
          <w:tcPr>
            <w:tcW w:w="567" w:type="dxa"/>
            <w:shd w:val="clear" w:color="auto" w:fill="D9E2F3" w:themeFill="accent1" w:themeFillTint="33"/>
          </w:tcPr>
          <w:p w14:paraId="3AE21AA6" w14:textId="77777777" w:rsidR="00B92B4C" w:rsidRPr="005C12AB" w:rsidRDefault="00B92B4C" w:rsidP="00911F2C">
            <w:pPr>
              <w:jc w:val="center"/>
              <w:rPr>
                <w:rFonts w:ascii="Century Gothic" w:hAnsi="Century Gothic"/>
                <w:color w:val="000000" w:themeColor="text1"/>
                <w:sz w:val="20"/>
                <w:szCs w:val="20"/>
              </w:rPr>
            </w:pPr>
            <w:r w:rsidRPr="005C12AB">
              <w:rPr>
                <w:rFonts w:ascii="Century Gothic" w:hAnsi="Century Gothic"/>
                <w:b/>
                <w:bCs/>
                <w:color w:val="000000" w:themeColor="text1"/>
                <w:sz w:val="20"/>
                <w:szCs w:val="20"/>
              </w:rPr>
              <w:t>No</w:t>
            </w:r>
          </w:p>
        </w:tc>
        <w:tc>
          <w:tcPr>
            <w:tcW w:w="1701" w:type="dxa"/>
            <w:shd w:val="clear" w:color="auto" w:fill="FBE4D5" w:themeFill="accent2" w:themeFillTint="33"/>
          </w:tcPr>
          <w:p w14:paraId="0F251C56" w14:textId="77777777" w:rsidR="00B92B4C" w:rsidRPr="005C12AB" w:rsidRDefault="00B92B4C" w:rsidP="00911F2C">
            <w:pPr>
              <w:jc w:val="cente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For noting, not scored </w:t>
            </w:r>
          </w:p>
        </w:tc>
      </w:tr>
      <w:tr w:rsidR="00B92B4C" w:rsidRPr="005C12AB" w14:paraId="5AE16155" w14:textId="77777777" w:rsidTr="00911F2C">
        <w:tc>
          <w:tcPr>
            <w:tcW w:w="7656" w:type="dxa"/>
            <w:shd w:val="clear" w:color="auto" w:fill="D9E2F3" w:themeFill="accent1" w:themeFillTint="33"/>
          </w:tcPr>
          <w:p w14:paraId="65B9DE89" w14:textId="36197B8E" w:rsidR="00B92B4C" w:rsidRPr="005C12AB" w:rsidRDefault="00B92B4C" w:rsidP="00911F2C">
            <w:pPr>
              <w:rPr>
                <w:rFonts w:ascii="Century Gothic" w:hAnsi="Century Gothic"/>
                <w:color w:val="000000" w:themeColor="text1"/>
                <w:sz w:val="20"/>
                <w:szCs w:val="20"/>
              </w:rPr>
            </w:pPr>
            <w:r w:rsidRPr="005C12AB">
              <w:rPr>
                <w:rFonts w:ascii="Century Gothic" w:hAnsi="Century Gothic"/>
                <w:color w:val="000000" w:themeColor="text1"/>
                <w:sz w:val="20"/>
                <w:szCs w:val="20"/>
              </w:rPr>
              <w:t>Do they commit to actively promoting, participating in and encouraging participation in the Antrim and Newtownabbey PEACEPLUS programme across all parts of the community?</w:t>
            </w:r>
          </w:p>
        </w:tc>
        <w:tc>
          <w:tcPr>
            <w:tcW w:w="567" w:type="dxa"/>
          </w:tcPr>
          <w:p w14:paraId="269B250F" w14:textId="77777777" w:rsidR="00B92B4C" w:rsidRPr="005C12AB" w:rsidRDefault="00B92B4C" w:rsidP="00911F2C">
            <w:pPr>
              <w:rPr>
                <w:rFonts w:ascii="Century Gothic" w:hAnsi="Century Gothic"/>
                <w:color w:val="000000" w:themeColor="text1"/>
                <w:sz w:val="20"/>
                <w:szCs w:val="20"/>
              </w:rPr>
            </w:pPr>
          </w:p>
        </w:tc>
        <w:tc>
          <w:tcPr>
            <w:tcW w:w="567" w:type="dxa"/>
          </w:tcPr>
          <w:p w14:paraId="28E96A85" w14:textId="77777777" w:rsidR="00B92B4C" w:rsidRPr="005C12AB" w:rsidRDefault="00B92B4C" w:rsidP="00911F2C">
            <w:pPr>
              <w:rPr>
                <w:rFonts w:ascii="Century Gothic" w:hAnsi="Century Gothic"/>
                <w:color w:val="000000" w:themeColor="text1"/>
                <w:sz w:val="20"/>
                <w:szCs w:val="20"/>
              </w:rPr>
            </w:pPr>
          </w:p>
        </w:tc>
        <w:tc>
          <w:tcPr>
            <w:tcW w:w="1701" w:type="dxa"/>
          </w:tcPr>
          <w:p w14:paraId="1DA84164" w14:textId="77777777" w:rsidR="00B92B4C" w:rsidRPr="005C12AB" w:rsidRDefault="00B92B4C" w:rsidP="00911F2C">
            <w:pPr>
              <w:rPr>
                <w:rFonts w:ascii="Century Gothic" w:hAnsi="Century Gothic"/>
                <w:color w:val="000000" w:themeColor="text1"/>
                <w:sz w:val="20"/>
                <w:szCs w:val="20"/>
              </w:rPr>
            </w:pPr>
          </w:p>
        </w:tc>
      </w:tr>
    </w:tbl>
    <w:p w14:paraId="70C806CE" w14:textId="77777777" w:rsidR="00B92B4C" w:rsidRPr="005C12AB" w:rsidRDefault="00B92B4C" w:rsidP="00B92B4C">
      <w:pPr>
        <w:spacing w:after="0"/>
        <w:rPr>
          <w:rFonts w:ascii="Century Gothic" w:hAnsi="Century Gothic"/>
          <w:b/>
          <w:bCs/>
          <w:color w:val="4472C4" w:themeColor="accent1"/>
          <w:sz w:val="20"/>
          <w:szCs w:val="20"/>
        </w:rPr>
      </w:pPr>
    </w:p>
    <w:p w14:paraId="44B9FCEE" w14:textId="77777777" w:rsidR="00B92B4C" w:rsidRPr="005C12AB" w:rsidRDefault="00B92B4C" w:rsidP="00B92B4C">
      <w:pPr>
        <w:spacing w:after="0"/>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MANDATORY CRITERIA </w:t>
      </w:r>
    </w:p>
    <w:p w14:paraId="3B3819FD" w14:textId="2E2911A6" w:rsidR="00AD541A" w:rsidRPr="005C12AB" w:rsidRDefault="00AD541A" w:rsidP="00B92B4C">
      <w:pPr>
        <w:spacing w:after="0"/>
        <w:rPr>
          <w:rFonts w:ascii="Century Gothic" w:hAnsi="Century Gothic"/>
          <w:b/>
          <w:bCs/>
          <w:color w:val="000000" w:themeColor="text1"/>
          <w:sz w:val="20"/>
          <w:szCs w:val="20"/>
        </w:rPr>
      </w:pPr>
      <w:r w:rsidRPr="005C12AB">
        <w:rPr>
          <w:rFonts w:ascii="Century Gothic" w:hAnsi="Century Gothic"/>
          <w:color w:val="000000" w:themeColor="text1"/>
          <w:sz w:val="20"/>
          <w:szCs w:val="20"/>
        </w:rPr>
        <w:t xml:space="preserve">Does the applicant demonstrate compliance with the following </w:t>
      </w:r>
      <w:r w:rsidR="0008468D" w:rsidRPr="005C12AB">
        <w:rPr>
          <w:rFonts w:ascii="Century Gothic" w:hAnsi="Century Gothic"/>
          <w:b/>
          <w:bCs/>
          <w:color w:val="FF0000"/>
          <w:sz w:val="20"/>
          <w:szCs w:val="20"/>
        </w:rPr>
        <w:t>Three</w:t>
      </w:r>
      <w:r w:rsidR="007B3DAA" w:rsidRPr="005C12AB">
        <w:rPr>
          <w:rFonts w:ascii="Century Gothic" w:hAnsi="Century Gothic"/>
          <w:b/>
          <w:bCs/>
          <w:color w:val="FF0000"/>
          <w:sz w:val="20"/>
          <w:szCs w:val="20"/>
        </w:rPr>
        <w:t xml:space="preserve"> </w:t>
      </w:r>
      <w:r w:rsidR="005B6281" w:rsidRPr="005C12AB">
        <w:rPr>
          <w:rFonts w:ascii="Century Gothic" w:hAnsi="Century Gothic"/>
          <w:b/>
          <w:bCs/>
          <w:color w:val="FF0000"/>
          <w:sz w:val="20"/>
          <w:szCs w:val="20"/>
        </w:rPr>
        <w:t>MANDATORY CRITERIA</w:t>
      </w:r>
    </w:p>
    <w:tbl>
      <w:tblPr>
        <w:tblStyle w:val="TableGrid1"/>
        <w:tblW w:w="10491" w:type="dxa"/>
        <w:tblInd w:w="-431" w:type="dxa"/>
        <w:tblLook w:val="04A0" w:firstRow="1" w:lastRow="0" w:firstColumn="1" w:lastColumn="0" w:noHBand="0" w:noVBand="1"/>
      </w:tblPr>
      <w:tblGrid>
        <w:gridCol w:w="8223"/>
        <w:gridCol w:w="567"/>
        <w:gridCol w:w="567"/>
        <w:gridCol w:w="1134"/>
      </w:tblGrid>
      <w:tr w:rsidR="00C80461" w:rsidRPr="005C12AB" w14:paraId="15B10C08" w14:textId="77777777" w:rsidTr="007B3DAA">
        <w:tc>
          <w:tcPr>
            <w:tcW w:w="9357" w:type="dxa"/>
            <w:gridSpan w:val="3"/>
            <w:shd w:val="clear" w:color="auto" w:fill="D9E2F3" w:themeFill="accent1" w:themeFillTint="33"/>
          </w:tcPr>
          <w:p w14:paraId="7249E389" w14:textId="77777777" w:rsidR="00AD541A" w:rsidRPr="005C12AB" w:rsidRDefault="00AD541A" w:rsidP="00AD541A">
            <w:pPr>
              <w:jc w:val="cente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Pre- Selection Criteria - Mandatory</w:t>
            </w:r>
          </w:p>
        </w:tc>
        <w:tc>
          <w:tcPr>
            <w:tcW w:w="1134" w:type="dxa"/>
            <w:shd w:val="clear" w:color="auto" w:fill="FBE4D5" w:themeFill="accent2" w:themeFillTint="33"/>
          </w:tcPr>
          <w:p w14:paraId="17AAFCCD" w14:textId="77777777" w:rsidR="00AD541A" w:rsidRPr="005C12AB" w:rsidRDefault="00AD541A" w:rsidP="00AD541A">
            <w:pPr>
              <w:jc w:val="cente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Official use only </w:t>
            </w:r>
          </w:p>
        </w:tc>
      </w:tr>
      <w:tr w:rsidR="0046432E" w:rsidRPr="005C12AB" w14:paraId="6D7FFFE5" w14:textId="77777777" w:rsidTr="007B3DAA">
        <w:tc>
          <w:tcPr>
            <w:tcW w:w="8223" w:type="dxa"/>
            <w:shd w:val="clear" w:color="auto" w:fill="D9E2F3" w:themeFill="accent1" w:themeFillTint="33"/>
          </w:tcPr>
          <w:p w14:paraId="4427544A" w14:textId="77777777" w:rsidR="00AD541A" w:rsidRPr="005C12AB" w:rsidRDefault="00AD541A" w:rsidP="00AD541A">
            <w:pPr>
              <w:rPr>
                <w:rFonts w:ascii="Century Gothic" w:hAnsi="Century Gothic"/>
                <w:b/>
                <w:bCs/>
                <w:color w:val="000000" w:themeColor="text1"/>
                <w:sz w:val="20"/>
                <w:szCs w:val="20"/>
              </w:rPr>
            </w:pPr>
          </w:p>
        </w:tc>
        <w:tc>
          <w:tcPr>
            <w:tcW w:w="567" w:type="dxa"/>
            <w:shd w:val="clear" w:color="auto" w:fill="D9E2F3" w:themeFill="accent1" w:themeFillTint="33"/>
          </w:tcPr>
          <w:p w14:paraId="33D97C5E" w14:textId="77777777"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Yes </w:t>
            </w:r>
          </w:p>
        </w:tc>
        <w:tc>
          <w:tcPr>
            <w:tcW w:w="567" w:type="dxa"/>
            <w:shd w:val="clear" w:color="auto" w:fill="D9E2F3" w:themeFill="accent1" w:themeFillTint="33"/>
          </w:tcPr>
          <w:p w14:paraId="3984E1B0" w14:textId="77777777"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No </w:t>
            </w:r>
          </w:p>
        </w:tc>
        <w:tc>
          <w:tcPr>
            <w:tcW w:w="1134" w:type="dxa"/>
            <w:shd w:val="clear" w:color="auto" w:fill="FBE4D5" w:themeFill="accent2" w:themeFillTint="33"/>
          </w:tcPr>
          <w:p w14:paraId="39D2F7FA" w14:textId="72509597"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Pass </w:t>
            </w:r>
            <w:r w:rsidR="002E48FB" w:rsidRPr="005C12AB">
              <w:rPr>
                <w:rFonts w:ascii="Century Gothic" w:hAnsi="Century Gothic"/>
                <w:b/>
                <w:bCs/>
                <w:color w:val="000000" w:themeColor="text1"/>
                <w:sz w:val="20"/>
                <w:szCs w:val="20"/>
              </w:rPr>
              <w:t>(</w:t>
            </w:r>
            <w:r w:rsidRPr="005C12AB">
              <w:rPr>
                <w:rFonts w:ascii="Century Gothic" w:hAnsi="Century Gothic"/>
                <w:b/>
                <w:bCs/>
                <w:color w:val="000000" w:themeColor="text1"/>
                <w:sz w:val="20"/>
                <w:szCs w:val="20"/>
              </w:rPr>
              <w:t>Tick)</w:t>
            </w:r>
          </w:p>
        </w:tc>
      </w:tr>
      <w:tr w:rsidR="0046432E" w:rsidRPr="005C12AB" w14:paraId="37EA245B" w14:textId="77777777" w:rsidTr="007B3DAA">
        <w:tc>
          <w:tcPr>
            <w:tcW w:w="8223" w:type="dxa"/>
          </w:tcPr>
          <w:p w14:paraId="6288D85E" w14:textId="6127E9B2" w:rsidR="00AD541A" w:rsidRPr="005C12AB" w:rsidRDefault="0046432E" w:rsidP="00840BD2">
            <w:pPr>
              <w:pStyle w:val="ListParagraph"/>
              <w:numPr>
                <w:ilvl w:val="0"/>
                <w:numId w:val="3"/>
              </w:numPr>
              <w:rPr>
                <w:rFonts w:ascii="Century Gothic" w:hAnsi="Century Gothic" w:cstheme="minorHAnsi"/>
                <w:b/>
                <w:bCs/>
                <w:color w:val="000000" w:themeColor="text1"/>
              </w:rPr>
            </w:pPr>
            <w:r w:rsidRPr="005C12AB">
              <w:rPr>
                <w:rFonts w:ascii="Century Gothic" w:hAnsi="Century Gothic" w:cstheme="minorHAnsi"/>
                <w:color w:val="000000" w:themeColor="text1"/>
              </w:rPr>
              <w:t xml:space="preserve">Is the applicant </w:t>
            </w:r>
            <w:r w:rsidR="00AD541A" w:rsidRPr="005C12AB">
              <w:rPr>
                <w:rFonts w:ascii="Century Gothic" w:hAnsi="Century Gothic" w:cstheme="minorHAnsi"/>
                <w:color w:val="000000" w:themeColor="text1"/>
              </w:rPr>
              <w:t>a resident within or work within the</w:t>
            </w:r>
            <w:r w:rsidR="00840BD2" w:rsidRPr="005C12AB">
              <w:rPr>
                <w:rFonts w:ascii="Century Gothic" w:hAnsi="Century Gothic" w:cstheme="minorHAnsi"/>
                <w:color w:val="000000" w:themeColor="text1"/>
              </w:rPr>
              <w:t xml:space="preserve"> Antrim and Newtownabbey</w:t>
            </w:r>
            <w:r w:rsidR="00AD541A" w:rsidRPr="005C12AB">
              <w:rPr>
                <w:rFonts w:ascii="Century Gothic" w:hAnsi="Century Gothic" w:cstheme="minorHAnsi"/>
                <w:color w:val="000000" w:themeColor="text1"/>
              </w:rPr>
              <w:t xml:space="preserve"> area</w:t>
            </w:r>
          </w:p>
        </w:tc>
        <w:tc>
          <w:tcPr>
            <w:tcW w:w="567" w:type="dxa"/>
          </w:tcPr>
          <w:p w14:paraId="36E188CF"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054A2DF1" w14:textId="77777777" w:rsidR="00AD541A" w:rsidRPr="005C12AB" w:rsidRDefault="00AD541A" w:rsidP="00AD541A">
            <w:pPr>
              <w:rPr>
                <w:rFonts w:ascii="Century Gothic" w:hAnsi="Century Gothic"/>
                <w:b/>
                <w:bCs/>
                <w:color w:val="000000" w:themeColor="text1"/>
                <w:sz w:val="20"/>
                <w:szCs w:val="20"/>
              </w:rPr>
            </w:pPr>
          </w:p>
        </w:tc>
        <w:tc>
          <w:tcPr>
            <w:tcW w:w="1134" w:type="dxa"/>
            <w:shd w:val="clear" w:color="auto" w:fill="FBE4D5" w:themeFill="accent2" w:themeFillTint="33"/>
          </w:tcPr>
          <w:p w14:paraId="09D127A2" w14:textId="77777777" w:rsidR="00AD541A" w:rsidRPr="005C12AB" w:rsidRDefault="00AD541A" w:rsidP="00AD541A">
            <w:pPr>
              <w:rPr>
                <w:rFonts w:ascii="Century Gothic" w:hAnsi="Century Gothic"/>
                <w:b/>
                <w:bCs/>
                <w:color w:val="000000" w:themeColor="text1"/>
                <w:sz w:val="20"/>
                <w:szCs w:val="20"/>
              </w:rPr>
            </w:pPr>
          </w:p>
        </w:tc>
      </w:tr>
      <w:tr w:rsidR="0046432E" w:rsidRPr="005C12AB" w14:paraId="1A73ADDC" w14:textId="77777777" w:rsidTr="007B3DAA">
        <w:tc>
          <w:tcPr>
            <w:tcW w:w="8223" w:type="dxa"/>
          </w:tcPr>
          <w:p w14:paraId="2C817ADF" w14:textId="21FF35A6" w:rsidR="00AD541A" w:rsidRPr="005C12AB" w:rsidRDefault="00AD541A" w:rsidP="00F865D5">
            <w:pPr>
              <w:pStyle w:val="ListParagraph"/>
              <w:numPr>
                <w:ilvl w:val="0"/>
                <w:numId w:val="3"/>
              </w:numPr>
              <w:rPr>
                <w:rFonts w:ascii="Century Gothic" w:hAnsi="Century Gothic" w:cstheme="minorHAnsi"/>
                <w:b/>
                <w:bCs/>
                <w:color w:val="000000" w:themeColor="text1"/>
              </w:rPr>
            </w:pPr>
            <w:r w:rsidRPr="005C12AB">
              <w:rPr>
                <w:rFonts w:ascii="Century Gothic" w:hAnsi="Century Gothic" w:cstheme="minorHAnsi"/>
                <w:color w:val="000000" w:themeColor="text1"/>
              </w:rPr>
              <w:t xml:space="preserve">Have </w:t>
            </w:r>
            <w:r w:rsidR="0046432E" w:rsidRPr="005C12AB">
              <w:rPr>
                <w:rFonts w:ascii="Century Gothic" w:hAnsi="Century Gothic" w:cstheme="minorHAnsi"/>
                <w:color w:val="000000" w:themeColor="text1"/>
              </w:rPr>
              <w:t xml:space="preserve">they </w:t>
            </w:r>
            <w:r w:rsidRPr="005C12AB">
              <w:rPr>
                <w:rFonts w:ascii="Century Gothic" w:hAnsi="Century Gothic" w:cstheme="minorHAnsi"/>
                <w:color w:val="000000" w:themeColor="text1"/>
              </w:rPr>
              <w:t xml:space="preserve">submitted an equality </w:t>
            </w:r>
            <w:r w:rsidR="0008468D" w:rsidRPr="005C12AB">
              <w:rPr>
                <w:rFonts w:ascii="Century Gothic" w:hAnsi="Century Gothic" w:cstheme="minorHAnsi"/>
                <w:color w:val="000000" w:themeColor="text1"/>
              </w:rPr>
              <w:t xml:space="preserve">monitoring </w:t>
            </w:r>
            <w:r w:rsidRPr="005C12AB">
              <w:rPr>
                <w:rFonts w:ascii="Century Gothic" w:hAnsi="Century Gothic" w:cstheme="minorHAnsi"/>
                <w:color w:val="000000" w:themeColor="text1"/>
              </w:rPr>
              <w:t>form</w:t>
            </w:r>
          </w:p>
        </w:tc>
        <w:tc>
          <w:tcPr>
            <w:tcW w:w="567" w:type="dxa"/>
          </w:tcPr>
          <w:p w14:paraId="7E537F3F"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6445839A" w14:textId="77777777" w:rsidR="00AD541A" w:rsidRPr="005C12AB" w:rsidRDefault="00AD541A" w:rsidP="00AD541A">
            <w:pPr>
              <w:rPr>
                <w:rFonts w:ascii="Century Gothic" w:hAnsi="Century Gothic"/>
                <w:b/>
                <w:bCs/>
                <w:color w:val="000000" w:themeColor="text1"/>
                <w:sz w:val="20"/>
                <w:szCs w:val="20"/>
              </w:rPr>
            </w:pPr>
          </w:p>
        </w:tc>
        <w:tc>
          <w:tcPr>
            <w:tcW w:w="1134" w:type="dxa"/>
            <w:shd w:val="clear" w:color="auto" w:fill="FBE4D5" w:themeFill="accent2" w:themeFillTint="33"/>
          </w:tcPr>
          <w:p w14:paraId="59D6A48D" w14:textId="77777777" w:rsidR="00AD541A" w:rsidRPr="005C12AB" w:rsidRDefault="00AD541A" w:rsidP="00AD541A">
            <w:pPr>
              <w:rPr>
                <w:rFonts w:ascii="Century Gothic" w:hAnsi="Century Gothic"/>
                <w:b/>
                <w:bCs/>
                <w:color w:val="000000" w:themeColor="text1"/>
                <w:sz w:val="20"/>
                <w:szCs w:val="20"/>
              </w:rPr>
            </w:pPr>
          </w:p>
        </w:tc>
      </w:tr>
      <w:tr w:rsidR="0050341E" w:rsidRPr="005C12AB" w14:paraId="27C4752C" w14:textId="77777777" w:rsidTr="007B3DAA">
        <w:tc>
          <w:tcPr>
            <w:tcW w:w="8223" w:type="dxa"/>
          </w:tcPr>
          <w:p w14:paraId="45B39F3C" w14:textId="3E0EF97A" w:rsidR="0050341E" w:rsidRPr="005C12AB" w:rsidRDefault="002A1CDF" w:rsidP="00F865D5">
            <w:pPr>
              <w:pStyle w:val="ListParagraph"/>
              <w:numPr>
                <w:ilvl w:val="0"/>
                <w:numId w:val="3"/>
              </w:numPr>
              <w:jc w:val="both"/>
              <w:rPr>
                <w:rFonts w:ascii="Century Gothic" w:hAnsi="Century Gothic" w:cstheme="minorHAnsi"/>
                <w:color w:val="000000" w:themeColor="text1"/>
              </w:rPr>
            </w:pPr>
            <w:r w:rsidRPr="005C12AB">
              <w:rPr>
                <w:rFonts w:ascii="Century Gothic" w:hAnsi="Century Gothic" w:cstheme="minorHAnsi"/>
                <w:color w:val="000000" w:themeColor="text1"/>
              </w:rPr>
              <w:t xml:space="preserve">Does </w:t>
            </w:r>
            <w:r w:rsidR="0050341E" w:rsidRPr="005C12AB">
              <w:rPr>
                <w:rFonts w:ascii="Century Gothic" w:hAnsi="Century Gothic" w:cstheme="minorHAnsi"/>
                <w:color w:val="000000" w:themeColor="text1"/>
              </w:rPr>
              <w:t xml:space="preserve">the applicant have the capacity to commit the time required to the work of the Partnership </w:t>
            </w:r>
            <w:r w:rsidR="007B3DAA" w:rsidRPr="005C12AB">
              <w:rPr>
                <w:rFonts w:ascii="Century Gothic" w:hAnsi="Century Gothic" w:cstheme="minorHAnsi"/>
                <w:color w:val="000000" w:themeColor="text1"/>
              </w:rPr>
              <w:t>(Min 6-8 meetings per annum plus sub-committees- c.2 hours per meeting)</w:t>
            </w:r>
          </w:p>
        </w:tc>
        <w:tc>
          <w:tcPr>
            <w:tcW w:w="567" w:type="dxa"/>
          </w:tcPr>
          <w:p w14:paraId="16F0A521" w14:textId="77777777" w:rsidR="0050341E" w:rsidRPr="005C12AB" w:rsidRDefault="0050341E" w:rsidP="00AD541A">
            <w:pPr>
              <w:rPr>
                <w:rFonts w:ascii="Century Gothic" w:hAnsi="Century Gothic"/>
                <w:b/>
                <w:bCs/>
                <w:color w:val="000000" w:themeColor="text1"/>
                <w:sz w:val="20"/>
                <w:szCs w:val="20"/>
              </w:rPr>
            </w:pPr>
          </w:p>
        </w:tc>
        <w:tc>
          <w:tcPr>
            <w:tcW w:w="567" w:type="dxa"/>
          </w:tcPr>
          <w:p w14:paraId="28FB9EC8" w14:textId="77777777" w:rsidR="0050341E" w:rsidRPr="005C12AB" w:rsidRDefault="0050341E" w:rsidP="00AD541A">
            <w:pPr>
              <w:rPr>
                <w:rFonts w:ascii="Century Gothic" w:hAnsi="Century Gothic"/>
                <w:b/>
                <w:bCs/>
                <w:color w:val="000000" w:themeColor="text1"/>
                <w:sz w:val="20"/>
                <w:szCs w:val="20"/>
              </w:rPr>
            </w:pPr>
          </w:p>
        </w:tc>
        <w:tc>
          <w:tcPr>
            <w:tcW w:w="1134" w:type="dxa"/>
            <w:shd w:val="clear" w:color="auto" w:fill="FBE4D5" w:themeFill="accent2" w:themeFillTint="33"/>
          </w:tcPr>
          <w:p w14:paraId="5807368C" w14:textId="77777777" w:rsidR="0050341E" w:rsidRPr="005C12AB" w:rsidRDefault="0050341E" w:rsidP="00AD541A">
            <w:pPr>
              <w:rPr>
                <w:rFonts w:ascii="Century Gothic" w:hAnsi="Century Gothic"/>
                <w:b/>
                <w:bCs/>
                <w:color w:val="000000" w:themeColor="text1"/>
                <w:sz w:val="20"/>
                <w:szCs w:val="20"/>
              </w:rPr>
            </w:pPr>
          </w:p>
        </w:tc>
      </w:tr>
      <w:tr w:rsidR="002E48FB" w:rsidRPr="005C12AB" w14:paraId="0C25C9A9" w14:textId="77777777" w:rsidTr="007B3DAA">
        <w:tc>
          <w:tcPr>
            <w:tcW w:w="8223" w:type="dxa"/>
            <w:shd w:val="clear" w:color="auto" w:fill="FBE4D5" w:themeFill="accent2" w:themeFillTint="33"/>
          </w:tcPr>
          <w:p w14:paraId="410F5086" w14:textId="2AFFA75D" w:rsidR="002E48FB" w:rsidRPr="005C12AB" w:rsidRDefault="0008468D"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If yes</w:t>
            </w:r>
            <w:r w:rsidR="002E48FB" w:rsidRPr="005C12AB">
              <w:rPr>
                <w:rFonts w:ascii="Century Gothic" w:hAnsi="Century Gothic"/>
                <w:b/>
                <w:bCs/>
                <w:color w:val="000000" w:themeColor="text1"/>
                <w:sz w:val="20"/>
                <w:szCs w:val="20"/>
              </w:rPr>
              <w:t xml:space="preserve"> to all </w:t>
            </w:r>
            <w:r w:rsidRPr="005C12AB">
              <w:rPr>
                <w:rFonts w:ascii="Century Gothic" w:hAnsi="Century Gothic"/>
                <w:b/>
                <w:bCs/>
                <w:color w:val="000000" w:themeColor="text1"/>
                <w:sz w:val="20"/>
                <w:szCs w:val="20"/>
              </w:rPr>
              <w:t>three,</w:t>
            </w:r>
            <w:r w:rsidR="00700D9D" w:rsidRPr="005C12AB">
              <w:rPr>
                <w:rFonts w:ascii="Century Gothic" w:hAnsi="Century Gothic"/>
                <w:b/>
                <w:bCs/>
                <w:color w:val="000000" w:themeColor="text1"/>
                <w:sz w:val="20"/>
                <w:szCs w:val="20"/>
              </w:rPr>
              <w:t xml:space="preserve"> proceed to next stage</w:t>
            </w:r>
          </w:p>
        </w:tc>
        <w:tc>
          <w:tcPr>
            <w:tcW w:w="567" w:type="dxa"/>
            <w:shd w:val="clear" w:color="auto" w:fill="FBE4D5" w:themeFill="accent2" w:themeFillTint="33"/>
          </w:tcPr>
          <w:p w14:paraId="03910378" w14:textId="77777777" w:rsidR="002E48FB" w:rsidRPr="005C12AB" w:rsidRDefault="002E48FB" w:rsidP="00AD541A">
            <w:pPr>
              <w:rPr>
                <w:rFonts w:ascii="Century Gothic" w:hAnsi="Century Gothic"/>
                <w:b/>
                <w:bCs/>
                <w:color w:val="000000" w:themeColor="text1"/>
                <w:sz w:val="20"/>
                <w:szCs w:val="20"/>
              </w:rPr>
            </w:pPr>
          </w:p>
        </w:tc>
        <w:tc>
          <w:tcPr>
            <w:tcW w:w="567" w:type="dxa"/>
            <w:shd w:val="clear" w:color="auto" w:fill="FBE4D5" w:themeFill="accent2" w:themeFillTint="33"/>
          </w:tcPr>
          <w:p w14:paraId="6D3EBD73" w14:textId="77777777" w:rsidR="002E48FB" w:rsidRPr="005C12AB" w:rsidRDefault="002E48FB" w:rsidP="00AD541A">
            <w:pPr>
              <w:rPr>
                <w:rFonts w:ascii="Century Gothic" w:hAnsi="Century Gothic"/>
                <w:b/>
                <w:bCs/>
                <w:color w:val="000000" w:themeColor="text1"/>
                <w:sz w:val="20"/>
                <w:szCs w:val="20"/>
              </w:rPr>
            </w:pPr>
          </w:p>
        </w:tc>
        <w:tc>
          <w:tcPr>
            <w:tcW w:w="1134" w:type="dxa"/>
            <w:shd w:val="clear" w:color="auto" w:fill="FBE4D5" w:themeFill="accent2" w:themeFillTint="33"/>
          </w:tcPr>
          <w:p w14:paraId="1AF6E116" w14:textId="77777777" w:rsidR="002E48FB" w:rsidRPr="005C12AB" w:rsidRDefault="002E48FB" w:rsidP="00AD541A">
            <w:pPr>
              <w:rPr>
                <w:rFonts w:ascii="Century Gothic" w:hAnsi="Century Gothic"/>
                <w:b/>
                <w:bCs/>
                <w:color w:val="000000" w:themeColor="text1"/>
                <w:sz w:val="20"/>
                <w:szCs w:val="20"/>
              </w:rPr>
            </w:pPr>
          </w:p>
        </w:tc>
      </w:tr>
    </w:tbl>
    <w:p w14:paraId="566BF896" w14:textId="77777777" w:rsidR="00AD541A" w:rsidRPr="005C12AB" w:rsidRDefault="00AD541A" w:rsidP="0046432E">
      <w:pPr>
        <w:spacing w:after="0"/>
        <w:rPr>
          <w:rFonts w:ascii="Century Gothic" w:hAnsi="Century Gothic"/>
          <w:b/>
          <w:bCs/>
          <w:color w:val="000000" w:themeColor="text1"/>
          <w:sz w:val="20"/>
          <w:szCs w:val="20"/>
        </w:rPr>
      </w:pPr>
    </w:p>
    <w:p w14:paraId="54058E1C" w14:textId="5B4B1ECC" w:rsidR="00AD541A" w:rsidRPr="005C12AB" w:rsidRDefault="009B099E" w:rsidP="00AD541A">
      <w:pPr>
        <w:rPr>
          <w:rFonts w:ascii="Century Gothic" w:hAnsi="Century Gothic"/>
          <w:color w:val="FF0000"/>
          <w:sz w:val="20"/>
          <w:szCs w:val="20"/>
        </w:rPr>
      </w:pPr>
      <w:r w:rsidRPr="005C12AB">
        <w:rPr>
          <w:rFonts w:ascii="Century Gothic" w:hAnsi="Century Gothic"/>
          <w:b/>
          <w:bCs/>
          <w:color w:val="000000" w:themeColor="text1"/>
          <w:sz w:val="20"/>
          <w:szCs w:val="20"/>
        </w:rPr>
        <w:t xml:space="preserve">PRE-SELECTION CRITERIA </w:t>
      </w:r>
      <w:r w:rsidR="0008468D" w:rsidRPr="005C12AB">
        <w:rPr>
          <w:rFonts w:ascii="Century Gothic" w:hAnsi="Century Gothic"/>
          <w:b/>
          <w:bCs/>
          <w:color w:val="000000" w:themeColor="text1"/>
          <w:sz w:val="20"/>
          <w:szCs w:val="20"/>
        </w:rPr>
        <w:t xml:space="preserve">– candidates </w:t>
      </w:r>
      <w:r w:rsidR="0008468D" w:rsidRPr="005C12AB">
        <w:rPr>
          <w:rFonts w:ascii="Century Gothic" w:hAnsi="Century Gothic"/>
          <w:b/>
          <w:bCs/>
          <w:color w:val="FF0000"/>
          <w:sz w:val="20"/>
          <w:szCs w:val="20"/>
        </w:rPr>
        <w:t>must affirmatively answer section A</w:t>
      </w:r>
      <w:r w:rsidR="0008468D" w:rsidRPr="005C12AB">
        <w:rPr>
          <w:rFonts w:ascii="Century Gothic" w:hAnsi="Century Gothic"/>
          <w:b/>
          <w:bCs/>
          <w:color w:val="000000" w:themeColor="text1"/>
          <w:sz w:val="20"/>
          <w:szCs w:val="20"/>
        </w:rPr>
        <w:t xml:space="preserve">, and indicate compliance with </w:t>
      </w:r>
      <w:r w:rsidR="0008468D" w:rsidRPr="005C12AB">
        <w:rPr>
          <w:rFonts w:ascii="Century Gothic" w:hAnsi="Century Gothic"/>
          <w:b/>
          <w:bCs/>
          <w:color w:val="FF0000"/>
          <w:sz w:val="20"/>
          <w:szCs w:val="20"/>
        </w:rPr>
        <w:t>at least one criteria from Section B</w:t>
      </w:r>
    </w:p>
    <w:tbl>
      <w:tblPr>
        <w:tblStyle w:val="TableGrid2"/>
        <w:tblW w:w="10491" w:type="dxa"/>
        <w:tblInd w:w="-431" w:type="dxa"/>
        <w:tblLayout w:type="fixed"/>
        <w:tblLook w:val="04A0" w:firstRow="1" w:lastRow="0" w:firstColumn="1" w:lastColumn="0" w:noHBand="0" w:noVBand="1"/>
      </w:tblPr>
      <w:tblGrid>
        <w:gridCol w:w="8081"/>
        <w:gridCol w:w="567"/>
        <w:gridCol w:w="567"/>
        <w:gridCol w:w="1276"/>
      </w:tblGrid>
      <w:tr w:rsidR="002E48FB" w:rsidRPr="005C12AB" w14:paraId="6D33647B" w14:textId="77777777" w:rsidTr="007B3DAA">
        <w:trPr>
          <w:tblHeader/>
        </w:trPr>
        <w:tc>
          <w:tcPr>
            <w:tcW w:w="9215" w:type="dxa"/>
            <w:gridSpan w:val="3"/>
            <w:shd w:val="clear" w:color="auto" w:fill="D9E2F3" w:themeFill="accent1" w:themeFillTint="33"/>
          </w:tcPr>
          <w:p w14:paraId="7429AE39" w14:textId="607B655D" w:rsidR="00AD541A" w:rsidRPr="005C12AB" w:rsidRDefault="0008468D" w:rsidP="0008468D">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Section A -                                          </w:t>
            </w:r>
            <w:r w:rsidR="00AD541A" w:rsidRPr="005C12AB">
              <w:rPr>
                <w:rFonts w:ascii="Century Gothic" w:hAnsi="Century Gothic"/>
                <w:b/>
                <w:bCs/>
                <w:color w:val="000000" w:themeColor="text1"/>
                <w:sz w:val="20"/>
                <w:szCs w:val="20"/>
              </w:rPr>
              <w:t xml:space="preserve">Pre- Selection Criteria – </w:t>
            </w:r>
            <w:r w:rsidRPr="005C12AB">
              <w:rPr>
                <w:rFonts w:ascii="Century Gothic" w:hAnsi="Century Gothic"/>
                <w:b/>
                <w:bCs/>
                <w:color w:val="000000" w:themeColor="text1"/>
                <w:sz w:val="20"/>
                <w:szCs w:val="20"/>
              </w:rPr>
              <w:t>Essential</w:t>
            </w:r>
          </w:p>
        </w:tc>
        <w:tc>
          <w:tcPr>
            <w:tcW w:w="1276" w:type="dxa"/>
            <w:shd w:val="clear" w:color="auto" w:fill="FBE4D5" w:themeFill="accent2" w:themeFillTint="33"/>
          </w:tcPr>
          <w:p w14:paraId="7E0DA9AE" w14:textId="77777777" w:rsidR="00AD541A" w:rsidRPr="005C12AB" w:rsidRDefault="00AD541A" w:rsidP="00AD541A">
            <w:pPr>
              <w:jc w:val="cente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Official use only </w:t>
            </w:r>
          </w:p>
        </w:tc>
      </w:tr>
      <w:tr w:rsidR="0046432E" w:rsidRPr="005C12AB" w14:paraId="5427E998" w14:textId="77777777" w:rsidTr="007B3DAA">
        <w:trPr>
          <w:tblHeader/>
        </w:trPr>
        <w:tc>
          <w:tcPr>
            <w:tcW w:w="8081" w:type="dxa"/>
            <w:shd w:val="clear" w:color="auto" w:fill="D9E2F3" w:themeFill="accent1" w:themeFillTint="33"/>
          </w:tcPr>
          <w:p w14:paraId="67A2AEA7" w14:textId="77777777" w:rsidR="00AD541A" w:rsidRPr="005C12AB" w:rsidRDefault="00AD541A" w:rsidP="00AD541A">
            <w:pPr>
              <w:rPr>
                <w:rFonts w:ascii="Century Gothic" w:hAnsi="Century Gothic"/>
                <w:b/>
                <w:bCs/>
                <w:color w:val="000000" w:themeColor="text1"/>
                <w:sz w:val="20"/>
                <w:szCs w:val="20"/>
              </w:rPr>
            </w:pPr>
          </w:p>
        </w:tc>
        <w:tc>
          <w:tcPr>
            <w:tcW w:w="567" w:type="dxa"/>
            <w:shd w:val="clear" w:color="auto" w:fill="D9E2F3" w:themeFill="accent1" w:themeFillTint="33"/>
          </w:tcPr>
          <w:p w14:paraId="67133321" w14:textId="77777777"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Yes </w:t>
            </w:r>
          </w:p>
        </w:tc>
        <w:tc>
          <w:tcPr>
            <w:tcW w:w="567" w:type="dxa"/>
            <w:shd w:val="clear" w:color="auto" w:fill="D9E2F3" w:themeFill="accent1" w:themeFillTint="33"/>
          </w:tcPr>
          <w:p w14:paraId="669D597E" w14:textId="77777777"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No </w:t>
            </w:r>
          </w:p>
        </w:tc>
        <w:tc>
          <w:tcPr>
            <w:tcW w:w="1276" w:type="dxa"/>
            <w:shd w:val="clear" w:color="auto" w:fill="FBE4D5" w:themeFill="accent2" w:themeFillTint="33"/>
          </w:tcPr>
          <w:p w14:paraId="3D7F352E" w14:textId="1887B21A" w:rsidR="00AD541A" w:rsidRPr="005C12AB" w:rsidRDefault="00AD541A" w:rsidP="00AD541A">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Pass (Tick)</w:t>
            </w:r>
          </w:p>
        </w:tc>
      </w:tr>
      <w:tr w:rsidR="0046432E" w:rsidRPr="005C12AB" w14:paraId="47DA82F4" w14:textId="77777777" w:rsidTr="007B3DAA">
        <w:trPr>
          <w:trHeight w:val="576"/>
        </w:trPr>
        <w:tc>
          <w:tcPr>
            <w:tcW w:w="8081" w:type="dxa"/>
          </w:tcPr>
          <w:p w14:paraId="1A395BCA" w14:textId="62D47FB0" w:rsidR="00AD541A" w:rsidRPr="005C12AB" w:rsidRDefault="0046432E" w:rsidP="00840BD2">
            <w:pPr>
              <w:pStyle w:val="ListParagraph"/>
              <w:numPr>
                <w:ilvl w:val="0"/>
                <w:numId w:val="2"/>
              </w:numPr>
              <w:jc w:val="both"/>
              <w:rPr>
                <w:rFonts w:ascii="Century Gothic" w:hAnsi="Century Gothic" w:cs="Calibri"/>
                <w:b/>
                <w:bCs/>
                <w:color w:val="000000" w:themeColor="text1"/>
              </w:rPr>
            </w:pPr>
            <w:r w:rsidRPr="005C12AB">
              <w:rPr>
                <w:rFonts w:ascii="Century Gothic" w:hAnsi="Century Gothic" w:cs="Calibri"/>
                <w:color w:val="000000" w:themeColor="text1"/>
              </w:rPr>
              <w:t>Does the applicant</w:t>
            </w:r>
            <w:r w:rsidR="00AD541A" w:rsidRPr="005C12AB">
              <w:rPr>
                <w:rFonts w:ascii="Century Gothic" w:hAnsi="Century Gothic" w:cs="Calibri"/>
                <w:color w:val="000000" w:themeColor="text1"/>
              </w:rPr>
              <w:t xml:space="preserve"> </w:t>
            </w:r>
            <w:r w:rsidR="0008468D" w:rsidRPr="005C12AB">
              <w:rPr>
                <w:rFonts w:ascii="Century Gothic" w:hAnsi="Century Gothic" w:cs="Calibri"/>
                <w:color w:val="000000" w:themeColor="text1"/>
              </w:rPr>
              <w:t xml:space="preserve">live within, or </w:t>
            </w:r>
            <w:r w:rsidR="00AD541A" w:rsidRPr="005C12AB">
              <w:rPr>
                <w:rFonts w:ascii="Century Gothic" w:hAnsi="Century Gothic" w:cs="Calibri"/>
                <w:color w:val="000000" w:themeColor="text1"/>
              </w:rPr>
              <w:t>represent a Community and Voluntary Sector organisation from</w:t>
            </w:r>
            <w:r w:rsidR="0008468D" w:rsidRPr="005C12AB">
              <w:rPr>
                <w:rFonts w:ascii="Century Gothic" w:hAnsi="Century Gothic" w:cs="Calibri"/>
                <w:color w:val="000000" w:themeColor="text1"/>
              </w:rPr>
              <w:t>,</w:t>
            </w:r>
            <w:r w:rsidR="00AD541A" w:rsidRPr="005C12AB">
              <w:rPr>
                <w:rFonts w:ascii="Century Gothic" w:hAnsi="Century Gothic" w:cs="Calibri"/>
                <w:color w:val="000000" w:themeColor="text1"/>
              </w:rPr>
              <w:t xml:space="preserve"> one of the </w:t>
            </w:r>
            <w:r w:rsidR="00840BD2" w:rsidRPr="005C12AB">
              <w:rPr>
                <w:rFonts w:ascii="Century Gothic" w:hAnsi="Century Gothic" w:cs="Calibri"/>
                <w:color w:val="000000" w:themeColor="text1"/>
              </w:rPr>
              <w:t>seven</w:t>
            </w:r>
            <w:r w:rsidR="00AD541A" w:rsidRPr="005C12AB">
              <w:rPr>
                <w:rFonts w:ascii="Century Gothic" w:hAnsi="Century Gothic" w:cs="Calibri"/>
                <w:color w:val="000000" w:themeColor="text1"/>
              </w:rPr>
              <w:t xml:space="preserve"> </w:t>
            </w:r>
            <w:r w:rsidR="00840BD2" w:rsidRPr="005C12AB">
              <w:rPr>
                <w:rFonts w:ascii="Century Gothic" w:hAnsi="Century Gothic" w:cs="Calibri"/>
                <w:color w:val="000000" w:themeColor="text1"/>
              </w:rPr>
              <w:t>District Electoral Areas (DEAs)</w:t>
            </w:r>
            <w:r w:rsidR="00AD541A" w:rsidRPr="005C12AB">
              <w:rPr>
                <w:rFonts w:ascii="Century Gothic" w:hAnsi="Century Gothic" w:cs="Calibri"/>
                <w:color w:val="000000" w:themeColor="text1"/>
              </w:rPr>
              <w:t xml:space="preserve"> in </w:t>
            </w:r>
            <w:r w:rsidR="00840BD2" w:rsidRPr="005C12AB">
              <w:rPr>
                <w:rFonts w:ascii="Century Gothic" w:hAnsi="Century Gothic" w:cs="Calibri"/>
                <w:color w:val="000000" w:themeColor="text1"/>
              </w:rPr>
              <w:t>the Antrim and Newtownabbey Borough</w:t>
            </w:r>
            <w:r w:rsidR="00AD541A" w:rsidRPr="005C12AB">
              <w:rPr>
                <w:rFonts w:ascii="Century Gothic" w:hAnsi="Century Gothic" w:cs="Calibri"/>
                <w:color w:val="000000" w:themeColor="text1"/>
              </w:rPr>
              <w:t xml:space="preserve"> Council area – </w:t>
            </w:r>
            <w:r w:rsidR="00840BD2" w:rsidRPr="005C12AB">
              <w:rPr>
                <w:rFonts w:ascii="Century Gothic" w:hAnsi="Century Gothic" w:cs="Calibri"/>
                <w:color w:val="000000" w:themeColor="text1"/>
              </w:rPr>
              <w:t>Airport, Antrim, Ballyclare, Dunsilly, Glengormley, Macedon, Threemilewater</w:t>
            </w:r>
          </w:p>
        </w:tc>
        <w:tc>
          <w:tcPr>
            <w:tcW w:w="567" w:type="dxa"/>
          </w:tcPr>
          <w:p w14:paraId="2583199E"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317A95F2"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46D72CB2" w14:textId="77777777" w:rsidR="00AD541A" w:rsidRPr="005C12AB" w:rsidRDefault="00AD541A" w:rsidP="00AD541A">
            <w:pPr>
              <w:rPr>
                <w:rFonts w:ascii="Century Gothic" w:hAnsi="Century Gothic"/>
                <w:b/>
                <w:bCs/>
                <w:color w:val="000000" w:themeColor="text1"/>
                <w:sz w:val="20"/>
                <w:szCs w:val="20"/>
              </w:rPr>
            </w:pPr>
          </w:p>
        </w:tc>
      </w:tr>
      <w:tr w:rsidR="00C80461" w:rsidRPr="005C12AB" w14:paraId="049FCD3B" w14:textId="77777777" w:rsidTr="007B3DAA">
        <w:tc>
          <w:tcPr>
            <w:tcW w:w="8081" w:type="dxa"/>
          </w:tcPr>
          <w:p w14:paraId="24DE9FC3" w14:textId="0098430E" w:rsidR="00AD541A" w:rsidRPr="005C12AB" w:rsidRDefault="002E48FB" w:rsidP="00AD541A">
            <w:pPr>
              <w:rPr>
                <w:rFonts w:ascii="Century Gothic" w:hAnsi="Century Gothic" w:cs="Calibri"/>
                <w:b/>
                <w:bCs/>
                <w:color w:val="000000" w:themeColor="text1"/>
                <w:sz w:val="20"/>
                <w:szCs w:val="20"/>
              </w:rPr>
            </w:pPr>
            <w:r w:rsidRPr="005C12AB">
              <w:rPr>
                <w:rFonts w:ascii="Century Gothic" w:hAnsi="Century Gothic" w:cs="Calibri"/>
                <w:b/>
                <w:bCs/>
                <w:color w:val="000000" w:themeColor="text1"/>
                <w:sz w:val="20"/>
                <w:szCs w:val="20"/>
              </w:rPr>
              <w:t xml:space="preserve">Note </w:t>
            </w:r>
            <w:r w:rsidR="00AD541A" w:rsidRPr="005C12AB">
              <w:rPr>
                <w:rFonts w:ascii="Century Gothic" w:hAnsi="Century Gothic" w:cs="Calibri"/>
                <w:b/>
                <w:bCs/>
                <w:color w:val="000000" w:themeColor="text1"/>
                <w:sz w:val="20"/>
                <w:szCs w:val="20"/>
              </w:rPr>
              <w:t xml:space="preserve">which </w:t>
            </w:r>
            <w:r w:rsidR="00840BD2" w:rsidRPr="005C12AB">
              <w:rPr>
                <w:rFonts w:ascii="Century Gothic" w:hAnsi="Century Gothic" w:cs="Calibri"/>
                <w:b/>
                <w:bCs/>
                <w:color w:val="000000" w:themeColor="text1"/>
                <w:sz w:val="20"/>
                <w:szCs w:val="20"/>
              </w:rPr>
              <w:t>DEA</w:t>
            </w:r>
            <w:r w:rsidR="007B3DAA" w:rsidRPr="005C12AB">
              <w:rPr>
                <w:rFonts w:ascii="Century Gothic" w:hAnsi="Century Gothic" w:cs="Calibri"/>
                <w:b/>
                <w:bCs/>
                <w:color w:val="000000" w:themeColor="text1"/>
                <w:sz w:val="20"/>
                <w:szCs w:val="20"/>
              </w:rPr>
              <w:t xml:space="preserve"> they represent</w:t>
            </w:r>
          </w:p>
        </w:tc>
        <w:tc>
          <w:tcPr>
            <w:tcW w:w="1134" w:type="dxa"/>
            <w:gridSpan w:val="2"/>
          </w:tcPr>
          <w:p w14:paraId="0BA3BC82"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23837157" w14:textId="77777777" w:rsidR="00AD541A" w:rsidRPr="005C12AB" w:rsidRDefault="00AD541A" w:rsidP="00AD541A">
            <w:pPr>
              <w:rPr>
                <w:rFonts w:ascii="Century Gothic" w:hAnsi="Century Gothic"/>
                <w:b/>
                <w:bCs/>
                <w:color w:val="000000" w:themeColor="text1"/>
                <w:sz w:val="20"/>
                <w:szCs w:val="20"/>
              </w:rPr>
            </w:pPr>
          </w:p>
        </w:tc>
      </w:tr>
      <w:tr w:rsidR="004F4F84" w:rsidRPr="005C12AB" w14:paraId="5A3421A0" w14:textId="77777777" w:rsidTr="007B3DAA">
        <w:tc>
          <w:tcPr>
            <w:tcW w:w="8081" w:type="dxa"/>
          </w:tcPr>
          <w:p w14:paraId="65096B09" w14:textId="4600B5C6" w:rsidR="004F4F84" w:rsidRPr="005C12AB" w:rsidRDefault="004F4F84" w:rsidP="00AD541A">
            <w:pPr>
              <w:rPr>
                <w:rFonts w:ascii="Century Gothic" w:hAnsi="Century Gothic" w:cs="Calibri"/>
                <w:b/>
                <w:bCs/>
                <w:color w:val="000000" w:themeColor="text1"/>
                <w:sz w:val="20"/>
                <w:szCs w:val="20"/>
              </w:rPr>
            </w:pPr>
            <w:r w:rsidRPr="005C12AB">
              <w:rPr>
                <w:rFonts w:ascii="Century Gothic" w:hAnsi="Century Gothic" w:cs="Calibri"/>
                <w:b/>
                <w:bCs/>
                <w:color w:val="000000" w:themeColor="text1"/>
                <w:sz w:val="20"/>
                <w:szCs w:val="20"/>
              </w:rPr>
              <w:t>Note which Organisation they represent</w:t>
            </w:r>
          </w:p>
        </w:tc>
        <w:tc>
          <w:tcPr>
            <w:tcW w:w="1134" w:type="dxa"/>
            <w:gridSpan w:val="2"/>
          </w:tcPr>
          <w:p w14:paraId="355C327B" w14:textId="77777777" w:rsidR="004F4F84" w:rsidRPr="005C12AB" w:rsidRDefault="004F4F84"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2D0955FA" w14:textId="77777777" w:rsidR="004F4F84" w:rsidRPr="005C12AB" w:rsidRDefault="004F4F84" w:rsidP="00AD541A">
            <w:pPr>
              <w:rPr>
                <w:rFonts w:ascii="Century Gothic" w:hAnsi="Century Gothic"/>
                <w:b/>
                <w:bCs/>
                <w:color w:val="000000" w:themeColor="text1"/>
                <w:sz w:val="20"/>
                <w:szCs w:val="20"/>
              </w:rPr>
            </w:pPr>
          </w:p>
        </w:tc>
      </w:tr>
      <w:tr w:rsidR="0008468D" w:rsidRPr="005C12AB" w14:paraId="33BE49D8" w14:textId="77777777" w:rsidTr="0008468D">
        <w:tc>
          <w:tcPr>
            <w:tcW w:w="9215" w:type="dxa"/>
            <w:gridSpan w:val="3"/>
            <w:shd w:val="clear" w:color="auto" w:fill="D9E2F3" w:themeFill="accent1" w:themeFillTint="33"/>
          </w:tcPr>
          <w:p w14:paraId="12C2E555" w14:textId="7355B20C" w:rsidR="0008468D" w:rsidRPr="005C12AB" w:rsidRDefault="0008468D" w:rsidP="00AD541A">
            <w:pPr>
              <w:rPr>
                <w:rFonts w:ascii="Century Gothic" w:hAnsi="Century Gothic"/>
                <w:b/>
                <w:bCs/>
                <w:color w:val="000000" w:themeColor="text1"/>
                <w:sz w:val="20"/>
                <w:szCs w:val="20"/>
              </w:rPr>
            </w:pPr>
            <w:r w:rsidRPr="005C12AB">
              <w:rPr>
                <w:rFonts w:ascii="Century Gothic" w:hAnsi="Century Gothic" w:cs="Calibri"/>
                <w:b/>
                <w:color w:val="000000" w:themeColor="text1"/>
                <w:sz w:val="20"/>
                <w:szCs w:val="20"/>
              </w:rPr>
              <w:t xml:space="preserve">Section B –                                          Pre-Selection Criteria </w:t>
            </w:r>
            <w:r w:rsidR="00B92B4C" w:rsidRPr="005C12AB">
              <w:rPr>
                <w:rFonts w:ascii="Century Gothic" w:hAnsi="Century Gothic" w:cs="Calibri"/>
                <w:b/>
                <w:color w:val="000000" w:themeColor="text1"/>
                <w:sz w:val="20"/>
                <w:szCs w:val="20"/>
              </w:rPr>
              <w:t>–</w:t>
            </w:r>
            <w:r w:rsidRPr="005C12AB">
              <w:rPr>
                <w:rFonts w:ascii="Century Gothic" w:hAnsi="Century Gothic" w:cs="Calibri"/>
                <w:b/>
                <w:color w:val="000000" w:themeColor="text1"/>
                <w:sz w:val="20"/>
                <w:szCs w:val="20"/>
              </w:rPr>
              <w:t>Other</w:t>
            </w:r>
            <w:r w:rsidR="00B92B4C" w:rsidRPr="005C12AB">
              <w:rPr>
                <w:rFonts w:ascii="Century Gothic" w:hAnsi="Century Gothic" w:cs="Calibri"/>
                <w:b/>
                <w:color w:val="000000" w:themeColor="text1"/>
                <w:sz w:val="20"/>
                <w:szCs w:val="20"/>
              </w:rPr>
              <w:t xml:space="preserve"> (must comply with at least one)</w:t>
            </w:r>
          </w:p>
        </w:tc>
        <w:tc>
          <w:tcPr>
            <w:tcW w:w="1276" w:type="dxa"/>
            <w:shd w:val="clear" w:color="auto" w:fill="FBE4D5" w:themeFill="accent2" w:themeFillTint="33"/>
          </w:tcPr>
          <w:p w14:paraId="59E4A5ED" w14:textId="77777777" w:rsidR="0008468D" w:rsidRPr="005C12AB" w:rsidRDefault="0008468D" w:rsidP="00AD541A">
            <w:pPr>
              <w:rPr>
                <w:rFonts w:ascii="Century Gothic" w:hAnsi="Century Gothic"/>
                <w:b/>
                <w:bCs/>
                <w:color w:val="000000" w:themeColor="text1"/>
                <w:sz w:val="20"/>
                <w:szCs w:val="20"/>
              </w:rPr>
            </w:pPr>
          </w:p>
        </w:tc>
      </w:tr>
      <w:tr w:rsidR="004F4F84" w:rsidRPr="005C12AB" w14:paraId="390FBBFD" w14:textId="77777777" w:rsidTr="007B3DAA">
        <w:tc>
          <w:tcPr>
            <w:tcW w:w="8081" w:type="dxa"/>
          </w:tcPr>
          <w:p w14:paraId="5CEC1F36" w14:textId="63DF1338" w:rsidR="004F4F84" w:rsidRPr="005C12AB" w:rsidRDefault="004F4F84" w:rsidP="00B92B4C">
            <w:pPr>
              <w:pStyle w:val="ListParagraph"/>
              <w:numPr>
                <w:ilvl w:val="0"/>
                <w:numId w:val="2"/>
              </w:numPr>
              <w:rPr>
                <w:rFonts w:ascii="Century Gothic" w:hAnsi="Century Gothic" w:cs="Calibri"/>
                <w:b/>
                <w:bCs/>
                <w:color w:val="000000" w:themeColor="text1"/>
              </w:rPr>
            </w:pPr>
            <w:r w:rsidRPr="005C12AB">
              <w:rPr>
                <w:rFonts w:ascii="Century Gothic" w:hAnsi="Century Gothic" w:cs="Calibri"/>
                <w:color w:val="000000" w:themeColor="text1"/>
              </w:rPr>
              <w:t>Is the applicant an individual nominated by a recognised local organisation</w:t>
            </w:r>
            <w:r w:rsidR="00B92B4C" w:rsidRPr="005C12AB">
              <w:rPr>
                <w:rFonts w:ascii="Century Gothic" w:hAnsi="Century Gothic" w:cs="Calibri"/>
                <w:color w:val="000000" w:themeColor="text1"/>
              </w:rPr>
              <w:t>?</w:t>
            </w:r>
            <w:r w:rsidRPr="005C12AB">
              <w:rPr>
                <w:rFonts w:ascii="Century Gothic" w:hAnsi="Century Gothic" w:cs="Calibri"/>
                <w:color w:val="000000" w:themeColor="text1"/>
              </w:rPr>
              <w:t xml:space="preserve"> </w:t>
            </w:r>
            <w:r w:rsidR="00B92B4C" w:rsidRPr="005C12AB">
              <w:rPr>
                <w:rFonts w:ascii="Century Gothic" w:hAnsi="Century Gothic" w:cs="Calibri"/>
                <w:color w:val="000000" w:themeColor="text1"/>
              </w:rPr>
              <w:t>(as per the list provided)</w:t>
            </w:r>
          </w:p>
        </w:tc>
        <w:tc>
          <w:tcPr>
            <w:tcW w:w="1134" w:type="dxa"/>
            <w:gridSpan w:val="2"/>
          </w:tcPr>
          <w:p w14:paraId="697635A7" w14:textId="77777777" w:rsidR="004F4F84" w:rsidRPr="005C12AB" w:rsidRDefault="004F4F84"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76F53C1A" w14:textId="77777777" w:rsidR="004F4F84" w:rsidRPr="005C12AB" w:rsidRDefault="004F4F84" w:rsidP="00AD541A">
            <w:pPr>
              <w:rPr>
                <w:rFonts w:ascii="Century Gothic" w:hAnsi="Century Gothic"/>
                <w:b/>
                <w:bCs/>
                <w:color w:val="000000" w:themeColor="text1"/>
                <w:sz w:val="20"/>
                <w:szCs w:val="20"/>
              </w:rPr>
            </w:pPr>
          </w:p>
        </w:tc>
      </w:tr>
      <w:tr w:rsidR="004F4F84" w:rsidRPr="005C12AB" w14:paraId="3DE041C5" w14:textId="77777777" w:rsidTr="007B3DAA">
        <w:tc>
          <w:tcPr>
            <w:tcW w:w="8081" w:type="dxa"/>
          </w:tcPr>
          <w:p w14:paraId="345E8A6C" w14:textId="02740BB5" w:rsidR="004F4F84" w:rsidRPr="005C12AB" w:rsidRDefault="004F4F84" w:rsidP="00AD541A">
            <w:pPr>
              <w:rPr>
                <w:rFonts w:ascii="Century Gothic" w:hAnsi="Century Gothic" w:cs="Calibri"/>
                <w:b/>
                <w:bCs/>
                <w:color w:val="000000" w:themeColor="text1"/>
                <w:sz w:val="20"/>
                <w:szCs w:val="20"/>
              </w:rPr>
            </w:pPr>
            <w:r w:rsidRPr="005C12AB">
              <w:rPr>
                <w:rFonts w:ascii="Century Gothic" w:hAnsi="Century Gothic" w:cs="Calibri"/>
                <w:b/>
                <w:bCs/>
                <w:color w:val="000000" w:themeColor="text1"/>
                <w:sz w:val="20"/>
                <w:szCs w:val="20"/>
              </w:rPr>
              <w:t>Note which one</w:t>
            </w:r>
          </w:p>
        </w:tc>
        <w:tc>
          <w:tcPr>
            <w:tcW w:w="1134" w:type="dxa"/>
            <w:gridSpan w:val="2"/>
          </w:tcPr>
          <w:p w14:paraId="29F11C04" w14:textId="77777777" w:rsidR="004F4F84" w:rsidRPr="005C12AB" w:rsidRDefault="004F4F84"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21CC8392" w14:textId="77777777" w:rsidR="004F4F84" w:rsidRPr="005C12AB" w:rsidRDefault="004F4F84" w:rsidP="00AD541A">
            <w:pPr>
              <w:rPr>
                <w:rFonts w:ascii="Century Gothic" w:hAnsi="Century Gothic"/>
                <w:b/>
                <w:bCs/>
                <w:color w:val="000000" w:themeColor="text1"/>
                <w:sz w:val="20"/>
                <w:szCs w:val="20"/>
              </w:rPr>
            </w:pPr>
          </w:p>
        </w:tc>
      </w:tr>
      <w:tr w:rsidR="0046432E" w:rsidRPr="005C12AB" w14:paraId="0F763CBC" w14:textId="77777777" w:rsidTr="007B3DAA">
        <w:tc>
          <w:tcPr>
            <w:tcW w:w="8081" w:type="dxa"/>
          </w:tcPr>
          <w:p w14:paraId="019113E0" w14:textId="3A3CBAAB" w:rsidR="00AD541A" w:rsidRPr="005C12AB" w:rsidRDefault="0046432E" w:rsidP="00E86B70">
            <w:pPr>
              <w:pStyle w:val="ListParagraph"/>
              <w:numPr>
                <w:ilvl w:val="0"/>
                <w:numId w:val="2"/>
              </w:numPr>
              <w:jc w:val="both"/>
              <w:rPr>
                <w:rFonts w:ascii="Century Gothic" w:hAnsi="Century Gothic" w:cs="Calibri"/>
                <w:b/>
                <w:bCs/>
                <w:color w:val="000000" w:themeColor="text1"/>
              </w:rPr>
            </w:pPr>
            <w:r w:rsidRPr="005C12AB">
              <w:rPr>
                <w:rFonts w:ascii="Century Gothic" w:hAnsi="Century Gothic" w:cs="Calibri"/>
                <w:color w:val="000000" w:themeColor="text1"/>
              </w:rPr>
              <w:t>Does the applicant r</w:t>
            </w:r>
            <w:r w:rsidR="00AD541A" w:rsidRPr="005C12AB">
              <w:rPr>
                <w:rFonts w:ascii="Century Gothic" w:hAnsi="Century Gothic" w:cs="Calibri"/>
                <w:color w:val="000000" w:themeColor="text1"/>
              </w:rPr>
              <w:t>epresen</w:t>
            </w:r>
            <w:r w:rsidR="00E86B70" w:rsidRPr="005C12AB">
              <w:rPr>
                <w:rFonts w:ascii="Century Gothic" w:hAnsi="Century Gothic" w:cs="Calibri"/>
                <w:color w:val="000000" w:themeColor="text1"/>
              </w:rPr>
              <w:t>t a Section 75 / Equality group?</w:t>
            </w:r>
          </w:p>
        </w:tc>
        <w:tc>
          <w:tcPr>
            <w:tcW w:w="567" w:type="dxa"/>
          </w:tcPr>
          <w:p w14:paraId="35B417C5"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5900BE87"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0C9A1DCF" w14:textId="77777777" w:rsidR="00AD541A" w:rsidRPr="005C12AB" w:rsidRDefault="00AD541A" w:rsidP="00AD541A">
            <w:pPr>
              <w:rPr>
                <w:rFonts w:ascii="Century Gothic" w:hAnsi="Century Gothic"/>
                <w:b/>
                <w:bCs/>
                <w:color w:val="000000" w:themeColor="text1"/>
                <w:sz w:val="20"/>
                <w:szCs w:val="20"/>
              </w:rPr>
            </w:pPr>
          </w:p>
        </w:tc>
      </w:tr>
      <w:tr w:rsidR="00C80461" w:rsidRPr="005C12AB" w14:paraId="62F50195" w14:textId="77777777" w:rsidTr="007B3DAA">
        <w:tc>
          <w:tcPr>
            <w:tcW w:w="8081" w:type="dxa"/>
          </w:tcPr>
          <w:p w14:paraId="4604A40E" w14:textId="667E2060" w:rsidR="00AD541A" w:rsidRPr="005C12AB" w:rsidRDefault="002E48FB" w:rsidP="00AD541A">
            <w:pPr>
              <w:jc w:val="both"/>
              <w:rPr>
                <w:rFonts w:ascii="Century Gothic" w:hAnsi="Century Gothic" w:cs="Calibri"/>
                <w:color w:val="000000" w:themeColor="text1"/>
                <w:sz w:val="20"/>
                <w:szCs w:val="20"/>
              </w:rPr>
            </w:pPr>
            <w:r w:rsidRPr="005C12AB">
              <w:rPr>
                <w:rFonts w:ascii="Century Gothic" w:hAnsi="Century Gothic" w:cs="Calibri"/>
                <w:b/>
                <w:bCs/>
                <w:color w:val="000000" w:themeColor="text1"/>
                <w:sz w:val="20"/>
                <w:szCs w:val="20"/>
              </w:rPr>
              <w:t xml:space="preserve">Note </w:t>
            </w:r>
            <w:r w:rsidR="00AD541A" w:rsidRPr="005C12AB">
              <w:rPr>
                <w:rFonts w:ascii="Century Gothic" w:hAnsi="Century Gothic" w:cs="Calibri"/>
                <w:b/>
                <w:bCs/>
                <w:color w:val="000000" w:themeColor="text1"/>
                <w:sz w:val="20"/>
                <w:szCs w:val="20"/>
              </w:rPr>
              <w:t>which one</w:t>
            </w:r>
          </w:p>
        </w:tc>
        <w:tc>
          <w:tcPr>
            <w:tcW w:w="1134" w:type="dxa"/>
            <w:gridSpan w:val="2"/>
          </w:tcPr>
          <w:p w14:paraId="3B1689EC"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6AB5FE98" w14:textId="77777777" w:rsidR="00AD541A" w:rsidRPr="005C12AB" w:rsidRDefault="00AD541A" w:rsidP="00AD541A">
            <w:pPr>
              <w:rPr>
                <w:rFonts w:ascii="Century Gothic" w:hAnsi="Century Gothic"/>
                <w:b/>
                <w:bCs/>
                <w:color w:val="000000" w:themeColor="text1"/>
                <w:sz w:val="20"/>
                <w:szCs w:val="20"/>
              </w:rPr>
            </w:pPr>
          </w:p>
        </w:tc>
      </w:tr>
      <w:tr w:rsidR="002E48FB" w:rsidRPr="005C12AB" w14:paraId="3AA5E7AA" w14:textId="77777777" w:rsidTr="007B3DAA">
        <w:tc>
          <w:tcPr>
            <w:tcW w:w="8081" w:type="dxa"/>
          </w:tcPr>
          <w:p w14:paraId="6C4A8E56" w14:textId="2D8FC202" w:rsidR="00AD541A" w:rsidRPr="005C12AB" w:rsidRDefault="0046432E" w:rsidP="002A1CDF">
            <w:pPr>
              <w:pStyle w:val="ListParagraph"/>
              <w:numPr>
                <w:ilvl w:val="0"/>
                <w:numId w:val="2"/>
              </w:numPr>
              <w:jc w:val="both"/>
              <w:rPr>
                <w:rFonts w:ascii="Century Gothic" w:hAnsi="Century Gothic" w:cs="Calibri"/>
                <w:b/>
                <w:bCs/>
                <w:color w:val="000000" w:themeColor="text1"/>
              </w:rPr>
            </w:pPr>
            <w:r w:rsidRPr="005C12AB">
              <w:rPr>
                <w:rFonts w:ascii="Century Gothic" w:hAnsi="Century Gothic" w:cs="Calibri"/>
                <w:color w:val="000000" w:themeColor="text1"/>
              </w:rPr>
              <w:t xml:space="preserve">Does the applicant </w:t>
            </w:r>
            <w:r w:rsidR="00AD541A" w:rsidRPr="005C12AB">
              <w:rPr>
                <w:rFonts w:ascii="Century Gothic" w:hAnsi="Century Gothic" w:cs="Calibri"/>
                <w:color w:val="000000" w:themeColor="text1"/>
              </w:rPr>
              <w:t>have experience either through work or volunteering in the field of Good Relations / Race Relations/ peace and reconciliation / dealing with the legacy of the past</w:t>
            </w:r>
          </w:p>
        </w:tc>
        <w:tc>
          <w:tcPr>
            <w:tcW w:w="567" w:type="dxa"/>
          </w:tcPr>
          <w:p w14:paraId="034377F3"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4E5D5EBF"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6F08AB70" w14:textId="77777777" w:rsidR="00AD541A" w:rsidRPr="005C12AB" w:rsidRDefault="00AD541A" w:rsidP="00AD541A">
            <w:pPr>
              <w:rPr>
                <w:rFonts w:ascii="Century Gothic" w:hAnsi="Century Gothic"/>
                <w:b/>
                <w:bCs/>
                <w:color w:val="000000" w:themeColor="text1"/>
                <w:sz w:val="20"/>
                <w:szCs w:val="20"/>
              </w:rPr>
            </w:pPr>
          </w:p>
        </w:tc>
      </w:tr>
      <w:tr w:rsidR="002E48FB" w:rsidRPr="005C12AB" w14:paraId="27044A5E" w14:textId="77777777" w:rsidTr="007B3DAA">
        <w:tc>
          <w:tcPr>
            <w:tcW w:w="8081" w:type="dxa"/>
          </w:tcPr>
          <w:p w14:paraId="09B547E4" w14:textId="2BAEB3BC" w:rsidR="00AD541A" w:rsidRPr="005C12AB" w:rsidRDefault="0046432E" w:rsidP="002A1CDF">
            <w:pPr>
              <w:pStyle w:val="ListParagraph"/>
              <w:numPr>
                <w:ilvl w:val="0"/>
                <w:numId w:val="2"/>
              </w:numPr>
              <w:jc w:val="both"/>
              <w:rPr>
                <w:rFonts w:ascii="Century Gothic" w:hAnsi="Century Gothic" w:cs="Calibri"/>
                <w:b/>
                <w:bCs/>
                <w:color w:val="000000" w:themeColor="text1"/>
              </w:rPr>
            </w:pPr>
            <w:r w:rsidRPr="005C12AB">
              <w:rPr>
                <w:rFonts w:ascii="Century Gothic" w:hAnsi="Century Gothic" w:cs="Calibri"/>
                <w:color w:val="000000" w:themeColor="text1"/>
              </w:rPr>
              <w:t>Does the applicant r</w:t>
            </w:r>
            <w:r w:rsidR="00AD541A" w:rsidRPr="005C12AB">
              <w:rPr>
                <w:rFonts w:ascii="Century Gothic" w:hAnsi="Century Gothic" w:cs="Calibri"/>
                <w:color w:val="000000" w:themeColor="text1"/>
              </w:rPr>
              <w:t xml:space="preserve">epresent a sector of specific relevance to the PEACEPLUS programme e.g., Irish or Ulster-Scots language/ culture; Church/ Faith / Minority Faith/ Inter-faith-based organisations; those most impacted by the legacy of the past (such as victims and survivors and those dealing with </w:t>
            </w:r>
            <w:r w:rsidR="00AD541A" w:rsidRPr="005C12AB">
              <w:rPr>
                <w:rFonts w:ascii="Century Gothic" w:hAnsi="Century Gothic" w:cs="Calibri"/>
                <w:color w:val="000000" w:themeColor="text1"/>
              </w:rPr>
              <w:lastRenderedPageBreak/>
              <w:t>legacy issues such as ex-prisoners and former members of the security forces;</w:t>
            </w:r>
          </w:p>
        </w:tc>
        <w:tc>
          <w:tcPr>
            <w:tcW w:w="567" w:type="dxa"/>
          </w:tcPr>
          <w:p w14:paraId="0A93B539"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5F9BF272"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7CB0D5BA" w14:textId="77777777" w:rsidR="00AD541A" w:rsidRPr="005C12AB" w:rsidRDefault="00AD541A" w:rsidP="00AD541A">
            <w:pPr>
              <w:rPr>
                <w:rFonts w:ascii="Century Gothic" w:hAnsi="Century Gothic"/>
                <w:b/>
                <w:bCs/>
                <w:color w:val="000000" w:themeColor="text1"/>
                <w:sz w:val="20"/>
                <w:szCs w:val="20"/>
              </w:rPr>
            </w:pPr>
          </w:p>
        </w:tc>
      </w:tr>
      <w:tr w:rsidR="00C80461" w:rsidRPr="005C12AB" w14:paraId="1054D9DC" w14:textId="77777777" w:rsidTr="007B3DAA">
        <w:tc>
          <w:tcPr>
            <w:tcW w:w="8081" w:type="dxa"/>
          </w:tcPr>
          <w:p w14:paraId="6AA5AD1F" w14:textId="5553BDE5" w:rsidR="00AD541A" w:rsidRPr="005C12AB" w:rsidRDefault="002E48FB" w:rsidP="00AD541A">
            <w:pPr>
              <w:jc w:val="both"/>
              <w:rPr>
                <w:rFonts w:ascii="Century Gothic" w:hAnsi="Century Gothic" w:cs="Calibri"/>
                <w:b/>
                <w:bCs/>
                <w:color w:val="000000" w:themeColor="text1"/>
                <w:sz w:val="20"/>
                <w:szCs w:val="20"/>
              </w:rPr>
            </w:pPr>
            <w:r w:rsidRPr="005C12AB">
              <w:rPr>
                <w:rFonts w:ascii="Century Gothic" w:hAnsi="Century Gothic" w:cs="Calibri"/>
                <w:b/>
                <w:bCs/>
                <w:color w:val="000000" w:themeColor="text1"/>
                <w:sz w:val="20"/>
                <w:szCs w:val="20"/>
              </w:rPr>
              <w:t>Note</w:t>
            </w:r>
            <w:r w:rsidR="00AD541A" w:rsidRPr="005C12AB">
              <w:rPr>
                <w:rFonts w:ascii="Century Gothic" w:hAnsi="Century Gothic" w:cs="Calibri"/>
                <w:b/>
                <w:bCs/>
                <w:color w:val="000000" w:themeColor="text1"/>
                <w:sz w:val="20"/>
                <w:szCs w:val="20"/>
              </w:rPr>
              <w:t xml:space="preserve"> which one  </w:t>
            </w:r>
          </w:p>
        </w:tc>
        <w:tc>
          <w:tcPr>
            <w:tcW w:w="1134" w:type="dxa"/>
            <w:gridSpan w:val="2"/>
          </w:tcPr>
          <w:p w14:paraId="70EF6835"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2B7DB350" w14:textId="77777777" w:rsidR="00AD541A" w:rsidRPr="005C12AB" w:rsidRDefault="00AD541A" w:rsidP="00AD541A">
            <w:pPr>
              <w:rPr>
                <w:rFonts w:ascii="Century Gothic" w:hAnsi="Century Gothic"/>
                <w:b/>
                <w:bCs/>
                <w:color w:val="000000" w:themeColor="text1"/>
                <w:sz w:val="20"/>
                <w:szCs w:val="20"/>
              </w:rPr>
            </w:pPr>
          </w:p>
        </w:tc>
      </w:tr>
      <w:tr w:rsidR="002E48FB" w:rsidRPr="005C12AB" w14:paraId="0352EAFE" w14:textId="77777777" w:rsidTr="007B3DAA">
        <w:tc>
          <w:tcPr>
            <w:tcW w:w="8081" w:type="dxa"/>
          </w:tcPr>
          <w:p w14:paraId="1D3AF7BC" w14:textId="572A4F3D" w:rsidR="00AD541A" w:rsidRPr="005C12AB" w:rsidRDefault="002A1CDF" w:rsidP="002A1CDF">
            <w:pPr>
              <w:pStyle w:val="ListParagraph"/>
              <w:numPr>
                <w:ilvl w:val="0"/>
                <w:numId w:val="2"/>
              </w:numPr>
              <w:jc w:val="both"/>
              <w:rPr>
                <w:rFonts w:ascii="Century Gothic" w:hAnsi="Century Gothic" w:cs="Calibri"/>
                <w:color w:val="000000" w:themeColor="text1"/>
              </w:rPr>
            </w:pPr>
            <w:r w:rsidRPr="005C12AB">
              <w:rPr>
                <w:rFonts w:ascii="Century Gothic" w:hAnsi="Century Gothic" w:cs="Calibri"/>
                <w:color w:val="000000" w:themeColor="text1"/>
              </w:rPr>
              <w:t>I</w:t>
            </w:r>
            <w:r w:rsidR="0046432E" w:rsidRPr="005C12AB">
              <w:rPr>
                <w:rFonts w:ascii="Century Gothic" w:hAnsi="Century Gothic" w:cs="Calibri"/>
                <w:color w:val="000000" w:themeColor="text1"/>
              </w:rPr>
              <w:t xml:space="preserve">s the applicant </w:t>
            </w:r>
            <w:r w:rsidR="00AD541A" w:rsidRPr="005C12AB">
              <w:rPr>
                <w:rFonts w:ascii="Century Gothic" w:hAnsi="Century Gothic" w:cs="Calibri"/>
                <w:color w:val="000000" w:themeColor="text1"/>
              </w:rPr>
              <w:t>a young person under the age of 25 (linked to a local youth group) or their representative (must be over 18</w:t>
            </w:r>
            <w:r w:rsidR="004126E3" w:rsidRPr="005C12AB">
              <w:rPr>
                <w:rFonts w:ascii="Century Gothic" w:hAnsi="Century Gothic" w:cs="Calibri"/>
                <w:color w:val="000000" w:themeColor="text1"/>
              </w:rPr>
              <w:t>)</w:t>
            </w:r>
          </w:p>
          <w:p w14:paraId="22367F93" w14:textId="3A4FAA09" w:rsidR="002A1CDF" w:rsidRPr="005C12AB" w:rsidRDefault="002A1CDF" w:rsidP="002A1CDF">
            <w:pPr>
              <w:pStyle w:val="ListParagraph"/>
              <w:jc w:val="both"/>
              <w:rPr>
                <w:rFonts w:ascii="Century Gothic" w:hAnsi="Century Gothic" w:cs="Calibri"/>
                <w:b/>
                <w:bCs/>
                <w:color w:val="000000" w:themeColor="text1"/>
              </w:rPr>
            </w:pPr>
          </w:p>
        </w:tc>
        <w:tc>
          <w:tcPr>
            <w:tcW w:w="567" w:type="dxa"/>
          </w:tcPr>
          <w:p w14:paraId="1FC8FC27" w14:textId="77777777" w:rsidR="00AD541A" w:rsidRPr="005C12AB" w:rsidRDefault="00AD541A" w:rsidP="00AD541A">
            <w:pPr>
              <w:rPr>
                <w:rFonts w:ascii="Century Gothic" w:hAnsi="Century Gothic"/>
                <w:b/>
                <w:bCs/>
                <w:color w:val="000000" w:themeColor="text1"/>
                <w:sz w:val="20"/>
                <w:szCs w:val="20"/>
              </w:rPr>
            </w:pPr>
          </w:p>
        </w:tc>
        <w:tc>
          <w:tcPr>
            <w:tcW w:w="567" w:type="dxa"/>
          </w:tcPr>
          <w:p w14:paraId="7C7E1E29"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0D57FB5E" w14:textId="77777777" w:rsidR="00AD541A" w:rsidRPr="005C12AB" w:rsidRDefault="00AD541A" w:rsidP="00AD541A">
            <w:pPr>
              <w:rPr>
                <w:rFonts w:ascii="Century Gothic" w:hAnsi="Century Gothic"/>
                <w:b/>
                <w:bCs/>
                <w:color w:val="000000" w:themeColor="text1"/>
                <w:sz w:val="20"/>
                <w:szCs w:val="20"/>
              </w:rPr>
            </w:pPr>
          </w:p>
        </w:tc>
      </w:tr>
      <w:tr w:rsidR="002E48FB" w:rsidRPr="005C12AB" w14:paraId="6CD45F28" w14:textId="77777777" w:rsidTr="007B3DAA">
        <w:tc>
          <w:tcPr>
            <w:tcW w:w="8081" w:type="dxa"/>
            <w:shd w:val="clear" w:color="auto" w:fill="FBE4D5" w:themeFill="accent2" w:themeFillTint="33"/>
          </w:tcPr>
          <w:p w14:paraId="4EB6A405" w14:textId="71C4B6E1" w:rsidR="00AD541A" w:rsidRPr="005C12AB" w:rsidRDefault="00840BD2" w:rsidP="00AD541A">
            <w:pPr>
              <w:jc w:val="both"/>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If yes</w:t>
            </w:r>
            <w:r w:rsidR="002E48FB" w:rsidRPr="005C12AB">
              <w:rPr>
                <w:rFonts w:ascii="Century Gothic" w:hAnsi="Century Gothic"/>
                <w:b/>
                <w:bCs/>
                <w:color w:val="000000" w:themeColor="text1"/>
                <w:sz w:val="20"/>
                <w:szCs w:val="20"/>
              </w:rPr>
              <w:t xml:space="preserve"> to </w:t>
            </w:r>
            <w:r w:rsidR="00B92B4C" w:rsidRPr="005C12AB">
              <w:rPr>
                <w:rFonts w:ascii="Century Gothic" w:hAnsi="Century Gothic"/>
                <w:b/>
                <w:bCs/>
                <w:color w:val="000000" w:themeColor="text1"/>
                <w:sz w:val="20"/>
                <w:szCs w:val="20"/>
              </w:rPr>
              <w:t xml:space="preserve">Section A and </w:t>
            </w:r>
            <w:r w:rsidR="002E48FB" w:rsidRPr="005C12AB">
              <w:rPr>
                <w:rFonts w:ascii="Century Gothic" w:hAnsi="Century Gothic"/>
                <w:b/>
                <w:bCs/>
                <w:color w:val="000000" w:themeColor="text1"/>
                <w:sz w:val="20"/>
                <w:szCs w:val="20"/>
              </w:rPr>
              <w:t>at</w:t>
            </w:r>
            <w:r w:rsidR="00700D9D" w:rsidRPr="005C12AB">
              <w:rPr>
                <w:rFonts w:ascii="Century Gothic" w:hAnsi="Century Gothic"/>
                <w:b/>
                <w:bCs/>
                <w:color w:val="000000" w:themeColor="text1"/>
                <w:sz w:val="20"/>
                <w:szCs w:val="20"/>
              </w:rPr>
              <w:t xml:space="preserve"> least one</w:t>
            </w:r>
            <w:r w:rsidR="00B92B4C" w:rsidRPr="005C12AB">
              <w:rPr>
                <w:rFonts w:ascii="Century Gothic" w:hAnsi="Century Gothic"/>
                <w:b/>
                <w:bCs/>
                <w:color w:val="000000" w:themeColor="text1"/>
                <w:sz w:val="20"/>
                <w:szCs w:val="20"/>
              </w:rPr>
              <w:t xml:space="preserve"> from Section B</w:t>
            </w:r>
            <w:r w:rsidR="00700D9D" w:rsidRPr="005C12AB">
              <w:rPr>
                <w:rFonts w:ascii="Century Gothic" w:hAnsi="Century Gothic"/>
                <w:b/>
                <w:bCs/>
                <w:color w:val="000000" w:themeColor="text1"/>
                <w:sz w:val="20"/>
                <w:szCs w:val="20"/>
              </w:rPr>
              <w:t>, proceed to next stage</w:t>
            </w:r>
          </w:p>
          <w:p w14:paraId="7797D0AB" w14:textId="42FF1432" w:rsidR="00BD7251" w:rsidRPr="005C12AB" w:rsidRDefault="00BD7251" w:rsidP="00AD541A">
            <w:pPr>
              <w:jc w:val="both"/>
              <w:rPr>
                <w:rFonts w:ascii="Century Gothic" w:hAnsi="Century Gothic"/>
                <w:b/>
                <w:bCs/>
                <w:color w:val="000000" w:themeColor="text1"/>
                <w:sz w:val="20"/>
                <w:szCs w:val="20"/>
              </w:rPr>
            </w:pPr>
          </w:p>
        </w:tc>
        <w:tc>
          <w:tcPr>
            <w:tcW w:w="567" w:type="dxa"/>
            <w:shd w:val="clear" w:color="auto" w:fill="FBE4D5" w:themeFill="accent2" w:themeFillTint="33"/>
          </w:tcPr>
          <w:p w14:paraId="162D33FF" w14:textId="77777777" w:rsidR="00AD541A" w:rsidRPr="005C12AB" w:rsidRDefault="00AD541A" w:rsidP="00AD541A">
            <w:pPr>
              <w:rPr>
                <w:rFonts w:ascii="Century Gothic" w:hAnsi="Century Gothic"/>
                <w:b/>
                <w:bCs/>
                <w:color w:val="000000" w:themeColor="text1"/>
                <w:sz w:val="20"/>
                <w:szCs w:val="20"/>
              </w:rPr>
            </w:pPr>
          </w:p>
        </w:tc>
        <w:tc>
          <w:tcPr>
            <w:tcW w:w="567" w:type="dxa"/>
            <w:shd w:val="clear" w:color="auto" w:fill="FBE4D5" w:themeFill="accent2" w:themeFillTint="33"/>
          </w:tcPr>
          <w:p w14:paraId="5F308B7C" w14:textId="77777777" w:rsidR="00AD541A" w:rsidRPr="005C12AB" w:rsidRDefault="00AD541A" w:rsidP="00AD541A">
            <w:pPr>
              <w:rPr>
                <w:rFonts w:ascii="Century Gothic" w:hAnsi="Century Gothic"/>
                <w:b/>
                <w:bCs/>
                <w:color w:val="000000" w:themeColor="text1"/>
                <w:sz w:val="20"/>
                <w:szCs w:val="20"/>
              </w:rPr>
            </w:pPr>
          </w:p>
        </w:tc>
        <w:tc>
          <w:tcPr>
            <w:tcW w:w="1276" w:type="dxa"/>
            <w:shd w:val="clear" w:color="auto" w:fill="FBE4D5" w:themeFill="accent2" w:themeFillTint="33"/>
          </w:tcPr>
          <w:p w14:paraId="646409AF" w14:textId="77777777" w:rsidR="00AD541A" w:rsidRPr="005C12AB" w:rsidRDefault="00AD541A" w:rsidP="00AD541A">
            <w:pPr>
              <w:rPr>
                <w:rFonts w:ascii="Century Gothic" w:hAnsi="Century Gothic"/>
                <w:b/>
                <w:bCs/>
                <w:color w:val="000000" w:themeColor="text1"/>
                <w:sz w:val="20"/>
                <w:szCs w:val="20"/>
              </w:rPr>
            </w:pPr>
          </w:p>
        </w:tc>
      </w:tr>
    </w:tbl>
    <w:p w14:paraId="52D7CA34" w14:textId="77777777" w:rsidR="00E86B70" w:rsidRPr="005C12AB" w:rsidRDefault="00E86B70" w:rsidP="00EF7B97">
      <w:pPr>
        <w:rPr>
          <w:rFonts w:ascii="Century Gothic" w:hAnsi="Century Gothic"/>
          <w:b/>
          <w:bCs/>
          <w:color w:val="000000" w:themeColor="text1"/>
          <w:sz w:val="20"/>
          <w:szCs w:val="20"/>
        </w:rPr>
      </w:pPr>
    </w:p>
    <w:p w14:paraId="01EE553F" w14:textId="79ABE75D" w:rsidR="00EF7B97" w:rsidRPr="005C12AB" w:rsidRDefault="00EA5C72" w:rsidP="00EF7B97">
      <w:pPr>
        <w:rPr>
          <w:rFonts w:ascii="Century Gothic" w:hAnsi="Century Gothic"/>
          <w:b/>
          <w:bCs/>
          <w:color w:val="000000" w:themeColor="text1"/>
          <w:sz w:val="20"/>
          <w:szCs w:val="20"/>
        </w:rPr>
      </w:pPr>
      <w:r w:rsidRPr="005C12AB">
        <w:rPr>
          <w:rFonts w:ascii="Century Gothic" w:hAnsi="Century Gothic"/>
          <w:b/>
          <w:bCs/>
          <w:color w:val="000000" w:themeColor="text1"/>
          <w:sz w:val="20"/>
          <w:szCs w:val="20"/>
        </w:rPr>
        <w:t xml:space="preserve">ESSENTIAL CRITERIA </w:t>
      </w:r>
      <w:r w:rsidR="00EF7B97" w:rsidRPr="005C12AB">
        <w:rPr>
          <w:rFonts w:ascii="Century Gothic" w:hAnsi="Century Gothic"/>
          <w:b/>
          <w:bCs/>
          <w:color w:val="000000" w:themeColor="text1"/>
          <w:sz w:val="20"/>
          <w:szCs w:val="20"/>
        </w:rPr>
        <w:t xml:space="preserve">- Experience of the nominated Social Partner </w:t>
      </w:r>
    </w:p>
    <w:p w14:paraId="2F48F0FC" w14:textId="72EBD51D" w:rsidR="00EF7B97" w:rsidRPr="005C12AB" w:rsidRDefault="00EF7B97" w:rsidP="00EF7B97">
      <w:pPr>
        <w:spacing w:after="0"/>
        <w:jc w:val="both"/>
        <w:rPr>
          <w:rFonts w:ascii="Century Gothic" w:hAnsi="Century Gothic"/>
          <w:color w:val="000000" w:themeColor="text1"/>
          <w:sz w:val="20"/>
          <w:szCs w:val="20"/>
        </w:rPr>
      </w:pPr>
      <w:bookmarkStart w:id="2" w:name="_Hlk100768126"/>
      <w:r w:rsidRPr="005C12AB">
        <w:rPr>
          <w:rFonts w:ascii="Century Gothic" w:hAnsi="Century Gothic"/>
          <w:color w:val="000000" w:themeColor="text1"/>
          <w:sz w:val="20"/>
          <w:szCs w:val="20"/>
        </w:rPr>
        <w:t xml:space="preserve">All social partner applicants will be required to meet </w:t>
      </w:r>
      <w:r w:rsidR="008107CB" w:rsidRPr="005C12AB">
        <w:rPr>
          <w:rFonts w:ascii="Century Gothic" w:hAnsi="Century Gothic"/>
          <w:b/>
          <w:bCs/>
          <w:color w:val="FF0000"/>
          <w:sz w:val="20"/>
          <w:szCs w:val="20"/>
        </w:rPr>
        <w:t>AT LEAST</w:t>
      </w:r>
      <w:r w:rsidR="008107CB" w:rsidRPr="005C12AB">
        <w:rPr>
          <w:rFonts w:ascii="Century Gothic" w:hAnsi="Century Gothic"/>
          <w:color w:val="FF0000"/>
          <w:sz w:val="20"/>
          <w:szCs w:val="20"/>
        </w:rPr>
        <w:t xml:space="preserve"> </w:t>
      </w:r>
      <w:r w:rsidR="00B92B4C" w:rsidRPr="005C12AB">
        <w:rPr>
          <w:rFonts w:ascii="Century Gothic" w:hAnsi="Century Gothic"/>
          <w:b/>
          <w:bCs/>
          <w:color w:val="FF0000"/>
          <w:sz w:val="20"/>
          <w:szCs w:val="20"/>
        </w:rPr>
        <w:t>TWO</w:t>
      </w:r>
      <w:r w:rsidR="008107CB" w:rsidRPr="005C12AB">
        <w:rPr>
          <w:rFonts w:ascii="Century Gothic" w:hAnsi="Century Gothic"/>
          <w:b/>
          <w:bCs/>
          <w:color w:val="FF0000"/>
          <w:sz w:val="20"/>
          <w:szCs w:val="20"/>
        </w:rPr>
        <w:t xml:space="preserve"> </w:t>
      </w:r>
      <w:r w:rsidRPr="005C12AB">
        <w:rPr>
          <w:rFonts w:ascii="Century Gothic" w:hAnsi="Century Gothic"/>
          <w:color w:val="000000" w:themeColor="text1"/>
          <w:sz w:val="20"/>
          <w:szCs w:val="20"/>
        </w:rPr>
        <w:t xml:space="preserve">of the following </w:t>
      </w:r>
      <w:r w:rsidR="00EA5C72" w:rsidRPr="005C12AB">
        <w:rPr>
          <w:rFonts w:ascii="Century Gothic" w:hAnsi="Century Gothic"/>
          <w:b/>
          <w:bCs/>
          <w:color w:val="000000" w:themeColor="text1"/>
          <w:sz w:val="20"/>
          <w:szCs w:val="20"/>
        </w:rPr>
        <w:t>ESSENTIAL CRITERIA</w:t>
      </w:r>
      <w:r w:rsidR="007E699C" w:rsidRPr="005C12AB">
        <w:rPr>
          <w:rFonts w:ascii="Century Gothic" w:hAnsi="Century Gothic"/>
          <w:b/>
          <w:bCs/>
          <w:color w:val="000000" w:themeColor="text1"/>
          <w:sz w:val="20"/>
          <w:szCs w:val="20"/>
        </w:rPr>
        <w:t>.</w:t>
      </w:r>
      <w:r w:rsidR="00FE36FB" w:rsidRPr="005C12AB">
        <w:rPr>
          <w:rFonts w:ascii="Century Gothic" w:hAnsi="Century Gothic"/>
          <w:color w:val="000000" w:themeColor="text1"/>
          <w:sz w:val="20"/>
          <w:szCs w:val="20"/>
        </w:rPr>
        <w:t xml:space="preserve"> </w:t>
      </w:r>
      <w:r w:rsidR="00254B68" w:rsidRPr="005C12AB">
        <w:rPr>
          <w:rFonts w:ascii="Century Gothic" w:hAnsi="Century Gothic"/>
          <w:color w:val="000000" w:themeColor="text1"/>
          <w:sz w:val="20"/>
          <w:szCs w:val="20"/>
        </w:rPr>
        <w:t>The applicant m</w:t>
      </w:r>
      <w:r w:rsidR="00FE36FB" w:rsidRPr="005C12AB">
        <w:rPr>
          <w:rFonts w:ascii="Century Gothic" w:hAnsi="Century Gothic"/>
          <w:color w:val="000000" w:themeColor="text1"/>
          <w:sz w:val="20"/>
          <w:szCs w:val="20"/>
        </w:rPr>
        <w:t>ust score at least 3 in each of the</w:t>
      </w:r>
      <w:r w:rsidR="00B92B4C" w:rsidRPr="005C12AB">
        <w:rPr>
          <w:rFonts w:ascii="Century Gothic" w:hAnsi="Century Gothic"/>
          <w:color w:val="000000" w:themeColor="text1"/>
          <w:sz w:val="20"/>
          <w:szCs w:val="20"/>
        </w:rPr>
        <w:t>se 2</w:t>
      </w:r>
      <w:r w:rsidR="00187D7F" w:rsidRPr="005C12AB">
        <w:rPr>
          <w:rFonts w:ascii="Century Gothic" w:hAnsi="Century Gothic"/>
          <w:color w:val="000000" w:themeColor="text1"/>
          <w:sz w:val="20"/>
          <w:szCs w:val="20"/>
        </w:rPr>
        <w:t xml:space="preserve"> (or more) </w:t>
      </w:r>
      <w:r w:rsidR="00FE36FB" w:rsidRPr="005C12AB">
        <w:rPr>
          <w:rFonts w:ascii="Century Gothic" w:hAnsi="Century Gothic"/>
          <w:color w:val="000000" w:themeColor="text1"/>
          <w:sz w:val="20"/>
          <w:szCs w:val="20"/>
        </w:rPr>
        <w:t>e</w:t>
      </w:r>
      <w:r w:rsidR="00254B68" w:rsidRPr="005C12AB">
        <w:rPr>
          <w:rFonts w:ascii="Century Gothic" w:hAnsi="Century Gothic"/>
          <w:color w:val="000000" w:themeColor="text1"/>
          <w:sz w:val="20"/>
          <w:szCs w:val="20"/>
        </w:rPr>
        <w:t>s</w:t>
      </w:r>
      <w:r w:rsidR="00FE36FB" w:rsidRPr="005C12AB">
        <w:rPr>
          <w:rFonts w:ascii="Century Gothic" w:hAnsi="Century Gothic"/>
          <w:color w:val="000000" w:themeColor="text1"/>
          <w:sz w:val="20"/>
          <w:szCs w:val="20"/>
        </w:rPr>
        <w:t>sential criteria</w:t>
      </w:r>
      <w:r w:rsidR="00254B68" w:rsidRPr="005C12AB">
        <w:rPr>
          <w:rFonts w:ascii="Century Gothic" w:hAnsi="Century Gothic"/>
          <w:color w:val="000000" w:themeColor="text1"/>
          <w:sz w:val="20"/>
          <w:szCs w:val="20"/>
        </w:rPr>
        <w:t xml:space="preserve"> </w:t>
      </w:r>
    </w:p>
    <w:bookmarkEnd w:id="2"/>
    <w:p w14:paraId="0F531D1B" w14:textId="77777777" w:rsidR="0050341E" w:rsidRPr="005C12AB" w:rsidRDefault="0050341E" w:rsidP="00EF7B97">
      <w:pPr>
        <w:spacing w:after="0"/>
        <w:jc w:val="both"/>
        <w:rPr>
          <w:rFonts w:ascii="Century Gothic" w:hAnsi="Century Gothic"/>
          <w:color w:val="000000" w:themeColor="text1"/>
          <w:sz w:val="20"/>
          <w:szCs w:val="20"/>
        </w:rPr>
      </w:pPr>
    </w:p>
    <w:tbl>
      <w:tblPr>
        <w:tblStyle w:val="TableGrid"/>
        <w:tblW w:w="9764" w:type="dxa"/>
        <w:tblLook w:val="04A0" w:firstRow="1" w:lastRow="0" w:firstColumn="1" w:lastColumn="0" w:noHBand="0" w:noVBand="1"/>
      </w:tblPr>
      <w:tblGrid>
        <w:gridCol w:w="6163"/>
        <w:gridCol w:w="1344"/>
        <w:gridCol w:w="985"/>
        <w:gridCol w:w="1272"/>
      </w:tblGrid>
      <w:tr w:rsidR="00187D7F" w:rsidRPr="005C12AB" w14:paraId="485CC60A" w14:textId="77777777" w:rsidTr="007E699C">
        <w:trPr>
          <w:trHeight w:val="232"/>
        </w:trPr>
        <w:tc>
          <w:tcPr>
            <w:tcW w:w="6291" w:type="dxa"/>
            <w:shd w:val="clear" w:color="auto" w:fill="D9E2F3" w:themeFill="accent1" w:themeFillTint="33"/>
          </w:tcPr>
          <w:p w14:paraId="1791F4C7" w14:textId="71E2707E" w:rsidR="00187D7F" w:rsidRPr="005C12AB" w:rsidRDefault="00187D7F">
            <w:pPr>
              <w:rPr>
                <w:rFonts w:ascii="Century Gothic" w:hAnsi="Century Gothic"/>
                <w:b/>
                <w:bCs/>
                <w:sz w:val="20"/>
                <w:szCs w:val="20"/>
              </w:rPr>
            </w:pPr>
            <w:r w:rsidRPr="005C12AB">
              <w:rPr>
                <w:rFonts w:ascii="Century Gothic" w:hAnsi="Century Gothic"/>
                <w:b/>
                <w:bCs/>
                <w:sz w:val="20"/>
                <w:szCs w:val="20"/>
              </w:rPr>
              <w:t>Shortlisting Criteria - Essential Criteria</w:t>
            </w:r>
          </w:p>
        </w:tc>
        <w:tc>
          <w:tcPr>
            <w:tcW w:w="1359" w:type="dxa"/>
            <w:shd w:val="clear" w:color="auto" w:fill="FBE4D5" w:themeFill="accent2" w:themeFillTint="33"/>
          </w:tcPr>
          <w:p w14:paraId="55683049" w14:textId="3296BA0A" w:rsidR="00187D7F" w:rsidRPr="005C12AB" w:rsidRDefault="00187D7F">
            <w:pPr>
              <w:rPr>
                <w:rFonts w:ascii="Century Gothic" w:hAnsi="Century Gothic"/>
                <w:b/>
                <w:bCs/>
                <w:sz w:val="20"/>
                <w:szCs w:val="20"/>
              </w:rPr>
            </w:pPr>
            <w:r w:rsidRPr="005C12AB">
              <w:rPr>
                <w:rFonts w:ascii="Century Gothic" w:hAnsi="Century Gothic"/>
                <w:b/>
                <w:bCs/>
                <w:sz w:val="20"/>
                <w:szCs w:val="20"/>
              </w:rPr>
              <w:t xml:space="preserve">Ability to meet criteria  </w:t>
            </w:r>
          </w:p>
        </w:tc>
        <w:tc>
          <w:tcPr>
            <w:tcW w:w="992" w:type="dxa"/>
            <w:shd w:val="clear" w:color="auto" w:fill="FBE4D5" w:themeFill="accent2" w:themeFillTint="33"/>
          </w:tcPr>
          <w:p w14:paraId="1BCCE1AF" w14:textId="693B71A9" w:rsidR="00187D7F" w:rsidRPr="005C12AB" w:rsidRDefault="00187D7F">
            <w:pPr>
              <w:rPr>
                <w:rFonts w:ascii="Century Gothic" w:hAnsi="Century Gothic"/>
                <w:b/>
                <w:bCs/>
                <w:sz w:val="20"/>
                <w:szCs w:val="20"/>
              </w:rPr>
            </w:pPr>
            <w:r w:rsidRPr="005C12AB">
              <w:rPr>
                <w:rFonts w:ascii="Century Gothic" w:hAnsi="Century Gothic"/>
                <w:b/>
                <w:bCs/>
                <w:sz w:val="20"/>
                <w:szCs w:val="20"/>
              </w:rPr>
              <w:t>Score 1-5</w:t>
            </w:r>
          </w:p>
        </w:tc>
        <w:tc>
          <w:tcPr>
            <w:tcW w:w="1122" w:type="dxa"/>
            <w:shd w:val="clear" w:color="auto" w:fill="FBE4D5" w:themeFill="accent2" w:themeFillTint="33"/>
          </w:tcPr>
          <w:p w14:paraId="191150FD" w14:textId="6B93AFD1" w:rsidR="00187D7F" w:rsidRPr="005C12AB" w:rsidRDefault="00187D7F">
            <w:pPr>
              <w:rPr>
                <w:rFonts w:ascii="Century Gothic" w:hAnsi="Century Gothic"/>
                <w:b/>
                <w:bCs/>
                <w:sz w:val="20"/>
                <w:szCs w:val="20"/>
              </w:rPr>
            </w:pPr>
            <w:r w:rsidRPr="005C12AB">
              <w:rPr>
                <w:rFonts w:ascii="Century Gothic" w:hAnsi="Century Gothic"/>
                <w:b/>
                <w:bCs/>
                <w:sz w:val="20"/>
                <w:szCs w:val="20"/>
              </w:rPr>
              <w:t xml:space="preserve">Comments </w:t>
            </w:r>
          </w:p>
        </w:tc>
      </w:tr>
      <w:tr w:rsidR="00187D7F" w:rsidRPr="005C12AB" w14:paraId="36736AEA" w14:textId="77777777" w:rsidTr="007E699C">
        <w:trPr>
          <w:trHeight w:val="712"/>
        </w:trPr>
        <w:tc>
          <w:tcPr>
            <w:tcW w:w="6291" w:type="dxa"/>
          </w:tcPr>
          <w:p w14:paraId="723329E0" w14:textId="7892F0F3" w:rsidR="00187D7F" w:rsidRPr="005C12AB" w:rsidRDefault="00187D7F" w:rsidP="00E86B70">
            <w:pPr>
              <w:pStyle w:val="ListParagraph"/>
              <w:numPr>
                <w:ilvl w:val="0"/>
                <w:numId w:val="7"/>
              </w:numPr>
              <w:spacing w:after="120"/>
              <w:jc w:val="both"/>
              <w:rPr>
                <w:rFonts w:ascii="Century Gothic" w:hAnsi="Century Gothic" w:cstheme="minorHAnsi"/>
              </w:rPr>
            </w:pPr>
            <w:r w:rsidRPr="005C12AB">
              <w:rPr>
                <w:rFonts w:ascii="Century Gothic" w:eastAsiaTheme="minorHAnsi" w:hAnsi="Century Gothic" w:cstheme="minorHAnsi"/>
                <w:color w:val="000000" w:themeColor="text1"/>
              </w:rPr>
              <w:t xml:space="preserve">Level of skills and experience gained through professional and /or community and voluntary endeavours, which are directly applicable to the PEACEPLUS Programme </w:t>
            </w:r>
          </w:p>
        </w:tc>
        <w:tc>
          <w:tcPr>
            <w:tcW w:w="1359" w:type="dxa"/>
          </w:tcPr>
          <w:p w14:paraId="2FDA59BB" w14:textId="77777777" w:rsidR="00187D7F" w:rsidRPr="005C12AB" w:rsidRDefault="00187D7F">
            <w:pPr>
              <w:rPr>
                <w:rFonts w:ascii="Century Gothic" w:hAnsi="Century Gothic"/>
                <w:sz w:val="20"/>
                <w:szCs w:val="20"/>
              </w:rPr>
            </w:pPr>
          </w:p>
        </w:tc>
        <w:tc>
          <w:tcPr>
            <w:tcW w:w="992" w:type="dxa"/>
          </w:tcPr>
          <w:p w14:paraId="61D142DE" w14:textId="77777777" w:rsidR="00187D7F" w:rsidRPr="005C12AB" w:rsidRDefault="00187D7F">
            <w:pPr>
              <w:rPr>
                <w:rFonts w:ascii="Century Gothic" w:hAnsi="Century Gothic"/>
                <w:sz w:val="20"/>
                <w:szCs w:val="20"/>
              </w:rPr>
            </w:pPr>
          </w:p>
        </w:tc>
        <w:tc>
          <w:tcPr>
            <w:tcW w:w="1122" w:type="dxa"/>
          </w:tcPr>
          <w:p w14:paraId="66B12F60" w14:textId="30F27DCF" w:rsidR="00187D7F" w:rsidRPr="005C12AB" w:rsidRDefault="00187D7F">
            <w:pPr>
              <w:rPr>
                <w:rFonts w:ascii="Century Gothic" w:hAnsi="Century Gothic"/>
                <w:sz w:val="20"/>
                <w:szCs w:val="20"/>
              </w:rPr>
            </w:pPr>
          </w:p>
        </w:tc>
      </w:tr>
      <w:tr w:rsidR="00187D7F" w:rsidRPr="005C12AB" w14:paraId="59FC670B" w14:textId="77777777" w:rsidTr="007E699C">
        <w:trPr>
          <w:trHeight w:val="927"/>
        </w:trPr>
        <w:tc>
          <w:tcPr>
            <w:tcW w:w="6291" w:type="dxa"/>
          </w:tcPr>
          <w:p w14:paraId="04D96236" w14:textId="5DF1C523" w:rsidR="00187D7F" w:rsidRPr="005C12AB" w:rsidRDefault="00187D7F" w:rsidP="00E86B70">
            <w:pPr>
              <w:pStyle w:val="ListParagraph"/>
              <w:numPr>
                <w:ilvl w:val="0"/>
                <w:numId w:val="7"/>
              </w:numPr>
              <w:spacing w:after="120"/>
              <w:jc w:val="both"/>
              <w:rPr>
                <w:rFonts w:ascii="Century Gothic" w:hAnsi="Century Gothic" w:cstheme="minorHAnsi"/>
              </w:rPr>
            </w:pPr>
            <w:r w:rsidRPr="005C12AB">
              <w:rPr>
                <w:rFonts w:ascii="Century Gothic" w:eastAsiaTheme="minorHAnsi" w:hAnsi="Century Gothic" w:cstheme="minorHAnsi"/>
                <w:color w:val="000000" w:themeColor="text1"/>
              </w:rPr>
              <w:t>Relevance of the applicant’s skills / experience / knowledge to the PEACEPLUS Programme and its three core themes: Local community regeneration and transformation; Thriving and peaceful communities and Building respect for all cultural identities</w:t>
            </w:r>
          </w:p>
        </w:tc>
        <w:tc>
          <w:tcPr>
            <w:tcW w:w="1359" w:type="dxa"/>
          </w:tcPr>
          <w:p w14:paraId="229964DF" w14:textId="77777777" w:rsidR="00187D7F" w:rsidRPr="005C12AB" w:rsidRDefault="00187D7F">
            <w:pPr>
              <w:rPr>
                <w:rFonts w:ascii="Century Gothic" w:hAnsi="Century Gothic"/>
                <w:sz w:val="20"/>
                <w:szCs w:val="20"/>
              </w:rPr>
            </w:pPr>
          </w:p>
        </w:tc>
        <w:tc>
          <w:tcPr>
            <w:tcW w:w="992" w:type="dxa"/>
          </w:tcPr>
          <w:p w14:paraId="5DD0F445" w14:textId="77777777" w:rsidR="00187D7F" w:rsidRPr="005C12AB" w:rsidRDefault="00187D7F">
            <w:pPr>
              <w:rPr>
                <w:rFonts w:ascii="Century Gothic" w:hAnsi="Century Gothic"/>
                <w:sz w:val="20"/>
                <w:szCs w:val="20"/>
              </w:rPr>
            </w:pPr>
          </w:p>
        </w:tc>
        <w:tc>
          <w:tcPr>
            <w:tcW w:w="1122" w:type="dxa"/>
          </w:tcPr>
          <w:p w14:paraId="71BF7BC7" w14:textId="33FF223B" w:rsidR="00187D7F" w:rsidRPr="005C12AB" w:rsidRDefault="00187D7F">
            <w:pPr>
              <w:rPr>
                <w:rFonts w:ascii="Century Gothic" w:hAnsi="Century Gothic"/>
                <w:sz w:val="20"/>
                <w:szCs w:val="20"/>
              </w:rPr>
            </w:pPr>
          </w:p>
        </w:tc>
      </w:tr>
      <w:tr w:rsidR="00187D7F" w:rsidRPr="005C12AB" w14:paraId="69C3C79B" w14:textId="77777777" w:rsidTr="007E699C">
        <w:trPr>
          <w:trHeight w:val="698"/>
        </w:trPr>
        <w:tc>
          <w:tcPr>
            <w:tcW w:w="6291" w:type="dxa"/>
          </w:tcPr>
          <w:p w14:paraId="430A049C" w14:textId="2FF54F86" w:rsidR="00187D7F" w:rsidRPr="005C12AB" w:rsidRDefault="00187D7F" w:rsidP="00E86B70">
            <w:pPr>
              <w:pStyle w:val="ListParagraph"/>
              <w:numPr>
                <w:ilvl w:val="0"/>
                <w:numId w:val="7"/>
              </w:numPr>
              <w:spacing w:after="120"/>
              <w:jc w:val="both"/>
              <w:rPr>
                <w:rFonts w:ascii="Century Gothic" w:hAnsi="Century Gothic" w:cstheme="minorHAnsi"/>
              </w:rPr>
            </w:pPr>
            <w:r w:rsidRPr="005C12AB">
              <w:rPr>
                <w:rFonts w:ascii="Century Gothic" w:eastAsiaTheme="minorHAnsi" w:hAnsi="Century Gothic" w:cstheme="minorHAnsi"/>
                <w:color w:val="000000" w:themeColor="text1"/>
              </w:rPr>
              <w:t>Level of experience of partnership working involving a range of partner organisations e.g., community organisations, statutory bodies, local councils etc.</w:t>
            </w:r>
          </w:p>
        </w:tc>
        <w:tc>
          <w:tcPr>
            <w:tcW w:w="1359" w:type="dxa"/>
          </w:tcPr>
          <w:p w14:paraId="725FB8EC" w14:textId="77777777" w:rsidR="00187D7F" w:rsidRPr="005C12AB" w:rsidRDefault="00187D7F">
            <w:pPr>
              <w:rPr>
                <w:rFonts w:ascii="Century Gothic" w:hAnsi="Century Gothic"/>
                <w:sz w:val="20"/>
                <w:szCs w:val="20"/>
              </w:rPr>
            </w:pPr>
          </w:p>
        </w:tc>
        <w:tc>
          <w:tcPr>
            <w:tcW w:w="992" w:type="dxa"/>
          </w:tcPr>
          <w:p w14:paraId="5D121866" w14:textId="77777777" w:rsidR="00187D7F" w:rsidRPr="005C12AB" w:rsidRDefault="00187D7F">
            <w:pPr>
              <w:rPr>
                <w:rFonts w:ascii="Century Gothic" w:hAnsi="Century Gothic"/>
                <w:sz w:val="20"/>
                <w:szCs w:val="20"/>
              </w:rPr>
            </w:pPr>
          </w:p>
        </w:tc>
        <w:tc>
          <w:tcPr>
            <w:tcW w:w="1122" w:type="dxa"/>
          </w:tcPr>
          <w:p w14:paraId="5D463749" w14:textId="3437D5CE" w:rsidR="00187D7F" w:rsidRPr="005C12AB" w:rsidRDefault="00187D7F">
            <w:pPr>
              <w:rPr>
                <w:rFonts w:ascii="Century Gothic" w:hAnsi="Century Gothic"/>
                <w:sz w:val="20"/>
                <w:szCs w:val="20"/>
              </w:rPr>
            </w:pPr>
          </w:p>
        </w:tc>
      </w:tr>
      <w:tr w:rsidR="00EA5C72" w:rsidRPr="005C12AB" w14:paraId="00706502" w14:textId="77777777" w:rsidTr="007E699C">
        <w:trPr>
          <w:trHeight w:val="698"/>
        </w:trPr>
        <w:tc>
          <w:tcPr>
            <w:tcW w:w="6291" w:type="dxa"/>
          </w:tcPr>
          <w:p w14:paraId="35BED5F6" w14:textId="23C8D726" w:rsidR="00EA5C72" w:rsidRPr="005C12AB" w:rsidRDefault="00E86B70" w:rsidP="00E86B70">
            <w:pPr>
              <w:pStyle w:val="ListParagraph"/>
              <w:numPr>
                <w:ilvl w:val="0"/>
                <w:numId w:val="7"/>
              </w:numPr>
              <w:spacing w:after="120"/>
              <w:jc w:val="both"/>
              <w:rPr>
                <w:rFonts w:ascii="Century Gothic" w:eastAsiaTheme="minorHAnsi" w:hAnsi="Century Gothic" w:cstheme="minorHAnsi"/>
                <w:color w:val="000000" w:themeColor="text1"/>
                <w:lang w:eastAsia="en-US"/>
              </w:rPr>
            </w:pPr>
            <w:r w:rsidRPr="005C12AB">
              <w:rPr>
                <w:rFonts w:ascii="Century Gothic" w:eastAsiaTheme="minorHAnsi" w:hAnsi="Century Gothic" w:cstheme="minorHAnsi"/>
                <w:color w:val="000000" w:themeColor="text1"/>
                <w:lang w:eastAsia="en-US"/>
              </w:rPr>
              <w:t>Relevance of</w:t>
            </w:r>
            <w:r w:rsidR="00EA5C72" w:rsidRPr="005C12AB">
              <w:rPr>
                <w:rFonts w:ascii="Century Gothic" w:eastAsiaTheme="minorHAnsi" w:hAnsi="Century Gothic" w:cstheme="minorHAnsi"/>
                <w:color w:val="000000" w:themeColor="text1"/>
                <w:lang w:eastAsia="en-US"/>
              </w:rPr>
              <w:t xml:space="preserve"> knowledge in the project appraisal process including assessing funding applications, or in the monitoring and evaluation of projects</w:t>
            </w:r>
            <w:r w:rsidR="00EA5C72" w:rsidRPr="005C12AB">
              <w:rPr>
                <w:rFonts w:ascii="Century Gothic" w:hAnsi="Century Gothic"/>
                <w:color w:val="000000" w:themeColor="text1"/>
              </w:rPr>
              <w:t xml:space="preserve">  </w:t>
            </w:r>
          </w:p>
        </w:tc>
        <w:tc>
          <w:tcPr>
            <w:tcW w:w="1359" w:type="dxa"/>
          </w:tcPr>
          <w:p w14:paraId="7523156E" w14:textId="77777777" w:rsidR="00EA5C72" w:rsidRPr="005C12AB" w:rsidRDefault="00EA5C72">
            <w:pPr>
              <w:rPr>
                <w:rFonts w:ascii="Century Gothic" w:hAnsi="Century Gothic"/>
                <w:sz w:val="20"/>
                <w:szCs w:val="20"/>
              </w:rPr>
            </w:pPr>
          </w:p>
        </w:tc>
        <w:tc>
          <w:tcPr>
            <w:tcW w:w="992" w:type="dxa"/>
          </w:tcPr>
          <w:p w14:paraId="5DFA1FB6" w14:textId="77777777" w:rsidR="00EA5C72" w:rsidRPr="005C12AB" w:rsidRDefault="00EA5C72">
            <w:pPr>
              <w:rPr>
                <w:rFonts w:ascii="Century Gothic" w:hAnsi="Century Gothic"/>
                <w:sz w:val="20"/>
                <w:szCs w:val="20"/>
              </w:rPr>
            </w:pPr>
          </w:p>
        </w:tc>
        <w:tc>
          <w:tcPr>
            <w:tcW w:w="1122" w:type="dxa"/>
          </w:tcPr>
          <w:p w14:paraId="5F9F619B" w14:textId="77777777" w:rsidR="00EA5C72" w:rsidRPr="005C12AB" w:rsidRDefault="00EA5C72">
            <w:pPr>
              <w:rPr>
                <w:rFonts w:ascii="Century Gothic" w:hAnsi="Century Gothic"/>
                <w:sz w:val="20"/>
                <w:szCs w:val="20"/>
              </w:rPr>
            </w:pPr>
          </w:p>
        </w:tc>
      </w:tr>
      <w:tr w:rsidR="00187D7F" w:rsidRPr="005C12AB" w14:paraId="7DE9AFE0" w14:textId="77777777" w:rsidTr="007E699C">
        <w:trPr>
          <w:trHeight w:val="545"/>
        </w:trPr>
        <w:tc>
          <w:tcPr>
            <w:tcW w:w="6291" w:type="dxa"/>
          </w:tcPr>
          <w:p w14:paraId="16CD6837" w14:textId="6E85CA47" w:rsidR="00187D7F" w:rsidRPr="005C12AB" w:rsidRDefault="00187D7F" w:rsidP="00E86B70">
            <w:pPr>
              <w:pStyle w:val="ListParagraph"/>
              <w:numPr>
                <w:ilvl w:val="0"/>
                <w:numId w:val="7"/>
              </w:numPr>
              <w:spacing w:after="120"/>
              <w:jc w:val="both"/>
              <w:rPr>
                <w:rFonts w:ascii="Century Gothic" w:hAnsi="Century Gothic" w:cstheme="minorHAnsi"/>
              </w:rPr>
            </w:pPr>
            <w:r w:rsidRPr="005C12AB">
              <w:rPr>
                <w:rFonts w:ascii="Century Gothic" w:eastAsiaTheme="minorHAnsi" w:hAnsi="Century Gothic" w:cstheme="minorHAnsi"/>
                <w:color w:val="000000" w:themeColor="text1"/>
                <w:lang w:eastAsia="en-US"/>
              </w:rPr>
              <w:t>The ability to promote and participate in the PEACEPLUS Programme and encourage uptake and involvement of all sides of the community</w:t>
            </w:r>
          </w:p>
        </w:tc>
        <w:tc>
          <w:tcPr>
            <w:tcW w:w="1359" w:type="dxa"/>
          </w:tcPr>
          <w:p w14:paraId="6123D6D4" w14:textId="77777777" w:rsidR="00187D7F" w:rsidRPr="005C12AB" w:rsidRDefault="00187D7F">
            <w:pPr>
              <w:rPr>
                <w:rFonts w:ascii="Century Gothic" w:hAnsi="Century Gothic"/>
                <w:sz w:val="20"/>
                <w:szCs w:val="20"/>
              </w:rPr>
            </w:pPr>
          </w:p>
        </w:tc>
        <w:tc>
          <w:tcPr>
            <w:tcW w:w="992" w:type="dxa"/>
          </w:tcPr>
          <w:p w14:paraId="7C656690" w14:textId="77777777" w:rsidR="00187D7F" w:rsidRPr="005C12AB" w:rsidRDefault="00187D7F">
            <w:pPr>
              <w:rPr>
                <w:rFonts w:ascii="Century Gothic" w:hAnsi="Century Gothic"/>
                <w:sz w:val="20"/>
                <w:szCs w:val="20"/>
              </w:rPr>
            </w:pPr>
          </w:p>
        </w:tc>
        <w:tc>
          <w:tcPr>
            <w:tcW w:w="1122" w:type="dxa"/>
          </w:tcPr>
          <w:p w14:paraId="36F55C7B" w14:textId="1A3EF5B8" w:rsidR="00187D7F" w:rsidRPr="005C12AB" w:rsidRDefault="00187D7F">
            <w:pPr>
              <w:rPr>
                <w:rFonts w:ascii="Century Gothic" w:hAnsi="Century Gothic"/>
                <w:sz w:val="20"/>
                <w:szCs w:val="20"/>
              </w:rPr>
            </w:pPr>
          </w:p>
        </w:tc>
      </w:tr>
      <w:tr w:rsidR="00B54623" w:rsidRPr="005C12AB" w14:paraId="6B0B696E" w14:textId="77777777" w:rsidTr="007E699C">
        <w:trPr>
          <w:trHeight w:val="182"/>
        </w:trPr>
        <w:tc>
          <w:tcPr>
            <w:tcW w:w="6291" w:type="dxa"/>
            <w:shd w:val="clear" w:color="auto" w:fill="FBE4D5" w:themeFill="accent2" w:themeFillTint="33"/>
          </w:tcPr>
          <w:p w14:paraId="420A8D01" w14:textId="3A3EA587" w:rsidR="00B54623" w:rsidRPr="005C12AB" w:rsidRDefault="007D7BC3" w:rsidP="009824FE">
            <w:pPr>
              <w:jc w:val="both"/>
              <w:rPr>
                <w:rFonts w:ascii="Century Gothic" w:hAnsi="Century Gothic" w:cstheme="minorHAnsi"/>
                <w:b/>
                <w:bCs/>
                <w:color w:val="000000" w:themeColor="text1"/>
                <w:sz w:val="20"/>
                <w:szCs w:val="20"/>
              </w:rPr>
            </w:pPr>
            <w:r w:rsidRPr="005C12AB">
              <w:rPr>
                <w:rFonts w:ascii="Century Gothic" w:hAnsi="Century Gothic" w:cstheme="minorHAnsi"/>
                <w:b/>
                <w:bCs/>
                <w:color w:val="000000" w:themeColor="text1"/>
                <w:sz w:val="20"/>
                <w:szCs w:val="20"/>
              </w:rPr>
              <w:t>If more than 2</w:t>
            </w:r>
            <w:r w:rsidR="00C80461" w:rsidRPr="005C12AB">
              <w:rPr>
                <w:rFonts w:ascii="Century Gothic" w:hAnsi="Century Gothic" w:cstheme="minorHAnsi"/>
                <w:b/>
                <w:bCs/>
                <w:color w:val="000000" w:themeColor="text1"/>
                <w:sz w:val="20"/>
                <w:szCs w:val="20"/>
              </w:rPr>
              <w:t xml:space="preserve"> essential criteria met, then applicant can be shortlisted. </w:t>
            </w:r>
          </w:p>
        </w:tc>
        <w:tc>
          <w:tcPr>
            <w:tcW w:w="1359" w:type="dxa"/>
            <w:shd w:val="clear" w:color="auto" w:fill="FBE4D5" w:themeFill="accent2" w:themeFillTint="33"/>
          </w:tcPr>
          <w:p w14:paraId="0B243EC5" w14:textId="77777777" w:rsidR="00B54623" w:rsidRPr="005C12AB" w:rsidRDefault="00B54623">
            <w:pPr>
              <w:rPr>
                <w:rFonts w:ascii="Century Gothic" w:hAnsi="Century Gothic"/>
                <w:b/>
                <w:bCs/>
                <w:sz w:val="20"/>
                <w:szCs w:val="20"/>
              </w:rPr>
            </w:pPr>
            <w:r w:rsidRPr="005C12AB">
              <w:rPr>
                <w:rFonts w:ascii="Century Gothic" w:hAnsi="Century Gothic"/>
                <w:b/>
                <w:bCs/>
                <w:sz w:val="20"/>
                <w:szCs w:val="20"/>
              </w:rPr>
              <w:t>Total No?</w:t>
            </w:r>
          </w:p>
          <w:p w14:paraId="29D03F0C" w14:textId="06B5E524" w:rsidR="00B54623" w:rsidRPr="005C12AB" w:rsidRDefault="00B54623">
            <w:pPr>
              <w:rPr>
                <w:rFonts w:ascii="Century Gothic" w:hAnsi="Century Gothic"/>
                <w:b/>
                <w:bCs/>
                <w:sz w:val="20"/>
                <w:szCs w:val="20"/>
              </w:rPr>
            </w:pPr>
          </w:p>
        </w:tc>
        <w:tc>
          <w:tcPr>
            <w:tcW w:w="992" w:type="dxa"/>
            <w:shd w:val="clear" w:color="auto" w:fill="FBE4D5" w:themeFill="accent2" w:themeFillTint="33"/>
          </w:tcPr>
          <w:p w14:paraId="350F877A" w14:textId="613B80DF" w:rsidR="00B54623" w:rsidRPr="005C12AB" w:rsidRDefault="00B54623">
            <w:pPr>
              <w:rPr>
                <w:rFonts w:ascii="Century Gothic" w:hAnsi="Century Gothic"/>
                <w:b/>
                <w:bCs/>
                <w:sz w:val="20"/>
                <w:szCs w:val="20"/>
              </w:rPr>
            </w:pPr>
            <w:r w:rsidRPr="005C12AB">
              <w:rPr>
                <w:rFonts w:ascii="Century Gothic" w:hAnsi="Century Gothic"/>
                <w:b/>
                <w:bCs/>
                <w:sz w:val="20"/>
                <w:szCs w:val="20"/>
              </w:rPr>
              <w:t xml:space="preserve">Score </w:t>
            </w:r>
          </w:p>
        </w:tc>
        <w:tc>
          <w:tcPr>
            <w:tcW w:w="1122" w:type="dxa"/>
            <w:shd w:val="clear" w:color="auto" w:fill="FBE4D5" w:themeFill="accent2" w:themeFillTint="33"/>
          </w:tcPr>
          <w:p w14:paraId="2FCD1E2D" w14:textId="77777777" w:rsidR="00B54623" w:rsidRPr="005C12AB" w:rsidRDefault="00B54623">
            <w:pPr>
              <w:rPr>
                <w:rFonts w:ascii="Century Gothic" w:hAnsi="Century Gothic"/>
                <w:sz w:val="20"/>
                <w:szCs w:val="20"/>
              </w:rPr>
            </w:pPr>
          </w:p>
        </w:tc>
      </w:tr>
    </w:tbl>
    <w:p w14:paraId="212385F5" w14:textId="77777777" w:rsidR="00B54623" w:rsidRPr="005C12AB" w:rsidRDefault="00B54623" w:rsidP="00B54623">
      <w:pPr>
        <w:spacing w:after="0"/>
        <w:jc w:val="both"/>
        <w:rPr>
          <w:rFonts w:ascii="Century Gothic" w:hAnsi="Century Gothic"/>
          <w:color w:val="000000" w:themeColor="text1"/>
          <w:sz w:val="20"/>
          <w:szCs w:val="20"/>
        </w:rPr>
      </w:pPr>
    </w:p>
    <w:p w14:paraId="130E4488" w14:textId="27825648" w:rsidR="00B54623" w:rsidRPr="005C12AB" w:rsidRDefault="002760C8" w:rsidP="00B54623">
      <w:pPr>
        <w:jc w:val="both"/>
        <w:rPr>
          <w:rFonts w:ascii="Century Gothic" w:hAnsi="Century Gothic"/>
          <w:b/>
          <w:bCs/>
          <w:color w:val="000000" w:themeColor="text1"/>
          <w:sz w:val="20"/>
          <w:szCs w:val="20"/>
        </w:rPr>
      </w:pPr>
      <w:r w:rsidRPr="005C12AB">
        <w:rPr>
          <w:rFonts w:ascii="Century Gothic" w:hAnsi="Century Gothic"/>
          <w:color w:val="000000" w:themeColor="text1"/>
          <w:sz w:val="20"/>
          <w:szCs w:val="20"/>
        </w:rPr>
        <w:t>S</w:t>
      </w:r>
      <w:r w:rsidR="00B54623" w:rsidRPr="005C12AB">
        <w:rPr>
          <w:rFonts w:ascii="Century Gothic" w:hAnsi="Century Gothic"/>
          <w:color w:val="000000" w:themeColor="text1"/>
          <w:sz w:val="20"/>
          <w:szCs w:val="20"/>
        </w:rPr>
        <w:t xml:space="preserve">ocial </w:t>
      </w:r>
      <w:r w:rsidR="009824FE" w:rsidRPr="005C12AB">
        <w:rPr>
          <w:rFonts w:ascii="Century Gothic" w:hAnsi="Century Gothic"/>
          <w:color w:val="000000" w:themeColor="text1"/>
          <w:sz w:val="20"/>
          <w:szCs w:val="20"/>
        </w:rPr>
        <w:t>P</w:t>
      </w:r>
      <w:r w:rsidR="00B54623" w:rsidRPr="005C12AB">
        <w:rPr>
          <w:rFonts w:ascii="Century Gothic" w:hAnsi="Century Gothic"/>
          <w:color w:val="000000" w:themeColor="text1"/>
          <w:sz w:val="20"/>
          <w:szCs w:val="20"/>
        </w:rPr>
        <w:t xml:space="preserve">artner applicants should demonstrate </w:t>
      </w:r>
      <w:r w:rsidR="009824FE" w:rsidRPr="005C12AB">
        <w:rPr>
          <w:rFonts w:ascii="Century Gothic" w:hAnsi="Century Gothic"/>
          <w:color w:val="000000" w:themeColor="text1"/>
          <w:sz w:val="20"/>
          <w:szCs w:val="20"/>
        </w:rPr>
        <w:t xml:space="preserve">if and </w:t>
      </w:r>
      <w:r w:rsidR="00B54623" w:rsidRPr="005C12AB">
        <w:rPr>
          <w:rFonts w:ascii="Century Gothic" w:hAnsi="Century Gothic"/>
          <w:color w:val="000000" w:themeColor="text1"/>
          <w:sz w:val="20"/>
          <w:szCs w:val="20"/>
        </w:rPr>
        <w:t xml:space="preserve">how they meet the following </w:t>
      </w:r>
      <w:r w:rsidR="009B099E" w:rsidRPr="005C12AB">
        <w:rPr>
          <w:rFonts w:ascii="Century Gothic" w:hAnsi="Century Gothic"/>
          <w:b/>
          <w:bCs/>
          <w:color w:val="000000" w:themeColor="text1"/>
          <w:sz w:val="20"/>
          <w:szCs w:val="20"/>
        </w:rPr>
        <w:t>DESIRABLE CRITERIA</w:t>
      </w:r>
      <w:r w:rsidR="00B54623" w:rsidRPr="005C12AB">
        <w:rPr>
          <w:rFonts w:ascii="Century Gothic" w:hAnsi="Century Gothic"/>
          <w:b/>
          <w:bCs/>
          <w:color w:val="000000" w:themeColor="text1"/>
          <w:sz w:val="20"/>
          <w:szCs w:val="20"/>
        </w:rPr>
        <w:t>.</w:t>
      </w:r>
    </w:p>
    <w:tbl>
      <w:tblPr>
        <w:tblStyle w:val="TableGrid"/>
        <w:tblW w:w="9763" w:type="dxa"/>
        <w:tblLook w:val="04A0" w:firstRow="1" w:lastRow="0" w:firstColumn="1" w:lastColumn="0" w:noHBand="0" w:noVBand="1"/>
      </w:tblPr>
      <w:tblGrid>
        <w:gridCol w:w="6162"/>
        <w:gridCol w:w="1345"/>
        <w:gridCol w:w="984"/>
        <w:gridCol w:w="1272"/>
      </w:tblGrid>
      <w:tr w:rsidR="00187D7F" w:rsidRPr="005C12AB" w14:paraId="665CB630" w14:textId="77777777" w:rsidTr="007E699C">
        <w:trPr>
          <w:trHeight w:val="632"/>
        </w:trPr>
        <w:tc>
          <w:tcPr>
            <w:tcW w:w="6288" w:type="dxa"/>
            <w:shd w:val="clear" w:color="auto" w:fill="D9E2F3" w:themeFill="accent1" w:themeFillTint="33"/>
          </w:tcPr>
          <w:p w14:paraId="6946B57B" w14:textId="611AF281" w:rsidR="00187D7F" w:rsidRPr="005C12AB" w:rsidRDefault="00187D7F" w:rsidP="00614143">
            <w:pPr>
              <w:jc w:val="both"/>
              <w:rPr>
                <w:rFonts w:ascii="Century Gothic" w:hAnsi="Century Gothic"/>
                <w:b/>
                <w:bCs/>
                <w:sz w:val="20"/>
                <w:szCs w:val="20"/>
              </w:rPr>
            </w:pPr>
            <w:r w:rsidRPr="005C12AB">
              <w:rPr>
                <w:rFonts w:ascii="Century Gothic" w:hAnsi="Century Gothic"/>
                <w:b/>
                <w:bCs/>
                <w:sz w:val="20"/>
                <w:szCs w:val="20"/>
              </w:rPr>
              <w:t xml:space="preserve">Shortlisting Criteria - </w:t>
            </w:r>
            <w:r w:rsidRPr="005C12AB">
              <w:rPr>
                <w:rFonts w:ascii="Century Gothic" w:hAnsi="Century Gothic"/>
                <w:b/>
                <w:bCs/>
                <w:color w:val="000000" w:themeColor="text1"/>
                <w:sz w:val="20"/>
                <w:szCs w:val="20"/>
              </w:rPr>
              <w:t>Desirable Criteria</w:t>
            </w:r>
          </w:p>
        </w:tc>
        <w:tc>
          <w:tcPr>
            <w:tcW w:w="1362" w:type="dxa"/>
            <w:shd w:val="clear" w:color="auto" w:fill="FBE4D5" w:themeFill="accent2" w:themeFillTint="33"/>
          </w:tcPr>
          <w:p w14:paraId="58AD1BF4" w14:textId="7C2A006E" w:rsidR="00187D7F" w:rsidRPr="005C12AB" w:rsidRDefault="00187D7F" w:rsidP="000C7187">
            <w:pPr>
              <w:rPr>
                <w:rFonts w:ascii="Century Gothic" w:hAnsi="Century Gothic"/>
                <w:b/>
                <w:bCs/>
                <w:sz w:val="20"/>
                <w:szCs w:val="20"/>
              </w:rPr>
            </w:pPr>
            <w:r w:rsidRPr="005C12AB">
              <w:rPr>
                <w:rFonts w:ascii="Century Gothic" w:hAnsi="Century Gothic"/>
                <w:b/>
                <w:bCs/>
                <w:sz w:val="20"/>
                <w:szCs w:val="20"/>
              </w:rPr>
              <w:t xml:space="preserve">Ability to meet criteria  </w:t>
            </w:r>
          </w:p>
        </w:tc>
        <w:tc>
          <w:tcPr>
            <w:tcW w:w="992" w:type="dxa"/>
            <w:shd w:val="clear" w:color="auto" w:fill="FBE4D5" w:themeFill="accent2" w:themeFillTint="33"/>
          </w:tcPr>
          <w:p w14:paraId="2BB49F09" w14:textId="6C6E8A35" w:rsidR="00187D7F" w:rsidRPr="005C12AB" w:rsidRDefault="00187D7F" w:rsidP="000C7187">
            <w:pPr>
              <w:rPr>
                <w:rFonts w:ascii="Century Gothic" w:hAnsi="Century Gothic"/>
                <w:b/>
                <w:bCs/>
                <w:sz w:val="20"/>
                <w:szCs w:val="20"/>
              </w:rPr>
            </w:pPr>
            <w:r w:rsidRPr="005C12AB">
              <w:rPr>
                <w:rFonts w:ascii="Century Gothic" w:hAnsi="Century Gothic"/>
                <w:b/>
                <w:bCs/>
                <w:sz w:val="20"/>
                <w:szCs w:val="20"/>
              </w:rPr>
              <w:t>Score 1-5</w:t>
            </w:r>
          </w:p>
        </w:tc>
        <w:tc>
          <w:tcPr>
            <w:tcW w:w="1121" w:type="dxa"/>
            <w:shd w:val="clear" w:color="auto" w:fill="FBE4D5" w:themeFill="accent2" w:themeFillTint="33"/>
          </w:tcPr>
          <w:p w14:paraId="04164B8B" w14:textId="677FC4FA" w:rsidR="00187D7F" w:rsidRPr="005C12AB" w:rsidRDefault="00187D7F" w:rsidP="000C7187">
            <w:pPr>
              <w:rPr>
                <w:rFonts w:ascii="Century Gothic" w:hAnsi="Century Gothic"/>
                <w:b/>
                <w:bCs/>
                <w:sz w:val="20"/>
                <w:szCs w:val="20"/>
              </w:rPr>
            </w:pPr>
            <w:r w:rsidRPr="005C12AB">
              <w:rPr>
                <w:rFonts w:ascii="Century Gothic" w:hAnsi="Century Gothic"/>
                <w:b/>
                <w:bCs/>
                <w:sz w:val="20"/>
                <w:szCs w:val="20"/>
              </w:rPr>
              <w:t xml:space="preserve">Comments </w:t>
            </w:r>
          </w:p>
        </w:tc>
      </w:tr>
      <w:tr w:rsidR="00187D7F" w:rsidRPr="005C12AB" w14:paraId="6D047C53" w14:textId="77777777" w:rsidTr="007E699C">
        <w:trPr>
          <w:trHeight w:val="435"/>
        </w:trPr>
        <w:tc>
          <w:tcPr>
            <w:tcW w:w="6288" w:type="dxa"/>
          </w:tcPr>
          <w:p w14:paraId="453AA6E4" w14:textId="77777777" w:rsidR="00187D7F" w:rsidRPr="005C12AB" w:rsidRDefault="00187D7F" w:rsidP="00E86B70">
            <w:pPr>
              <w:pStyle w:val="ListParagraph"/>
              <w:numPr>
                <w:ilvl w:val="0"/>
                <w:numId w:val="7"/>
              </w:numPr>
              <w:jc w:val="both"/>
              <w:rPr>
                <w:rFonts w:ascii="Century Gothic" w:eastAsiaTheme="minorHAnsi" w:hAnsi="Century Gothic" w:cstheme="minorHAnsi"/>
                <w:color w:val="000000" w:themeColor="text1"/>
                <w:lang w:eastAsia="en-US"/>
              </w:rPr>
            </w:pPr>
            <w:r w:rsidRPr="005C12AB">
              <w:rPr>
                <w:rFonts w:ascii="Century Gothic" w:eastAsiaTheme="minorHAnsi" w:hAnsi="Century Gothic" w:cstheme="minorHAnsi"/>
                <w:color w:val="000000" w:themeColor="text1"/>
                <w:lang w:eastAsia="en-US"/>
              </w:rPr>
              <w:t xml:space="preserve">Knowledge and experience of consultation and engagement and co-design or co-production in the development of action plans </w:t>
            </w:r>
          </w:p>
          <w:p w14:paraId="0DC62D1A" w14:textId="3292CFCD" w:rsidR="00E86B70" w:rsidRPr="005C12AB" w:rsidRDefault="00E86B70" w:rsidP="00E86B70">
            <w:pPr>
              <w:pStyle w:val="ListParagraph"/>
              <w:jc w:val="both"/>
              <w:rPr>
                <w:rFonts w:ascii="Century Gothic" w:eastAsiaTheme="minorHAnsi" w:hAnsi="Century Gothic" w:cstheme="minorHAnsi"/>
                <w:color w:val="000000" w:themeColor="text1"/>
                <w:lang w:eastAsia="en-US"/>
              </w:rPr>
            </w:pPr>
          </w:p>
        </w:tc>
        <w:tc>
          <w:tcPr>
            <w:tcW w:w="1362" w:type="dxa"/>
          </w:tcPr>
          <w:p w14:paraId="06BCF3DF" w14:textId="77777777" w:rsidR="00187D7F" w:rsidRPr="005C12AB" w:rsidRDefault="00187D7F" w:rsidP="000C7187">
            <w:pPr>
              <w:rPr>
                <w:rFonts w:ascii="Century Gothic" w:hAnsi="Century Gothic"/>
                <w:sz w:val="20"/>
                <w:szCs w:val="20"/>
              </w:rPr>
            </w:pPr>
          </w:p>
        </w:tc>
        <w:tc>
          <w:tcPr>
            <w:tcW w:w="992" w:type="dxa"/>
          </w:tcPr>
          <w:p w14:paraId="546A1414" w14:textId="77777777" w:rsidR="00187D7F" w:rsidRPr="005C12AB" w:rsidRDefault="00187D7F" w:rsidP="000C7187">
            <w:pPr>
              <w:rPr>
                <w:rFonts w:ascii="Century Gothic" w:hAnsi="Century Gothic"/>
                <w:sz w:val="20"/>
                <w:szCs w:val="20"/>
              </w:rPr>
            </w:pPr>
          </w:p>
        </w:tc>
        <w:tc>
          <w:tcPr>
            <w:tcW w:w="1121" w:type="dxa"/>
          </w:tcPr>
          <w:p w14:paraId="19E4790C" w14:textId="4B45EB8B" w:rsidR="00187D7F" w:rsidRPr="005C12AB" w:rsidRDefault="00187D7F" w:rsidP="000C7187">
            <w:pPr>
              <w:rPr>
                <w:rFonts w:ascii="Century Gothic" w:hAnsi="Century Gothic"/>
                <w:sz w:val="20"/>
                <w:szCs w:val="20"/>
              </w:rPr>
            </w:pPr>
          </w:p>
        </w:tc>
      </w:tr>
      <w:tr w:rsidR="00187D7F" w:rsidRPr="005C12AB" w14:paraId="4346131A" w14:textId="77777777" w:rsidTr="007E699C">
        <w:trPr>
          <w:trHeight w:val="421"/>
        </w:trPr>
        <w:tc>
          <w:tcPr>
            <w:tcW w:w="6288" w:type="dxa"/>
          </w:tcPr>
          <w:p w14:paraId="3CA4F31F" w14:textId="77777777" w:rsidR="00187D7F" w:rsidRPr="005C12AB" w:rsidRDefault="00187D7F" w:rsidP="00E86B70">
            <w:pPr>
              <w:pStyle w:val="ListParagraph"/>
              <w:numPr>
                <w:ilvl w:val="0"/>
                <w:numId w:val="7"/>
              </w:numPr>
              <w:jc w:val="both"/>
              <w:rPr>
                <w:rFonts w:ascii="Century Gothic" w:eastAsiaTheme="minorHAnsi" w:hAnsi="Century Gothic" w:cstheme="minorHAnsi"/>
                <w:color w:val="000000" w:themeColor="text1"/>
                <w:lang w:eastAsia="en-US"/>
              </w:rPr>
            </w:pPr>
            <w:r w:rsidRPr="005C12AB">
              <w:rPr>
                <w:rFonts w:ascii="Century Gothic" w:eastAsiaTheme="minorHAnsi" w:hAnsi="Century Gothic" w:cstheme="minorHAnsi"/>
                <w:color w:val="000000" w:themeColor="text1"/>
                <w:lang w:eastAsia="en-US"/>
              </w:rPr>
              <w:lastRenderedPageBreak/>
              <w:t>Qualifications/ training of specific relevance to the PEACEPLUS programme and the role of Partnership Member</w:t>
            </w:r>
          </w:p>
          <w:p w14:paraId="1E480A2C" w14:textId="6E4087C1" w:rsidR="00E86B70" w:rsidRPr="005C12AB" w:rsidRDefault="00E86B70" w:rsidP="00E86B70">
            <w:pPr>
              <w:pStyle w:val="ListParagraph"/>
              <w:jc w:val="both"/>
              <w:rPr>
                <w:rFonts w:ascii="Century Gothic" w:eastAsiaTheme="minorHAnsi" w:hAnsi="Century Gothic" w:cstheme="minorHAnsi"/>
                <w:color w:val="000000" w:themeColor="text1"/>
                <w:lang w:eastAsia="en-US"/>
              </w:rPr>
            </w:pPr>
          </w:p>
        </w:tc>
        <w:tc>
          <w:tcPr>
            <w:tcW w:w="1362" w:type="dxa"/>
          </w:tcPr>
          <w:p w14:paraId="4CBB0F54" w14:textId="77777777" w:rsidR="00187D7F" w:rsidRPr="005C12AB" w:rsidRDefault="00187D7F" w:rsidP="000C7187">
            <w:pPr>
              <w:rPr>
                <w:rFonts w:ascii="Century Gothic" w:hAnsi="Century Gothic"/>
                <w:sz w:val="20"/>
                <w:szCs w:val="20"/>
              </w:rPr>
            </w:pPr>
          </w:p>
        </w:tc>
        <w:tc>
          <w:tcPr>
            <w:tcW w:w="992" w:type="dxa"/>
          </w:tcPr>
          <w:p w14:paraId="7092831E" w14:textId="77777777" w:rsidR="00187D7F" w:rsidRPr="005C12AB" w:rsidRDefault="00187D7F" w:rsidP="000C7187">
            <w:pPr>
              <w:rPr>
                <w:rFonts w:ascii="Century Gothic" w:hAnsi="Century Gothic"/>
                <w:sz w:val="20"/>
                <w:szCs w:val="20"/>
              </w:rPr>
            </w:pPr>
          </w:p>
        </w:tc>
        <w:tc>
          <w:tcPr>
            <w:tcW w:w="1121" w:type="dxa"/>
          </w:tcPr>
          <w:p w14:paraId="3F47DF16" w14:textId="0560E088" w:rsidR="00187D7F" w:rsidRPr="005C12AB" w:rsidRDefault="00187D7F" w:rsidP="000C7187">
            <w:pPr>
              <w:rPr>
                <w:rFonts w:ascii="Century Gothic" w:hAnsi="Century Gothic"/>
                <w:sz w:val="20"/>
                <w:szCs w:val="20"/>
              </w:rPr>
            </w:pPr>
          </w:p>
        </w:tc>
      </w:tr>
      <w:tr w:rsidR="00B54623" w:rsidRPr="005C12AB" w14:paraId="3B088E88" w14:textId="77777777" w:rsidTr="007E699C">
        <w:trPr>
          <w:trHeight w:val="421"/>
        </w:trPr>
        <w:tc>
          <w:tcPr>
            <w:tcW w:w="6288" w:type="dxa"/>
          </w:tcPr>
          <w:p w14:paraId="04B06144" w14:textId="77777777" w:rsidR="00B54623" w:rsidRPr="005C12AB" w:rsidRDefault="00B54623" w:rsidP="00B54623">
            <w:pPr>
              <w:pStyle w:val="ListParagraph"/>
              <w:ind w:left="360"/>
              <w:jc w:val="both"/>
              <w:rPr>
                <w:rFonts w:ascii="Century Gothic" w:eastAsiaTheme="minorHAnsi" w:hAnsi="Century Gothic" w:cstheme="minorHAnsi"/>
                <w:color w:val="000000" w:themeColor="text1"/>
                <w:lang w:eastAsia="en-US"/>
              </w:rPr>
            </w:pPr>
          </w:p>
        </w:tc>
        <w:tc>
          <w:tcPr>
            <w:tcW w:w="1362" w:type="dxa"/>
            <w:shd w:val="clear" w:color="auto" w:fill="FBE4D5" w:themeFill="accent2" w:themeFillTint="33"/>
          </w:tcPr>
          <w:p w14:paraId="336B467D" w14:textId="77777777" w:rsidR="00B54623" w:rsidRPr="005C12AB" w:rsidRDefault="00B54623" w:rsidP="00B54623">
            <w:pPr>
              <w:rPr>
                <w:rFonts w:ascii="Century Gothic" w:hAnsi="Century Gothic"/>
                <w:b/>
                <w:bCs/>
                <w:sz w:val="20"/>
                <w:szCs w:val="20"/>
              </w:rPr>
            </w:pPr>
            <w:r w:rsidRPr="005C12AB">
              <w:rPr>
                <w:rFonts w:ascii="Century Gothic" w:hAnsi="Century Gothic"/>
                <w:b/>
                <w:bCs/>
                <w:sz w:val="20"/>
                <w:szCs w:val="20"/>
              </w:rPr>
              <w:t>Total No?</w:t>
            </w:r>
          </w:p>
          <w:p w14:paraId="7D9027D9" w14:textId="77777777" w:rsidR="00B54623" w:rsidRPr="005C12AB" w:rsidRDefault="00B54623" w:rsidP="00B54623">
            <w:pPr>
              <w:rPr>
                <w:rFonts w:ascii="Century Gothic" w:hAnsi="Century Gothic"/>
                <w:sz w:val="20"/>
                <w:szCs w:val="20"/>
              </w:rPr>
            </w:pPr>
          </w:p>
        </w:tc>
        <w:tc>
          <w:tcPr>
            <w:tcW w:w="992" w:type="dxa"/>
            <w:shd w:val="clear" w:color="auto" w:fill="FBE4D5" w:themeFill="accent2" w:themeFillTint="33"/>
          </w:tcPr>
          <w:p w14:paraId="1E559EDE" w14:textId="357C0A12" w:rsidR="00B54623" w:rsidRPr="005C12AB" w:rsidRDefault="00B54623" w:rsidP="00B54623">
            <w:pPr>
              <w:rPr>
                <w:rFonts w:ascii="Century Gothic" w:hAnsi="Century Gothic"/>
                <w:sz w:val="20"/>
                <w:szCs w:val="20"/>
              </w:rPr>
            </w:pPr>
            <w:r w:rsidRPr="005C12AB">
              <w:rPr>
                <w:rFonts w:ascii="Century Gothic" w:hAnsi="Century Gothic"/>
                <w:b/>
                <w:bCs/>
                <w:sz w:val="20"/>
                <w:szCs w:val="20"/>
              </w:rPr>
              <w:t xml:space="preserve">Score </w:t>
            </w:r>
          </w:p>
        </w:tc>
        <w:tc>
          <w:tcPr>
            <w:tcW w:w="1121" w:type="dxa"/>
          </w:tcPr>
          <w:p w14:paraId="55BC7CB2" w14:textId="77777777" w:rsidR="00B54623" w:rsidRPr="005C12AB" w:rsidRDefault="00B54623" w:rsidP="00B54623">
            <w:pPr>
              <w:rPr>
                <w:rFonts w:ascii="Century Gothic" w:hAnsi="Century Gothic"/>
                <w:sz w:val="20"/>
                <w:szCs w:val="20"/>
              </w:rPr>
            </w:pPr>
          </w:p>
        </w:tc>
      </w:tr>
    </w:tbl>
    <w:p w14:paraId="48556D5F" w14:textId="77777777" w:rsidR="002760C8" w:rsidRPr="005C12AB" w:rsidRDefault="002760C8" w:rsidP="00B964CE">
      <w:pPr>
        <w:spacing w:after="0"/>
        <w:rPr>
          <w:rFonts w:ascii="Century Gothic" w:hAnsi="Century Gothic"/>
          <w:sz w:val="20"/>
          <w:szCs w:val="20"/>
        </w:rPr>
      </w:pPr>
    </w:p>
    <w:tbl>
      <w:tblPr>
        <w:tblStyle w:val="TableGrid"/>
        <w:tblW w:w="9747" w:type="dxa"/>
        <w:tblLook w:val="04A0" w:firstRow="1" w:lastRow="0" w:firstColumn="1" w:lastColumn="0" w:noHBand="0" w:noVBand="1"/>
      </w:tblPr>
      <w:tblGrid>
        <w:gridCol w:w="7479"/>
        <w:gridCol w:w="993"/>
        <w:gridCol w:w="1275"/>
      </w:tblGrid>
      <w:tr w:rsidR="00C80461" w:rsidRPr="005C12AB" w14:paraId="50B3E969" w14:textId="77777777" w:rsidTr="005C12AB">
        <w:tc>
          <w:tcPr>
            <w:tcW w:w="7479" w:type="dxa"/>
            <w:shd w:val="clear" w:color="auto" w:fill="FBE4D5" w:themeFill="accent2" w:themeFillTint="33"/>
          </w:tcPr>
          <w:p w14:paraId="7DD921E9" w14:textId="77777777" w:rsidR="00C80461" w:rsidRPr="005C12AB" w:rsidRDefault="00C80461" w:rsidP="00C80461">
            <w:pPr>
              <w:rPr>
                <w:rFonts w:ascii="Century Gothic" w:hAnsi="Century Gothic"/>
                <w:b/>
                <w:bCs/>
                <w:sz w:val="20"/>
                <w:szCs w:val="20"/>
              </w:rPr>
            </w:pPr>
          </w:p>
        </w:tc>
        <w:tc>
          <w:tcPr>
            <w:tcW w:w="993" w:type="dxa"/>
            <w:shd w:val="clear" w:color="auto" w:fill="FBE4D5" w:themeFill="accent2" w:themeFillTint="33"/>
          </w:tcPr>
          <w:p w14:paraId="4B89B68B" w14:textId="300269C5" w:rsidR="00C80461" w:rsidRPr="005C12AB" w:rsidRDefault="00C80461" w:rsidP="00C80461">
            <w:pPr>
              <w:rPr>
                <w:rFonts w:ascii="Century Gothic" w:hAnsi="Century Gothic"/>
                <w:sz w:val="20"/>
                <w:szCs w:val="20"/>
              </w:rPr>
            </w:pPr>
            <w:r w:rsidRPr="005C12AB">
              <w:rPr>
                <w:rFonts w:ascii="Century Gothic" w:hAnsi="Century Gothic"/>
                <w:b/>
                <w:bCs/>
                <w:sz w:val="20"/>
                <w:szCs w:val="20"/>
              </w:rPr>
              <w:t>Yes</w:t>
            </w:r>
          </w:p>
        </w:tc>
        <w:tc>
          <w:tcPr>
            <w:tcW w:w="1275" w:type="dxa"/>
            <w:shd w:val="clear" w:color="auto" w:fill="FBE4D5" w:themeFill="accent2" w:themeFillTint="33"/>
          </w:tcPr>
          <w:p w14:paraId="0DF6D0C6" w14:textId="67A081EE" w:rsidR="00C80461" w:rsidRPr="005C12AB" w:rsidRDefault="00C80461" w:rsidP="00C80461">
            <w:pPr>
              <w:rPr>
                <w:rFonts w:ascii="Century Gothic" w:hAnsi="Century Gothic"/>
                <w:sz w:val="20"/>
                <w:szCs w:val="20"/>
              </w:rPr>
            </w:pPr>
            <w:r w:rsidRPr="005C12AB">
              <w:rPr>
                <w:rFonts w:ascii="Century Gothic" w:hAnsi="Century Gothic"/>
                <w:b/>
                <w:bCs/>
                <w:sz w:val="20"/>
                <w:szCs w:val="20"/>
              </w:rPr>
              <w:t>No</w:t>
            </w:r>
          </w:p>
        </w:tc>
      </w:tr>
      <w:tr w:rsidR="00E86B70" w:rsidRPr="005C12AB" w14:paraId="5A322302" w14:textId="77777777" w:rsidTr="005C12AB">
        <w:tc>
          <w:tcPr>
            <w:tcW w:w="7479" w:type="dxa"/>
            <w:shd w:val="clear" w:color="auto" w:fill="FBE4D5" w:themeFill="accent2" w:themeFillTint="33"/>
          </w:tcPr>
          <w:p w14:paraId="2300F19B" w14:textId="385BCE79" w:rsidR="00E86B70" w:rsidRPr="005C12AB" w:rsidRDefault="00E86B70" w:rsidP="00B964CE">
            <w:pPr>
              <w:rPr>
                <w:rFonts w:ascii="Century Gothic" w:hAnsi="Century Gothic"/>
                <w:bCs/>
                <w:sz w:val="20"/>
                <w:szCs w:val="20"/>
              </w:rPr>
            </w:pPr>
            <w:r w:rsidRPr="005C12AB">
              <w:rPr>
                <w:rFonts w:ascii="Century Gothic" w:hAnsi="Century Gothic"/>
                <w:bCs/>
                <w:sz w:val="20"/>
                <w:szCs w:val="20"/>
              </w:rPr>
              <w:t>Is the application signed?</w:t>
            </w:r>
          </w:p>
        </w:tc>
        <w:tc>
          <w:tcPr>
            <w:tcW w:w="993" w:type="dxa"/>
            <w:shd w:val="clear" w:color="auto" w:fill="FBE4D5" w:themeFill="accent2" w:themeFillTint="33"/>
          </w:tcPr>
          <w:p w14:paraId="76418E7D" w14:textId="77777777" w:rsidR="00E86B70" w:rsidRPr="005C12AB" w:rsidRDefault="00E86B70" w:rsidP="00C80461">
            <w:pPr>
              <w:rPr>
                <w:rFonts w:ascii="Century Gothic" w:hAnsi="Century Gothic"/>
                <w:sz w:val="20"/>
                <w:szCs w:val="20"/>
              </w:rPr>
            </w:pPr>
          </w:p>
        </w:tc>
        <w:tc>
          <w:tcPr>
            <w:tcW w:w="1275" w:type="dxa"/>
            <w:shd w:val="clear" w:color="auto" w:fill="FBE4D5" w:themeFill="accent2" w:themeFillTint="33"/>
          </w:tcPr>
          <w:p w14:paraId="4C0440AE" w14:textId="77777777" w:rsidR="00E86B70" w:rsidRPr="005C12AB" w:rsidRDefault="00E86B70" w:rsidP="00C80461">
            <w:pPr>
              <w:rPr>
                <w:rFonts w:ascii="Century Gothic" w:hAnsi="Century Gothic"/>
                <w:sz w:val="20"/>
                <w:szCs w:val="20"/>
              </w:rPr>
            </w:pPr>
          </w:p>
        </w:tc>
      </w:tr>
      <w:tr w:rsidR="00E86B70" w:rsidRPr="005C12AB" w14:paraId="2F7EC95A" w14:textId="77777777" w:rsidTr="005C12AB">
        <w:tc>
          <w:tcPr>
            <w:tcW w:w="7479" w:type="dxa"/>
            <w:shd w:val="clear" w:color="auto" w:fill="FBE4D5" w:themeFill="accent2" w:themeFillTint="33"/>
          </w:tcPr>
          <w:p w14:paraId="212293CA" w14:textId="1F2ECF19" w:rsidR="00E86B70" w:rsidRPr="005C12AB" w:rsidRDefault="00E86B70" w:rsidP="00B964CE">
            <w:pPr>
              <w:rPr>
                <w:rFonts w:ascii="Century Gothic" w:hAnsi="Century Gothic"/>
                <w:bCs/>
                <w:sz w:val="20"/>
                <w:szCs w:val="20"/>
              </w:rPr>
            </w:pPr>
            <w:r w:rsidRPr="005C12AB">
              <w:rPr>
                <w:rFonts w:ascii="Century Gothic" w:hAnsi="Century Gothic"/>
                <w:bCs/>
                <w:sz w:val="20"/>
                <w:szCs w:val="20"/>
              </w:rPr>
              <w:t>Has nominating organisation signed?</w:t>
            </w:r>
          </w:p>
        </w:tc>
        <w:tc>
          <w:tcPr>
            <w:tcW w:w="993" w:type="dxa"/>
            <w:shd w:val="clear" w:color="auto" w:fill="FBE4D5" w:themeFill="accent2" w:themeFillTint="33"/>
          </w:tcPr>
          <w:p w14:paraId="468C712B" w14:textId="77777777" w:rsidR="00E86B70" w:rsidRPr="005C12AB" w:rsidRDefault="00E86B70" w:rsidP="00C80461">
            <w:pPr>
              <w:rPr>
                <w:rFonts w:ascii="Century Gothic" w:hAnsi="Century Gothic"/>
                <w:sz w:val="20"/>
                <w:szCs w:val="20"/>
              </w:rPr>
            </w:pPr>
          </w:p>
        </w:tc>
        <w:tc>
          <w:tcPr>
            <w:tcW w:w="1275" w:type="dxa"/>
            <w:shd w:val="clear" w:color="auto" w:fill="FBE4D5" w:themeFill="accent2" w:themeFillTint="33"/>
          </w:tcPr>
          <w:p w14:paraId="14DE4EB9" w14:textId="77777777" w:rsidR="00E86B70" w:rsidRPr="005C12AB" w:rsidRDefault="00E86B70" w:rsidP="00C80461">
            <w:pPr>
              <w:rPr>
                <w:rFonts w:ascii="Century Gothic" w:hAnsi="Century Gothic"/>
                <w:sz w:val="20"/>
                <w:szCs w:val="20"/>
              </w:rPr>
            </w:pPr>
          </w:p>
        </w:tc>
      </w:tr>
      <w:tr w:rsidR="00E86B70" w:rsidRPr="005C12AB" w14:paraId="3F952C71" w14:textId="77777777" w:rsidTr="005C12AB">
        <w:tc>
          <w:tcPr>
            <w:tcW w:w="7479" w:type="dxa"/>
            <w:shd w:val="clear" w:color="auto" w:fill="FBE4D5" w:themeFill="accent2" w:themeFillTint="33"/>
          </w:tcPr>
          <w:p w14:paraId="4CE0EA59" w14:textId="721AF08D" w:rsidR="00E86B70" w:rsidRPr="005C12AB" w:rsidRDefault="00E86B70" w:rsidP="00B964CE">
            <w:pPr>
              <w:rPr>
                <w:rFonts w:ascii="Century Gothic" w:hAnsi="Century Gothic"/>
                <w:bCs/>
                <w:sz w:val="20"/>
                <w:szCs w:val="20"/>
              </w:rPr>
            </w:pPr>
            <w:r w:rsidRPr="005C12AB">
              <w:rPr>
                <w:rFonts w:ascii="Century Gothic" w:hAnsi="Century Gothic"/>
                <w:bCs/>
                <w:sz w:val="20"/>
                <w:szCs w:val="20"/>
              </w:rPr>
              <w:t>Has applicant agreed to GDPR?</w:t>
            </w:r>
          </w:p>
        </w:tc>
        <w:tc>
          <w:tcPr>
            <w:tcW w:w="993" w:type="dxa"/>
            <w:shd w:val="clear" w:color="auto" w:fill="FBE4D5" w:themeFill="accent2" w:themeFillTint="33"/>
          </w:tcPr>
          <w:p w14:paraId="6B8B27FA" w14:textId="77777777" w:rsidR="00E86B70" w:rsidRPr="005C12AB" w:rsidRDefault="00E86B70" w:rsidP="00C80461">
            <w:pPr>
              <w:rPr>
                <w:rFonts w:ascii="Century Gothic" w:hAnsi="Century Gothic"/>
                <w:sz w:val="20"/>
                <w:szCs w:val="20"/>
              </w:rPr>
            </w:pPr>
          </w:p>
        </w:tc>
        <w:tc>
          <w:tcPr>
            <w:tcW w:w="1275" w:type="dxa"/>
            <w:shd w:val="clear" w:color="auto" w:fill="FBE4D5" w:themeFill="accent2" w:themeFillTint="33"/>
          </w:tcPr>
          <w:p w14:paraId="5489A53E" w14:textId="77777777" w:rsidR="00E86B70" w:rsidRPr="005C12AB" w:rsidRDefault="00E86B70" w:rsidP="00C80461">
            <w:pPr>
              <w:rPr>
                <w:rFonts w:ascii="Century Gothic" w:hAnsi="Century Gothic"/>
                <w:sz w:val="20"/>
                <w:szCs w:val="20"/>
              </w:rPr>
            </w:pPr>
          </w:p>
        </w:tc>
      </w:tr>
      <w:tr w:rsidR="00B964CE" w:rsidRPr="005C12AB" w14:paraId="15BF230E" w14:textId="13A57FB9" w:rsidTr="005C12AB">
        <w:tc>
          <w:tcPr>
            <w:tcW w:w="7479" w:type="dxa"/>
            <w:shd w:val="clear" w:color="auto" w:fill="FBE4D5" w:themeFill="accent2" w:themeFillTint="33"/>
          </w:tcPr>
          <w:p w14:paraId="0BD54439" w14:textId="7C036103" w:rsidR="00B964CE" w:rsidRPr="005C12AB" w:rsidRDefault="00B964CE" w:rsidP="005C12AB">
            <w:pPr>
              <w:rPr>
                <w:rFonts w:ascii="Century Gothic" w:hAnsi="Century Gothic"/>
                <w:b/>
                <w:bCs/>
                <w:sz w:val="20"/>
                <w:szCs w:val="20"/>
              </w:rPr>
            </w:pPr>
            <w:r w:rsidRPr="005C12AB">
              <w:rPr>
                <w:rFonts w:ascii="Century Gothic" w:hAnsi="Century Gothic"/>
                <w:b/>
                <w:bCs/>
                <w:sz w:val="20"/>
                <w:szCs w:val="20"/>
              </w:rPr>
              <w:t xml:space="preserve">Shortlisted – </w:t>
            </w:r>
            <w:r w:rsidR="005C12AB" w:rsidRPr="005C12AB">
              <w:rPr>
                <w:rFonts w:ascii="Century Gothic" w:hAnsi="Century Gothic" w:cstheme="minorHAnsi"/>
                <w:color w:val="000000" w:themeColor="text1"/>
                <w:sz w:val="20"/>
                <w:szCs w:val="20"/>
              </w:rPr>
              <w:t xml:space="preserve">(If </w:t>
            </w:r>
            <w:r w:rsidR="005C12AB">
              <w:rPr>
                <w:rFonts w:ascii="Century Gothic" w:hAnsi="Century Gothic" w:cstheme="minorHAnsi"/>
                <w:color w:val="000000" w:themeColor="text1"/>
                <w:sz w:val="20"/>
                <w:szCs w:val="20"/>
              </w:rPr>
              <w:t>at least</w:t>
            </w:r>
            <w:r w:rsidR="005C12AB" w:rsidRPr="005C12AB">
              <w:rPr>
                <w:rFonts w:ascii="Century Gothic" w:hAnsi="Century Gothic" w:cstheme="minorHAnsi"/>
                <w:color w:val="000000" w:themeColor="text1"/>
                <w:sz w:val="20"/>
                <w:szCs w:val="20"/>
              </w:rPr>
              <w:t xml:space="preserve"> 2</w:t>
            </w:r>
            <w:r w:rsidR="005C12AB">
              <w:rPr>
                <w:rFonts w:ascii="Century Gothic" w:hAnsi="Century Gothic" w:cstheme="minorHAnsi"/>
                <w:color w:val="000000" w:themeColor="text1"/>
                <w:sz w:val="20"/>
                <w:szCs w:val="20"/>
              </w:rPr>
              <w:t xml:space="preserve"> essential criteria met, </w:t>
            </w:r>
            <w:r w:rsidRPr="005C12AB">
              <w:rPr>
                <w:rFonts w:ascii="Century Gothic" w:hAnsi="Century Gothic" w:cstheme="minorHAnsi"/>
                <w:color w:val="000000" w:themeColor="text1"/>
                <w:sz w:val="20"/>
                <w:szCs w:val="20"/>
              </w:rPr>
              <w:t>applicant can be shortlisted)</w:t>
            </w:r>
          </w:p>
        </w:tc>
        <w:tc>
          <w:tcPr>
            <w:tcW w:w="993" w:type="dxa"/>
            <w:shd w:val="clear" w:color="auto" w:fill="FBE4D5" w:themeFill="accent2" w:themeFillTint="33"/>
          </w:tcPr>
          <w:p w14:paraId="0275185F" w14:textId="77777777" w:rsidR="00B964CE" w:rsidRPr="005C12AB" w:rsidRDefault="00B964CE" w:rsidP="00C80461">
            <w:pPr>
              <w:rPr>
                <w:rFonts w:ascii="Century Gothic" w:hAnsi="Century Gothic"/>
                <w:sz w:val="20"/>
                <w:szCs w:val="20"/>
              </w:rPr>
            </w:pPr>
          </w:p>
        </w:tc>
        <w:tc>
          <w:tcPr>
            <w:tcW w:w="1275" w:type="dxa"/>
            <w:shd w:val="clear" w:color="auto" w:fill="FBE4D5" w:themeFill="accent2" w:themeFillTint="33"/>
          </w:tcPr>
          <w:p w14:paraId="0FA706DE" w14:textId="6F35EA94" w:rsidR="00B964CE" w:rsidRPr="005C12AB" w:rsidRDefault="00B964CE" w:rsidP="00C80461">
            <w:pPr>
              <w:rPr>
                <w:rFonts w:ascii="Century Gothic" w:hAnsi="Century Gothic"/>
                <w:sz w:val="20"/>
                <w:szCs w:val="20"/>
              </w:rPr>
            </w:pPr>
          </w:p>
        </w:tc>
      </w:tr>
    </w:tbl>
    <w:p w14:paraId="69C82648" w14:textId="07768F30" w:rsidR="007E699C" w:rsidRPr="005C12AB" w:rsidRDefault="007E699C" w:rsidP="00B964CE">
      <w:pPr>
        <w:spacing w:after="0"/>
        <w:rPr>
          <w:rFonts w:ascii="Century Gothic" w:hAnsi="Century Gothic"/>
          <w:sz w:val="20"/>
          <w:szCs w:val="20"/>
        </w:rPr>
      </w:pPr>
      <w:bookmarkStart w:id="3" w:name="_Hlk100767850"/>
      <w:r w:rsidRPr="005C12AB">
        <w:rPr>
          <w:rFonts w:ascii="Century Gothic" w:hAnsi="Century Gothic"/>
          <w:sz w:val="20"/>
          <w:szCs w:val="20"/>
        </w:rPr>
        <w:t xml:space="preserve">Note this </w:t>
      </w:r>
      <w:r w:rsidR="002E55EA" w:rsidRPr="005C12AB">
        <w:rPr>
          <w:rFonts w:ascii="Century Gothic" w:hAnsi="Century Gothic"/>
          <w:sz w:val="20"/>
          <w:szCs w:val="20"/>
        </w:rPr>
        <w:t>score</w:t>
      </w:r>
      <w:r w:rsidRPr="005C12AB">
        <w:rPr>
          <w:rFonts w:ascii="Century Gothic" w:hAnsi="Century Gothic"/>
          <w:sz w:val="20"/>
          <w:szCs w:val="20"/>
        </w:rPr>
        <w:t xml:space="preserve"> can be determined either by reviewing the </w:t>
      </w:r>
      <w:r w:rsidR="002E55EA" w:rsidRPr="005C12AB">
        <w:rPr>
          <w:rFonts w:ascii="Century Gothic" w:hAnsi="Century Gothic"/>
          <w:sz w:val="20"/>
          <w:szCs w:val="20"/>
        </w:rPr>
        <w:t>application only,</w:t>
      </w:r>
      <w:r w:rsidRPr="005C12AB">
        <w:rPr>
          <w:rFonts w:ascii="Century Gothic" w:hAnsi="Century Gothic"/>
          <w:sz w:val="20"/>
          <w:szCs w:val="20"/>
        </w:rPr>
        <w:t xml:space="preserve"> or if a tie break, then through an interview</w:t>
      </w:r>
      <w:bookmarkEnd w:id="3"/>
      <w:r w:rsidR="000C390E" w:rsidRPr="005C12AB">
        <w:rPr>
          <w:rFonts w:ascii="Century Gothic" w:hAnsi="Century Gothic"/>
          <w:sz w:val="20"/>
          <w:szCs w:val="20"/>
        </w:rPr>
        <w:t xml:space="preserve"> or both</w:t>
      </w:r>
      <w:r w:rsidR="002E55EA" w:rsidRPr="005C12AB">
        <w:rPr>
          <w:rFonts w:ascii="Century Gothic" w:hAnsi="Century Gothic"/>
          <w:sz w:val="20"/>
          <w:szCs w:val="20"/>
        </w:rPr>
        <w:t xml:space="preserve">. </w:t>
      </w:r>
    </w:p>
    <w:p w14:paraId="6A5FEB3E" w14:textId="77777777" w:rsidR="000C390E" w:rsidRPr="005C12AB" w:rsidRDefault="000C390E" w:rsidP="00B964CE">
      <w:pPr>
        <w:spacing w:after="0"/>
        <w:rPr>
          <w:rFonts w:ascii="Century Gothic" w:hAnsi="Century Gothic"/>
          <w:sz w:val="20"/>
          <w:szCs w:val="20"/>
        </w:rPr>
      </w:pPr>
    </w:p>
    <w:tbl>
      <w:tblPr>
        <w:tblStyle w:val="TableGrid"/>
        <w:tblW w:w="9747" w:type="dxa"/>
        <w:tblLook w:val="04A0" w:firstRow="1" w:lastRow="0" w:firstColumn="1" w:lastColumn="0" w:noHBand="0" w:noVBand="1"/>
      </w:tblPr>
      <w:tblGrid>
        <w:gridCol w:w="3936"/>
        <w:gridCol w:w="2835"/>
        <w:gridCol w:w="2976"/>
      </w:tblGrid>
      <w:tr w:rsidR="002E55EA" w:rsidRPr="005C12AB" w14:paraId="2610E7D2" w14:textId="77777777" w:rsidTr="005C12AB">
        <w:tc>
          <w:tcPr>
            <w:tcW w:w="3936" w:type="dxa"/>
            <w:shd w:val="clear" w:color="auto" w:fill="D9E2F3" w:themeFill="accent1" w:themeFillTint="33"/>
          </w:tcPr>
          <w:p w14:paraId="5EC1FCDB" w14:textId="77777777" w:rsidR="002E55EA" w:rsidRPr="005C12AB" w:rsidRDefault="002E55EA" w:rsidP="00C80461">
            <w:pPr>
              <w:rPr>
                <w:rFonts w:ascii="Century Gothic" w:hAnsi="Century Gothic"/>
                <w:b/>
                <w:bCs/>
                <w:sz w:val="20"/>
                <w:szCs w:val="20"/>
              </w:rPr>
            </w:pPr>
          </w:p>
        </w:tc>
        <w:tc>
          <w:tcPr>
            <w:tcW w:w="2835" w:type="dxa"/>
            <w:shd w:val="clear" w:color="auto" w:fill="D9E2F3" w:themeFill="accent1" w:themeFillTint="33"/>
          </w:tcPr>
          <w:p w14:paraId="530E5704" w14:textId="053DFA28" w:rsidR="002E55EA" w:rsidRPr="005C12AB" w:rsidRDefault="002E55EA" w:rsidP="00C80461">
            <w:pPr>
              <w:rPr>
                <w:rFonts w:ascii="Century Gothic" w:hAnsi="Century Gothic"/>
                <w:b/>
                <w:bCs/>
                <w:sz w:val="20"/>
                <w:szCs w:val="20"/>
              </w:rPr>
            </w:pPr>
            <w:r w:rsidRPr="005C12AB">
              <w:rPr>
                <w:rFonts w:ascii="Century Gothic" w:hAnsi="Century Gothic"/>
                <w:b/>
                <w:bCs/>
                <w:sz w:val="20"/>
                <w:szCs w:val="20"/>
              </w:rPr>
              <w:t>Application only</w:t>
            </w:r>
          </w:p>
        </w:tc>
        <w:tc>
          <w:tcPr>
            <w:tcW w:w="2976" w:type="dxa"/>
            <w:shd w:val="clear" w:color="auto" w:fill="D9E2F3" w:themeFill="accent1" w:themeFillTint="33"/>
          </w:tcPr>
          <w:p w14:paraId="682D1F26" w14:textId="71782FA7" w:rsidR="002E55EA" w:rsidRPr="005C12AB" w:rsidRDefault="002E55EA" w:rsidP="00C80461">
            <w:pPr>
              <w:rPr>
                <w:rFonts w:ascii="Century Gothic" w:hAnsi="Century Gothic"/>
                <w:b/>
                <w:bCs/>
                <w:sz w:val="20"/>
                <w:szCs w:val="20"/>
              </w:rPr>
            </w:pPr>
            <w:r w:rsidRPr="005C12AB">
              <w:rPr>
                <w:rFonts w:ascii="Century Gothic" w:hAnsi="Century Gothic"/>
                <w:b/>
                <w:bCs/>
                <w:sz w:val="20"/>
                <w:szCs w:val="20"/>
              </w:rPr>
              <w:t xml:space="preserve">Post Interview if amended </w:t>
            </w:r>
          </w:p>
        </w:tc>
      </w:tr>
      <w:tr w:rsidR="00B964CE" w:rsidRPr="005C12AB" w14:paraId="1C64EDB5" w14:textId="77777777" w:rsidTr="005C12AB">
        <w:tc>
          <w:tcPr>
            <w:tcW w:w="3936" w:type="dxa"/>
            <w:shd w:val="clear" w:color="auto" w:fill="D9E2F3" w:themeFill="accent1" w:themeFillTint="33"/>
          </w:tcPr>
          <w:p w14:paraId="4177F00B" w14:textId="4E361175" w:rsidR="00B964CE" w:rsidRPr="005C12AB" w:rsidRDefault="00B964CE" w:rsidP="00C80461">
            <w:pPr>
              <w:rPr>
                <w:rFonts w:ascii="Century Gothic" w:hAnsi="Century Gothic"/>
                <w:b/>
                <w:bCs/>
                <w:sz w:val="20"/>
                <w:szCs w:val="20"/>
              </w:rPr>
            </w:pPr>
            <w:r w:rsidRPr="005C12AB">
              <w:rPr>
                <w:rFonts w:ascii="Century Gothic" w:hAnsi="Century Gothic"/>
                <w:b/>
                <w:bCs/>
                <w:sz w:val="20"/>
                <w:szCs w:val="20"/>
              </w:rPr>
              <w:t>Score on Essential criteria:</w:t>
            </w:r>
          </w:p>
        </w:tc>
        <w:tc>
          <w:tcPr>
            <w:tcW w:w="2835" w:type="dxa"/>
            <w:shd w:val="clear" w:color="auto" w:fill="D9E2F3" w:themeFill="accent1" w:themeFillTint="33"/>
          </w:tcPr>
          <w:p w14:paraId="7675B7CE" w14:textId="77777777" w:rsidR="00B964CE" w:rsidRPr="005C12AB" w:rsidRDefault="00B964CE" w:rsidP="00C80461">
            <w:pPr>
              <w:rPr>
                <w:rFonts w:ascii="Century Gothic" w:hAnsi="Century Gothic"/>
                <w:sz w:val="20"/>
                <w:szCs w:val="20"/>
              </w:rPr>
            </w:pPr>
          </w:p>
        </w:tc>
        <w:tc>
          <w:tcPr>
            <w:tcW w:w="2976" w:type="dxa"/>
            <w:shd w:val="clear" w:color="auto" w:fill="D9E2F3" w:themeFill="accent1" w:themeFillTint="33"/>
          </w:tcPr>
          <w:p w14:paraId="18700462" w14:textId="3308DF92" w:rsidR="00B964CE" w:rsidRPr="005C12AB" w:rsidRDefault="00B964CE" w:rsidP="00C80461">
            <w:pPr>
              <w:rPr>
                <w:rFonts w:ascii="Century Gothic" w:hAnsi="Century Gothic"/>
                <w:sz w:val="20"/>
                <w:szCs w:val="20"/>
                <w:highlight w:val="green"/>
              </w:rPr>
            </w:pPr>
          </w:p>
        </w:tc>
      </w:tr>
      <w:tr w:rsidR="00B964CE" w:rsidRPr="005C12AB" w14:paraId="3EF2297A" w14:textId="77777777" w:rsidTr="005C12AB">
        <w:tc>
          <w:tcPr>
            <w:tcW w:w="3936" w:type="dxa"/>
            <w:shd w:val="clear" w:color="auto" w:fill="D9E2F3" w:themeFill="accent1" w:themeFillTint="33"/>
          </w:tcPr>
          <w:p w14:paraId="684C8E0F" w14:textId="26DF443E" w:rsidR="00B964CE" w:rsidRPr="005C12AB" w:rsidRDefault="00B964CE" w:rsidP="00C80461">
            <w:pPr>
              <w:rPr>
                <w:rFonts w:ascii="Century Gothic" w:hAnsi="Century Gothic"/>
                <w:b/>
                <w:bCs/>
                <w:sz w:val="20"/>
                <w:szCs w:val="20"/>
              </w:rPr>
            </w:pPr>
            <w:r w:rsidRPr="005C12AB">
              <w:rPr>
                <w:rFonts w:ascii="Century Gothic" w:hAnsi="Century Gothic"/>
                <w:b/>
                <w:bCs/>
                <w:sz w:val="20"/>
                <w:szCs w:val="20"/>
              </w:rPr>
              <w:t>Score on Desirable criteria:</w:t>
            </w:r>
          </w:p>
        </w:tc>
        <w:tc>
          <w:tcPr>
            <w:tcW w:w="2835" w:type="dxa"/>
            <w:shd w:val="clear" w:color="auto" w:fill="D9E2F3" w:themeFill="accent1" w:themeFillTint="33"/>
          </w:tcPr>
          <w:p w14:paraId="6E8E6E13" w14:textId="77777777" w:rsidR="00B964CE" w:rsidRPr="005C12AB" w:rsidRDefault="00B964CE" w:rsidP="00C80461">
            <w:pPr>
              <w:rPr>
                <w:rFonts w:ascii="Century Gothic" w:hAnsi="Century Gothic"/>
                <w:sz w:val="20"/>
                <w:szCs w:val="20"/>
              </w:rPr>
            </w:pPr>
          </w:p>
        </w:tc>
        <w:tc>
          <w:tcPr>
            <w:tcW w:w="2976" w:type="dxa"/>
            <w:shd w:val="clear" w:color="auto" w:fill="D9E2F3" w:themeFill="accent1" w:themeFillTint="33"/>
          </w:tcPr>
          <w:p w14:paraId="0CCD66EC" w14:textId="4AAD1F16" w:rsidR="00B964CE" w:rsidRPr="005C12AB" w:rsidRDefault="00B964CE" w:rsidP="00C80461">
            <w:pPr>
              <w:rPr>
                <w:rFonts w:ascii="Century Gothic" w:hAnsi="Century Gothic"/>
                <w:sz w:val="20"/>
                <w:szCs w:val="20"/>
                <w:highlight w:val="green"/>
              </w:rPr>
            </w:pPr>
          </w:p>
        </w:tc>
      </w:tr>
      <w:tr w:rsidR="00C80461" w:rsidRPr="005C12AB" w14:paraId="2E0992ED" w14:textId="77777777" w:rsidTr="005C12AB">
        <w:tc>
          <w:tcPr>
            <w:tcW w:w="3936" w:type="dxa"/>
            <w:shd w:val="clear" w:color="auto" w:fill="FBE4D5" w:themeFill="accent2" w:themeFillTint="33"/>
          </w:tcPr>
          <w:p w14:paraId="197B8F7C" w14:textId="4ACC502C" w:rsidR="00C80461" w:rsidRPr="005C12AB" w:rsidRDefault="00C80461" w:rsidP="00C80461">
            <w:pPr>
              <w:rPr>
                <w:rFonts w:ascii="Century Gothic" w:hAnsi="Century Gothic"/>
                <w:b/>
                <w:bCs/>
                <w:sz w:val="20"/>
                <w:szCs w:val="20"/>
              </w:rPr>
            </w:pPr>
            <w:r w:rsidRPr="005C12AB">
              <w:rPr>
                <w:rFonts w:ascii="Century Gothic" w:hAnsi="Century Gothic"/>
                <w:b/>
                <w:bCs/>
                <w:sz w:val="20"/>
                <w:szCs w:val="20"/>
              </w:rPr>
              <w:t xml:space="preserve">Total Score </w:t>
            </w:r>
          </w:p>
        </w:tc>
        <w:tc>
          <w:tcPr>
            <w:tcW w:w="2835" w:type="dxa"/>
            <w:shd w:val="clear" w:color="auto" w:fill="FBE4D5" w:themeFill="accent2" w:themeFillTint="33"/>
          </w:tcPr>
          <w:p w14:paraId="343C55AC" w14:textId="77777777" w:rsidR="00C80461" w:rsidRPr="005C12AB" w:rsidRDefault="00C80461" w:rsidP="00C80461">
            <w:pPr>
              <w:rPr>
                <w:rFonts w:ascii="Century Gothic" w:hAnsi="Century Gothic"/>
                <w:sz w:val="20"/>
                <w:szCs w:val="20"/>
              </w:rPr>
            </w:pPr>
          </w:p>
        </w:tc>
        <w:tc>
          <w:tcPr>
            <w:tcW w:w="2976" w:type="dxa"/>
            <w:shd w:val="clear" w:color="auto" w:fill="FBE4D5" w:themeFill="accent2" w:themeFillTint="33"/>
          </w:tcPr>
          <w:p w14:paraId="09AF8838" w14:textId="77777777" w:rsidR="00C80461" w:rsidRPr="005C12AB" w:rsidRDefault="00C80461" w:rsidP="00C80461">
            <w:pPr>
              <w:rPr>
                <w:rFonts w:ascii="Century Gothic" w:hAnsi="Century Gothic"/>
                <w:sz w:val="20"/>
                <w:szCs w:val="20"/>
                <w:highlight w:val="green"/>
              </w:rPr>
            </w:pPr>
          </w:p>
        </w:tc>
      </w:tr>
      <w:tr w:rsidR="00B964CE" w:rsidRPr="005C12AB" w14:paraId="1119CE37" w14:textId="77777777" w:rsidTr="005C12AB">
        <w:tc>
          <w:tcPr>
            <w:tcW w:w="3936" w:type="dxa"/>
            <w:shd w:val="clear" w:color="auto" w:fill="FBE4D5" w:themeFill="accent2" w:themeFillTint="33"/>
          </w:tcPr>
          <w:p w14:paraId="128E05FF" w14:textId="448B9DD3" w:rsidR="00B964CE" w:rsidRPr="005C12AB" w:rsidRDefault="00B964CE" w:rsidP="00C80461">
            <w:pPr>
              <w:rPr>
                <w:rFonts w:ascii="Century Gothic" w:hAnsi="Century Gothic"/>
                <w:b/>
                <w:bCs/>
                <w:sz w:val="20"/>
                <w:szCs w:val="20"/>
              </w:rPr>
            </w:pPr>
            <w:r w:rsidRPr="005C12AB">
              <w:rPr>
                <w:rFonts w:ascii="Century Gothic" w:hAnsi="Century Gothic"/>
                <w:b/>
                <w:bCs/>
                <w:sz w:val="20"/>
                <w:szCs w:val="20"/>
              </w:rPr>
              <w:t xml:space="preserve">Decision to appoint </w:t>
            </w:r>
          </w:p>
        </w:tc>
        <w:tc>
          <w:tcPr>
            <w:tcW w:w="2835" w:type="dxa"/>
            <w:shd w:val="clear" w:color="auto" w:fill="FBE4D5" w:themeFill="accent2" w:themeFillTint="33"/>
          </w:tcPr>
          <w:p w14:paraId="6D88CB38" w14:textId="77777777" w:rsidR="00B964CE" w:rsidRPr="005C12AB" w:rsidRDefault="00B964CE" w:rsidP="00C80461">
            <w:pPr>
              <w:rPr>
                <w:rFonts w:ascii="Century Gothic" w:hAnsi="Century Gothic"/>
                <w:sz w:val="20"/>
                <w:szCs w:val="20"/>
              </w:rPr>
            </w:pPr>
          </w:p>
        </w:tc>
        <w:tc>
          <w:tcPr>
            <w:tcW w:w="2976" w:type="dxa"/>
            <w:shd w:val="clear" w:color="auto" w:fill="FBE4D5" w:themeFill="accent2" w:themeFillTint="33"/>
          </w:tcPr>
          <w:p w14:paraId="33E91D67" w14:textId="77777777" w:rsidR="00B964CE" w:rsidRPr="005C12AB" w:rsidRDefault="00B964CE" w:rsidP="00C80461">
            <w:pPr>
              <w:rPr>
                <w:rFonts w:ascii="Century Gothic" w:hAnsi="Century Gothic"/>
                <w:sz w:val="20"/>
                <w:szCs w:val="20"/>
                <w:highlight w:val="green"/>
              </w:rPr>
            </w:pPr>
          </w:p>
        </w:tc>
      </w:tr>
    </w:tbl>
    <w:p w14:paraId="19208F3B" w14:textId="77777777" w:rsidR="005C12AB" w:rsidRDefault="005C12AB">
      <w:pPr>
        <w:rPr>
          <w:rFonts w:ascii="Century Gothic" w:hAnsi="Century Gothic"/>
          <w:b/>
          <w:bCs/>
        </w:rPr>
      </w:pPr>
    </w:p>
    <w:p w14:paraId="694BCC8D" w14:textId="71D1CFDF" w:rsidR="002E55EA" w:rsidRPr="005C12AB" w:rsidRDefault="00551D92">
      <w:pPr>
        <w:rPr>
          <w:rFonts w:ascii="Century Gothic" w:hAnsi="Century Gothic"/>
          <w:b/>
          <w:bCs/>
        </w:rPr>
      </w:pPr>
      <w:r w:rsidRPr="005C12AB">
        <w:rPr>
          <w:rFonts w:ascii="Century Gothic" w:hAnsi="Century Gothic"/>
          <w:b/>
          <w:bCs/>
        </w:rPr>
        <w:t xml:space="preserve">Scoring Mechanism </w:t>
      </w:r>
    </w:p>
    <w:tbl>
      <w:tblPr>
        <w:tblStyle w:val="TableGrid"/>
        <w:tblW w:w="9747" w:type="dxa"/>
        <w:tblLook w:val="04A0" w:firstRow="1" w:lastRow="0" w:firstColumn="1" w:lastColumn="0" w:noHBand="0" w:noVBand="1"/>
      </w:tblPr>
      <w:tblGrid>
        <w:gridCol w:w="986"/>
        <w:gridCol w:w="1785"/>
        <w:gridCol w:w="6976"/>
      </w:tblGrid>
      <w:tr w:rsidR="00EF2BDB" w:rsidRPr="005C12AB" w14:paraId="4985EE1F" w14:textId="77777777" w:rsidTr="005C12AB">
        <w:tc>
          <w:tcPr>
            <w:tcW w:w="986" w:type="dxa"/>
            <w:shd w:val="clear" w:color="auto" w:fill="FBE4D5" w:themeFill="accent2" w:themeFillTint="33"/>
          </w:tcPr>
          <w:p w14:paraId="1B29BF0E" w14:textId="6B390BE4" w:rsidR="00EF2BDB" w:rsidRPr="005C12AB" w:rsidRDefault="00EF2BDB">
            <w:pPr>
              <w:rPr>
                <w:rFonts w:ascii="Century Gothic" w:hAnsi="Century Gothic"/>
                <w:b/>
                <w:bCs/>
              </w:rPr>
            </w:pPr>
            <w:bookmarkStart w:id="4" w:name="_Hlk100767951"/>
            <w:r w:rsidRPr="005C12AB">
              <w:rPr>
                <w:rFonts w:ascii="Century Gothic" w:hAnsi="Century Gothic"/>
                <w:b/>
                <w:bCs/>
              </w:rPr>
              <w:t xml:space="preserve">Score </w:t>
            </w:r>
          </w:p>
        </w:tc>
        <w:tc>
          <w:tcPr>
            <w:tcW w:w="8761" w:type="dxa"/>
            <w:gridSpan w:val="2"/>
            <w:shd w:val="clear" w:color="auto" w:fill="FBE4D5" w:themeFill="accent2" w:themeFillTint="33"/>
          </w:tcPr>
          <w:p w14:paraId="2B9335DB" w14:textId="41DA4392" w:rsidR="00EF2BDB" w:rsidRPr="005C12AB" w:rsidRDefault="00EF2BDB">
            <w:pPr>
              <w:rPr>
                <w:rFonts w:ascii="Century Gothic" w:hAnsi="Century Gothic"/>
                <w:b/>
                <w:bCs/>
              </w:rPr>
            </w:pPr>
            <w:r w:rsidRPr="005C12AB">
              <w:rPr>
                <w:rFonts w:ascii="Century Gothic" w:hAnsi="Century Gothic"/>
                <w:b/>
                <w:bCs/>
              </w:rPr>
              <w:t xml:space="preserve">Rationale </w:t>
            </w:r>
          </w:p>
        </w:tc>
      </w:tr>
      <w:tr w:rsidR="00EF2BDB" w:rsidRPr="005C12AB" w14:paraId="5267BE41" w14:textId="77777777" w:rsidTr="005C12AB">
        <w:tc>
          <w:tcPr>
            <w:tcW w:w="986" w:type="dxa"/>
          </w:tcPr>
          <w:p w14:paraId="320CF3C1" w14:textId="068A29F6" w:rsidR="00EF2BDB" w:rsidRPr="005C12AB" w:rsidRDefault="00EF2BDB" w:rsidP="00EF2BDB">
            <w:pPr>
              <w:rPr>
                <w:rFonts w:ascii="Century Gothic" w:hAnsi="Century Gothic"/>
              </w:rPr>
            </w:pPr>
            <w:r w:rsidRPr="005C12AB">
              <w:rPr>
                <w:rFonts w:ascii="Century Gothic" w:hAnsi="Century Gothic"/>
              </w:rPr>
              <w:t>0</w:t>
            </w:r>
          </w:p>
        </w:tc>
        <w:tc>
          <w:tcPr>
            <w:tcW w:w="1785" w:type="dxa"/>
            <w:tcBorders>
              <w:top w:val="nil"/>
              <w:left w:val="single" w:sz="8" w:space="0" w:color="auto"/>
              <w:bottom w:val="single" w:sz="8" w:space="0" w:color="auto"/>
              <w:right w:val="single" w:sz="8" w:space="0" w:color="auto"/>
            </w:tcBorders>
          </w:tcPr>
          <w:p w14:paraId="6A2129BA" w14:textId="3BF30F86" w:rsidR="00EF2BDB" w:rsidRPr="005C12AB" w:rsidRDefault="00EF2BDB" w:rsidP="00EF2BDB">
            <w:pPr>
              <w:rPr>
                <w:rFonts w:ascii="Century Gothic" w:hAnsi="Century Gothic"/>
              </w:rPr>
            </w:pPr>
            <w:r w:rsidRPr="005C12AB">
              <w:rPr>
                <w:rFonts w:ascii="Century Gothic" w:hAnsi="Century Gothic" w:cs="Arial"/>
              </w:rPr>
              <w:t>Unacceptable / No Response</w:t>
            </w:r>
          </w:p>
        </w:tc>
        <w:tc>
          <w:tcPr>
            <w:tcW w:w="6976" w:type="dxa"/>
            <w:tcBorders>
              <w:top w:val="nil"/>
              <w:left w:val="nil"/>
              <w:bottom w:val="single" w:sz="8" w:space="0" w:color="auto"/>
              <w:right w:val="single" w:sz="8" w:space="0" w:color="auto"/>
            </w:tcBorders>
          </w:tcPr>
          <w:p w14:paraId="35EFFA72" w14:textId="76A755AD" w:rsidR="00EF2BDB" w:rsidRPr="005C12AB" w:rsidRDefault="00EF2BDB" w:rsidP="00EF2BDB">
            <w:pPr>
              <w:rPr>
                <w:rFonts w:ascii="Century Gothic" w:hAnsi="Century Gothic"/>
              </w:rPr>
            </w:pPr>
            <w:r w:rsidRPr="005C12AB">
              <w:rPr>
                <w:rFonts w:ascii="Century Gothic" w:hAnsi="Century Gothic" w:cs="Arial"/>
              </w:rPr>
              <w:t xml:space="preserve">Response fails to address the question in virtually all areas. </w:t>
            </w:r>
          </w:p>
        </w:tc>
      </w:tr>
      <w:tr w:rsidR="00EF2BDB" w:rsidRPr="005C12AB" w14:paraId="51D541D5" w14:textId="77777777" w:rsidTr="005C12AB">
        <w:trPr>
          <w:trHeight w:val="511"/>
        </w:trPr>
        <w:tc>
          <w:tcPr>
            <w:tcW w:w="986" w:type="dxa"/>
          </w:tcPr>
          <w:p w14:paraId="70FAB175" w14:textId="7D7866DB" w:rsidR="00EF2BDB" w:rsidRPr="005C12AB" w:rsidRDefault="00EF2BDB" w:rsidP="00EF2BDB">
            <w:pPr>
              <w:rPr>
                <w:rFonts w:ascii="Century Gothic" w:hAnsi="Century Gothic"/>
              </w:rPr>
            </w:pPr>
            <w:r w:rsidRPr="005C12AB">
              <w:rPr>
                <w:rFonts w:ascii="Century Gothic" w:hAnsi="Century Gothic"/>
              </w:rPr>
              <w:t>1</w:t>
            </w:r>
          </w:p>
        </w:tc>
        <w:tc>
          <w:tcPr>
            <w:tcW w:w="1785" w:type="dxa"/>
            <w:tcBorders>
              <w:top w:val="nil"/>
              <w:left w:val="single" w:sz="8" w:space="0" w:color="auto"/>
              <w:bottom w:val="single" w:sz="8" w:space="0" w:color="auto"/>
              <w:right w:val="single" w:sz="8" w:space="0" w:color="auto"/>
            </w:tcBorders>
          </w:tcPr>
          <w:p w14:paraId="0CD758A6" w14:textId="77777777" w:rsidR="00EF2BDB" w:rsidRPr="005C12AB" w:rsidRDefault="00EF2BDB" w:rsidP="00EF2BDB">
            <w:pPr>
              <w:rPr>
                <w:rFonts w:ascii="Century Gothic" w:hAnsi="Century Gothic" w:cs="Arial"/>
              </w:rPr>
            </w:pPr>
            <w:r w:rsidRPr="005C12AB">
              <w:rPr>
                <w:rFonts w:ascii="Century Gothic" w:hAnsi="Century Gothic" w:cs="Arial"/>
              </w:rPr>
              <w:t>Very Poor</w:t>
            </w:r>
          </w:p>
          <w:p w14:paraId="6FEA576B" w14:textId="77777777" w:rsidR="00EF2BDB" w:rsidRPr="005C12AB" w:rsidRDefault="00EF2BDB" w:rsidP="00EF2BDB">
            <w:pPr>
              <w:rPr>
                <w:rFonts w:ascii="Century Gothic" w:hAnsi="Century Gothic"/>
              </w:rPr>
            </w:pPr>
          </w:p>
        </w:tc>
        <w:tc>
          <w:tcPr>
            <w:tcW w:w="6976" w:type="dxa"/>
            <w:tcBorders>
              <w:top w:val="nil"/>
              <w:left w:val="nil"/>
              <w:bottom w:val="single" w:sz="8" w:space="0" w:color="auto"/>
              <w:right w:val="single" w:sz="8" w:space="0" w:color="auto"/>
            </w:tcBorders>
          </w:tcPr>
          <w:p w14:paraId="5C76BA48" w14:textId="4EB079CD" w:rsidR="00EF2BDB" w:rsidRPr="005C12AB" w:rsidRDefault="00EF2BDB" w:rsidP="00EF2BDB">
            <w:pPr>
              <w:rPr>
                <w:rFonts w:ascii="Century Gothic" w:hAnsi="Century Gothic"/>
              </w:rPr>
            </w:pPr>
            <w:r w:rsidRPr="005C12AB">
              <w:rPr>
                <w:rFonts w:ascii="Century Gothic" w:hAnsi="Century Gothic" w:cs="Arial"/>
              </w:rPr>
              <w:t>A response with serious reservations. Limited detail and supporting evidence.</w:t>
            </w:r>
          </w:p>
        </w:tc>
      </w:tr>
      <w:tr w:rsidR="00EF2BDB" w:rsidRPr="005C12AB" w14:paraId="7FCD01B0" w14:textId="77777777" w:rsidTr="005C12AB">
        <w:tc>
          <w:tcPr>
            <w:tcW w:w="986" w:type="dxa"/>
          </w:tcPr>
          <w:p w14:paraId="7D4B74DF" w14:textId="0F0ECB02" w:rsidR="00EF2BDB" w:rsidRPr="005C12AB" w:rsidRDefault="00EF2BDB" w:rsidP="00EF2BDB">
            <w:pPr>
              <w:rPr>
                <w:rFonts w:ascii="Century Gothic" w:hAnsi="Century Gothic"/>
              </w:rPr>
            </w:pPr>
            <w:r w:rsidRPr="005C12AB">
              <w:rPr>
                <w:rFonts w:ascii="Century Gothic" w:hAnsi="Century Gothic"/>
              </w:rPr>
              <w:t>2</w:t>
            </w:r>
          </w:p>
        </w:tc>
        <w:tc>
          <w:tcPr>
            <w:tcW w:w="1785" w:type="dxa"/>
            <w:tcBorders>
              <w:top w:val="nil"/>
              <w:left w:val="single" w:sz="8" w:space="0" w:color="auto"/>
              <w:bottom w:val="single" w:sz="8" w:space="0" w:color="auto"/>
              <w:right w:val="single" w:sz="8" w:space="0" w:color="auto"/>
            </w:tcBorders>
          </w:tcPr>
          <w:p w14:paraId="0D25AA59" w14:textId="45596E91" w:rsidR="00EF2BDB" w:rsidRPr="005C12AB" w:rsidRDefault="00EF2BDB" w:rsidP="00EF2BDB">
            <w:pPr>
              <w:rPr>
                <w:rFonts w:ascii="Century Gothic" w:hAnsi="Century Gothic"/>
              </w:rPr>
            </w:pPr>
            <w:r w:rsidRPr="005C12AB">
              <w:rPr>
                <w:rFonts w:ascii="Century Gothic" w:hAnsi="Century Gothic" w:cs="Arial"/>
              </w:rPr>
              <w:t>Poor</w:t>
            </w:r>
          </w:p>
        </w:tc>
        <w:tc>
          <w:tcPr>
            <w:tcW w:w="6976" w:type="dxa"/>
            <w:tcBorders>
              <w:top w:val="nil"/>
              <w:left w:val="nil"/>
              <w:bottom w:val="single" w:sz="8" w:space="0" w:color="auto"/>
              <w:right w:val="single" w:sz="8" w:space="0" w:color="auto"/>
            </w:tcBorders>
          </w:tcPr>
          <w:p w14:paraId="52CF8FD0" w14:textId="50EF30E8" w:rsidR="00EF2BDB" w:rsidRPr="005C12AB" w:rsidRDefault="00EF2BDB" w:rsidP="00EF2BDB">
            <w:pPr>
              <w:rPr>
                <w:rFonts w:ascii="Century Gothic" w:hAnsi="Century Gothic"/>
              </w:rPr>
            </w:pPr>
            <w:r w:rsidRPr="005C12AB">
              <w:rPr>
                <w:rFonts w:ascii="Century Gothic" w:hAnsi="Century Gothic" w:cs="Arial"/>
              </w:rPr>
              <w:t xml:space="preserve">A response with some material reservations. Response does not convincingly demonstrate that the applicant understands the requirement and/or the response lacks detail and/or evidence. </w:t>
            </w:r>
          </w:p>
        </w:tc>
      </w:tr>
      <w:tr w:rsidR="00EF2BDB" w:rsidRPr="005C12AB" w14:paraId="21202693" w14:textId="77777777" w:rsidTr="005C12AB">
        <w:tc>
          <w:tcPr>
            <w:tcW w:w="986" w:type="dxa"/>
          </w:tcPr>
          <w:p w14:paraId="76C6C90D" w14:textId="458ED17C" w:rsidR="00EF2BDB" w:rsidRPr="005C12AB" w:rsidRDefault="00EF2BDB" w:rsidP="00EF2BDB">
            <w:pPr>
              <w:rPr>
                <w:rFonts w:ascii="Century Gothic" w:hAnsi="Century Gothic"/>
              </w:rPr>
            </w:pPr>
            <w:r w:rsidRPr="005C12AB">
              <w:rPr>
                <w:rFonts w:ascii="Century Gothic" w:hAnsi="Century Gothic"/>
              </w:rPr>
              <w:t>3</w:t>
            </w:r>
          </w:p>
        </w:tc>
        <w:tc>
          <w:tcPr>
            <w:tcW w:w="1785" w:type="dxa"/>
            <w:tcBorders>
              <w:top w:val="nil"/>
              <w:left w:val="single" w:sz="8" w:space="0" w:color="auto"/>
              <w:bottom w:val="single" w:sz="8" w:space="0" w:color="auto"/>
              <w:right w:val="single" w:sz="8" w:space="0" w:color="auto"/>
            </w:tcBorders>
          </w:tcPr>
          <w:p w14:paraId="46AFC585" w14:textId="5D5D5A60" w:rsidR="00EF2BDB" w:rsidRPr="005C12AB" w:rsidRDefault="00EF2BDB" w:rsidP="00EF2BDB">
            <w:pPr>
              <w:rPr>
                <w:rFonts w:ascii="Century Gothic" w:hAnsi="Century Gothic"/>
              </w:rPr>
            </w:pPr>
            <w:r w:rsidRPr="005C12AB">
              <w:rPr>
                <w:rFonts w:ascii="Century Gothic" w:hAnsi="Century Gothic" w:cs="Arial"/>
              </w:rPr>
              <w:t>Acceptable</w:t>
            </w:r>
          </w:p>
        </w:tc>
        <w:tc>
          <w:tcPr>
            <w:tcW w:w="6976" w:type="dxa"/>
            <w:tcBorders>
              <w:top w:val="nil"/>
              <w:left w:val="nil"/>
              <w:bottom w:val="single" w:sz="8" w:space="0" w:color="auto"/>
              <w:right w:val="single" w:sz="8" w:space="0" w:color="auto"/>
            </w:tcBorders>
          </w:tcPr>
          <w:p w14:paraId="431BEB56" w14:textId="754E776E" w:rsidR="00EF2BDB" w:rsidRPr="005C12AB" w:rsidRDefault="00EF2BDB" w:rsidP="00EF2BDB">
            <w:pPr>
              <w:rPr>
                <w:rFonts w:ascii="Century Gothic" w:hAnsi="Century Gothic"/>
              </w:rPr>
            </w:pPr>
            <w:r w:rsidRPr="005C12AB">
              <w:rPr>
                <w:rFonts w:ascii="Century Gothic" w:hAnsi="Century Gothic" w:cs="Arial"/>
              </w:rPr>
              <w:t>Response generally meets requirements but with minor reservations in one or more areas. Demonstrates reasonable understanding</w:t>
            </w:r>
            <w:r w:rsidR="00551D92" w:rsidRPr="005C12AB">
              <w:rPr>
                <w:rFonts w:ascii="Century Gothic" w:hAnsi="Century Gothic" w:cs="Arial"/>
              </w:rPr>
              <w:t xml:space="preserve"> of the requirements.</w:t>
            </w:r>
          </w:p>
        </w:tc>
      </w:tr>
      <w:tr w:rsidR="00EF2BDB" w:rsidRPr="005C12AB" w14:paraId="00C90C67" w14:textId="77777777" w:rsidTr="005C12AB">
        <w:tc>
          <w:tcPr>
            <w:tcW w:w="986" w:type="dxa"/>
          </w:tcPr>
          <w:p w14:paraId="69749131" w14:textId="13076003" w:rsidR="00EF2BDB" w:rsidRPr="005C12AB" w:rsidRDefault="00EF2BDB" w:rsidP="00EF2BDB">
            <w:pPr>
              <w:rPr>
                <w:rFonts w:ascii="Century Gothic" w:hAnsi="Century Gothic"/>
              </w:rPr>
            </w:pPr>
            <w:r w:rsidRPr="005C12AB">
              <w:rPr>
                <w:rFonts w:ascii="Century Gothic" w:hAnsi="Century Gothic"/>
              </w:rPr>
              <w:t>4</w:t>
            </w:r>
          </w:p>
        </w:tc>
        <w:tc>
          <w:tcPr>
            <w:tcW w:w="1785" w:type="dxa"/>
            <w:tcBorders>
              <w:top w:val="nil"/>
              <w:left w:val="single" w:sz="8" w:space="0" w:color="auto"/>
              <w:bottom w:val="single" w:sz="8" w:space="0" w:color="auto"/>
              <w:right w:val="single" w:sz="8" w:space="0" w:color="auto"/>
            </w:tcBorders>
          </w:tcPr>
          <w:p w14:paraId="130CE5FB" w14:textId="7C5237FD" w:rsidR="00EF2BDB" w:rsidRPr="005C12AB" w:rsidRDefault="00EF2BDB" w:rsidP="00EF2BDB">
            <w:pPr>
              <w:rPr>
                <w:rFonts w:ascii="Century Gothic" w:hAnsi="Century Gothic"/>
              </w:rPr>
            </w:pPr>
            <w:r w:rsidRPr="005C12AB">
              <w:rPr>
                <w:rFonts w:ascii="Century Gothic" w:hAnsi="Century Gothic" w:cs="Arial"/>
              </w:rPr>
              <w:t>Good</w:t>
            </w:r>
          </w:p>
        </w:tc>
        <w:tc>
          <w:tcPr>
            <w:tcW w:w="6976" w:type="dxa"/>
            <w:tcBorders>
              <w:top w:val="nil"/>
              <w:left w:val="nil"/>
              <w:bottom w:val="single" w:sz="8" w:space="0" w:color="auto"/>
              <w:right w:val="single" w:sz="8" w:space="0" w:color="auto"/>
            </w:tcBorders>
          </w:tcPr>
          <w:p w14:paraId="37F3030E" w14:textId="5E48AE2C" w:rsidR="00EF2BDB" w:rsidRPr="005C12AB" w:rsidRDefault="00EF2BDB" w:rsidP="00EF2BDB">
            <w:pPr>
              <w:rPr>
                <w:rFonts w:ascii="Century Gothic" w:hAnsi="Century Gothic"/>
              </w:rPr>
            </w:pPr>
            <w:r w:rsidRPr="005C12AB">
              <w:rPr>
                <w:rFonts w:ascii="Century Gothic" w:hAnsi="Century Gothic" w:cs="Arial"/>
              </w:rPr>
              <w:t xml:space="preserve">A good response that meets the requirements with good, convincing supporting evidence. Demonstrates good understanding and ability to </w:t>
            </w:r>
            <w:r w:rsidR="00551D92" w:rsidRPr="005C12AB">
              <w:rPr>
                <w:rFonts w:ascii="Century Gothic" w:hAnsi="Century Gothic" w:cs="Arial"/>
              </w:rPr>
              <w:t>meet the requirements.</w:t>
            </w:r>
            <w:r w:rsidRPr="005C12AB">
              <w:rPr>
                <w:rFonts w:ascii="Century Gothic" w:hAnsi="Century Gothic" w:cs="Arial"/>
              </w:rPr>
              <w:t xml:space="preserve"> </w:t>
            </w:r>
          </w:p>
        </w:tc>
      </w:tr>
      <w:tr w:rsidR="00EF2BDB" w:rsidRPr="005C12AB" w14:paraId="07E91A04" w14:textId="77777777" w:rsidTr="005C12AB">
        <w:tc>
          <w:tcPr>
            <w:tcW w:w="986" w:type="dxa"/>
          </w:tcPr>
          <w:p w14:paraId="0A999A31" w14:textId="1497B9E9" w:rsidR="00EF2BDB" w:rsidRPr="005C12AB" w:rsidRDefault="00EF2BDB" w:rsidP="00EF2BDB">
            <w:pPr>
              <w:rPr>
                <w:rFonts w:ascii="Century Gothic" w:hAnsi="Century Gothic"/>
              </w:rPr>
            </w:pPr>
            <w:r w:rsidRPr="005C12AB">
              <w:rPr>
                <w:rFonts w:ascii="Century Gothic" w:hAnsi="Century Gothic"/>
              </w:rPr>
              <w:t>5</w:t>
            </w:r>
          </w:p>
        </w:tc>
        <w:tc>
          <w:tcPr>
            <w:tcW w:w="1785" w:type="dxa"/>
            <w:tcBorders>
              <w:top w:val="nil"/>
              <w:left w:val="single" w:sz="8" w:space="0" w:color="auto"/>
              <w:bottom w:val="single" w:sz="8" w:space="0" w:color="auto"/>
              <w:right w:val="single" w:sz="8" w:space="0" w:color="auto"/>
            </w:tcBorders>
          </w:tcPr>
          <w:p w14:paraId="4D21582A" w14:textId="53A4C995" w:rsidR="00EF2BDB" w:rsidRPr="005C12AB" w:rsidRDefault="00EF2BDB" w:rsidP="00EF2BDB">
            <w:pPr>
              <w:rPr>
                <w:rFonts w:ascii="Century Gothic" w:hAnsi="Century Gothic"/>
              </w:rPr>
            </w:pPr>
            <w:r w:rsidRPr="005C12AB">
              <w:rPr>
                <w:rFonts w:ascii="Century Gothic" w:hAnsi="Century Gothic" w:cs="Arial"/>
              </w:rPr>
              <w:t>Excellent</w:t>
            </w:r>
          </w:p>
        </w:tc>
        <w:tc>
          <w:tcPr>
            <w:tcW w:w="6976" w:type="dxa"/>
            <w:tcBorders>
              <w:top w:val="nil"/>
              <w:left w:val="nil"/>
              <w:bottom w:val="single" w:sz="8" w:space="0" w:color="auto"/>
              <w:right w:val="single" w:sz="8" w:space="0" w:color="auto"/>
            </w:tcBorders>
          </w:tcPr>
          <w:p w14:paraId="41BCED51" w14:textId="4ED070FB" w:rsidR="00EF2BDB" w:rsidRPr="005C12AB" w:rsidRDefault="00EF2BDB" w:rsidP="00EF2BDB">
            <w:pPr>
              <w:rPr>
                <w:rFonts w:ascii="Century Gothic" w:hAnsi="Century Gothic"/>
              </w:rPr>
            </w:pPr>
            <w:r w:rsidRPr="005C12AB">
              <w:rPr>
                <w:rFonts w:ascii="Century Gothic" w:hAnsi="Century Gothic" w:cs="Arial"/>
              </w:rPr>
              <w:t xml:space="preserve">Excellent response that meets the requirements. Response is clearly explained and provides detailed, unequivocal supporting evidence and no weaknesses. Demonstrates detailed understanding and strong ability to </w:t>
            </w:r>
            <w:r w:rsidR="00551D92" w:rsidRPr="005C12AB">
              <w:rPr>
                <w:rFonts w:ascii="Century Gothic" w:hAnsi="Century Gothic" w:cs="Arial"/>
              </w:rPr>
              <w:t>meet the requirements.</w:t>
            </w:r>
          </w:p>
        </w:tc>
      </w:tr>
      <w:bookmarkEnd w:id="4"/>
    </w:tbl>
    <w:p w14:paraId="3AE4A984" w14:textId="55C973E5" w:rsidR="007D7BC3" w:rsidRDefault="007D7BC3" w:rsidP="0008468D">
      <w:pPr>
        <w:spacing w:after="0" w:line="240" w:lineRule="auto"/>
        <w:rPr>
          <w:rFonts w:ascii="Century Gothic" w:eastAsia="Times New Roman" w:hAnsi="Century Gothic" w:cstheme="minorHAnsi"/>
          <w:b/>
          <w:color w:val="000000" w:themeColor="text1"/>
        </w:rPr>
      </w:pPr>
    </w:p>
    <w:p w14:paraId="7BE3A831" w14:textId="77777777" w:rsidR="005C12AB" w:rsidRDefault="005C12AB" w:rsidP="0008468D">
      <w:pPr>
        <w:spacing w:after="0" w:line="240" w:lineRule="auto"/>
        <w:rPr>
          <w:rFonts w:ascii="Century Gothic" w:eastAsia="Times New Roman" w:hAnsi="Century Gothic" w:cstheme="minorHAnsi"/>
          <w:b/>
          <w:color w:val="000000" w:themeColor="text1"/>
        </w:rPr>
      </w:pPr>
    </w:p>
    <w:p w14:paraId="462B1211" w14:textId="1746381E" w:rsidR="0008468D" w:rsidRPr="005C12AB" w:rsidRDefault="0008468D" w:rsidP="0008468D">
      <w:pPr>
        <w:spacing w:after="0" w:line="240" w:lineRule="auto"/>
        <w:rPr>
          <w:rFonts w:ascii="Century Gothic" w:eastAsia="Times New Roman" w:hAnsi="Century Gothic" w:cstheme="minorHAnsi"/>
          <w:b/>
          <w:color w:val="000000" w:themeColor="text1"/>
        </w:rPr>
      </w:pPr>
      <w:r w:rsidRPr="005C12AB">
        <w:rPr>
          <w:rFonts w:ascii="Century Gothic" w:eastAsia="Times New Roman" w:hAnsi="Century Gothic" w:cstheme="minorHAnsi"/>
          <w:b/>
          <w:color w:val="000000" w:themeColor="text1"/>
        </w:rPr>
        <w:t>Review Process</w:t>
      </w:r>
    </w:p>
    <w:p w14:paraId="7D60EE70" w14:textId="77777777" w:rsidR="0008468D" w:rsidRPr="005C12AB" w:rsidRDefault="0008468D" w:rsidP="0008468D">
      <w:pPr>
        <w:spacing w:after="0" w:line="240" w:lineRule="auto"/>
        <w:rPr>
          <w:rFonts w:ascii="Century Gothic" w:eastAsia="Times New Roman" w:hAnsi="Century Gothic" w:cstheme="minorHAnsi"/>
          <w:b/>
          <w:u w:val="single"/>
        </w:rPr>
      </w:pPr>
    </w:p>
    <w:p w14:paraId="0AA83DD8" w14:textId="6D67E681"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 xml:space="preserve">Applications ruled out following the assessment process will be offered the opportunity to appeal against the decision affecting them.  They will be allowed two weeks from the date of the rejected decision letter to submit an appeal.   Appeals will be considered by a Panel which is independent of the Selection Panel.  </w:t>
      </w:r>
    </w:p>
    <w:p w14:paraId="73594462" w14:textId="77777777" w:rsidR="0008468D" w:rsidRPr="005C12AB" w:rsidRDefault="0008468D" w:rsidP="0008468D">
      <w:pPr>
        <w:spacing w:after="0" w:line="240" w:lineRule="auto"/>
        <w:jc w:val="both"/>
        <w:rPr>
          <w:rFonts w:ascii="Century Gothic" w:eastAsia="Times New Roman" w:hAnsi="Century Gothic" w:cstheme="minorHAnsi"/>
        </w:rPr>
      </w:pPr>
    </w:p>
    <w:p w14:paraId="42A1574A"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lastRenderedPageBreak/>
        <w:t>An appeal should be considered only under the following criteria:</w:t>
      </w:r>
    </w:p>
    <w:p w14:paraId="429E9D1B" w14:textId="77777777" w:rsidR="0008468D" w:rsidRPr="005C12AB" w:rsidRDefault="0008468D" w:rsidP="0008468D">
      <w:pPr>
        <w:spacing w:after="0" w:line="240" w:lineRule="auto"/>
        <w:jc w:val="both"/>
        <w:rPr>
          <w:rFonts w:ascii="Century Gothic" w:eastAsia="Times New Roman" w:hAnsi="Century Gothic" w:cstheme="minorHAnsi"/>
        </w:rPr>
      </w:pPr>
    </w:p>
    <w:p w14:paraId="59FDEBE0" w14:textId="77777777" w:rsidR="0008468D" w:rsidRPr="005C12AB" w:rsidRDefault="0008468D" w:rsidP="0008468D">
      <w:pPr>
        <w:numPr>
          <w:ilvl w:val="0"/>
          <w:numId w:val="4"/>
        </w:num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that the outcome was a decision that no reasonable person would have made on the basis of the information provided in the application; and/or</w:t>
      </w:r>
    </w:p>
    <w:p w14:paraId="7D4ECCC2" w14:textId="77777777" w:rsidR="0008468D" w:rsidRPr="005C12AB" w:rsidRDefault="0008468D" w:rsidP="0008468D">
      <w:pPr>
        <w:numPr>
          <w:ilvl w:val="0"/>
          <w:numId w:val="4"/>
        </w:num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that there was a failure in adherence to procedures or systems.</w:t>
      </w:r>
    </w:p>
    <w:p w14:paraId="53122D41" w14:textId="77777777" w:rsidR="0008468D" w:rsidRPr="005C12AB" w:rsidRDefault="0008468D" w:rsidP="0008468D">
      <w:pPr>
        <w:spacing w:after="0" w:line="240" w:lineRule="auto"/>
        <w:jc w:val="both"/>
        <w:rPr>
          <w:rFonts w:ascii="Century Gothic" w:eastAsia="Times New Roman" w:hAnsi="Century Gothic" w:cstheme="minorHAnsi"/>
        </w:rPr>
      </w:pPr>
    </w:p>
    <w:p w14:paraId="7B5EFD56"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Appeals on any other grounds will not be considered.  A request for an appeal should not include additional information/documentation in support of the application.</w:t>
      </w:r>
    </w:p>
    <w:p w14:paraId="0629CD93" w14:textId="77777777" w:rsidR="0008468D" w:rsidRPr="005C12AB" w:rsidRDefault="0008468D" w:rsidP="0008468D">
      <w:pPr>
        <w:spacing w:after="0" w:line="240" w:lineRule="auto"/>
        <w:jc w:val="both"/>
        <w:rPr>
          <w:rFonts w:ascii="Century Gothic" w:eastAsia="Times New Roman" w:hAnsi="Century Gothic" w:cstheme="minorHAnsi"/>
        </w:rPr>
      </w:pPr>
    </w:p>
    <w:p w14:paraId="0CC0214D"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The Appeal Panel should receive all the documentation considered by the Selection Panel, including signed documentation relating to all stages of the selection process including the record of the reasons for the selection decision and a copy of the appeal request.  The Appeal Panel will consider whether the applicant has demonstrated sufficient grounds for review to be upheld.  The Appeal Panel will inform the applicant in writing of its decision and whether of nor it has recommended to uphold the original decision or asked for it to be reconsidered.</w:t>
      </w:r>
    </w:p>
    <w:p w14:paraId="41CA307C" w14:textId="77777777" w:rsidR="0008468D" w:rsidRPr="005C12AB" w:rsidRDefault="0008468D" w:rsidP="0008468D">
      <w:pPr>
        <w:spacing w:after="0" w:line="240" w:lineRule="auto"/>
        <w:jc w:val="both"/>
        <w:rPr>
          <w:rFonts w:ascii="Century Gothic" w:eastAsia="Times New Roman" w:hAnsi="Century Gothic" w:cstheme="minorHAnsi"/>
        </w:rPr>
      </w:pPr>
    </w:p>
    <w:p w14:paraId="04B2D0A7"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An Appeal Panel cannot re-assess or re-mark an application, nor overturn a Selection Panel’s decision.  It can, however, conclude that a Selection Panel’s decision was unreasonable or that procedures were not properly followed, and require a Selection Panel to reconsider its decision in the light of those findings.</w:t>
      </w:r>
    </w:p>
    <w:p w14:paraId="5AFB54B5" w14:textId="77777777" w:rsidR="0008468D" w:rsidRPr="005C12AB" w:rsidRDefault="0008468D" w:rsidP="0008468D">
      <w:pPr>
        <w:spacing w:after="0" w:line="240" w:lineRule="auto"/>
        <w:jc w:val="both"/>
        <w:rPr>
          <w:rFonts w:ascii="Century Gothic" w:eastAsia="Times New Roman" w:hAnsi="Century Gothic" w:cstheme="minorHAnsi"/>
        </w:rPr>
      </w:pPr>
    </w:p>
    <w:p w14:paraId="76ED8CE0"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In coming to its final conclusion, the Selection Panel should have regard to the Appeal Panel’s findings and recommendations but may not be bound to follow all or part of these.  However, unless there are over-riding legal or other relevant and defensible considerations the recommendations of the Appeal Panel will be accepted.  The Selection Panel should not substitute an acceptance decision for a rejection unless the Appeal Panel has indicated grounds for doing so.  This should be clearly stated in the documentation to the applicant.</w:t>
      </w:r>
    </w:p>
    <w:p w14:paraId="12426783" w14:textId="77777777" w:rsidR="0008468D" w:rsidRPr="005C12AB" w:rsidRDefault="0008468D" w:rsidP="0008468D">
      <w:pPr>
        <w:spacing w:after="0" w:line="240" w:lineRule="auto"/>
        <w:jc w:val="both"/>
        <w:rPr>
          <w:rFonts w:ascii="Century Gothic" w:eastAsia="Times New Roman" w:hAnsi="Century Gothic" w:cstheme="minorHAnsi"/>
        </w:rPr>
      </w:pPr>
    </w:p>
    <w:p w14:paraId="1889C311" w14:textId="77777777" w:rsidR="0008468D" w:rsidRPr="005C12AB" w:rsidRDefault="0008468D" w:rsidP="0008468D">
      <w:pPr>
        <w:spacing w:after="0" w:line="240" w:lineRule="auto"/>
        <w:jc w:val="both"/>
        <w:rPr>
          <w:rFonts w:ascii="Century Gothic" w:eastAsia="Times New Roman" w:hAnsi="Century Gothic" w:cstheme="minorHAnsi"/>
        </w:rPr>
      </w:pPr>
      <w:r w:rsidRPr="005C12AB">
        <w:rPr>
          <w:rFonts w:ascii="Century Gothic" w:eastAsia="Times New Roman" w:hAnsi="Century Gothic" w:cstheme="minorHAnsi"/>
        </w:rPr>
        <w:t>Having considered the Appeal Panel’s considerations, the decision of the Selection Panel will be binding on the applicant and the Council/PEACEPLUS Partnership will not be subject to any further appeals.</w:t>
      </w:r>
    </w:p>
    <w:p w14:paraId="780D18AC" w14:textId="77777777" w:rsidR="0008468D" w:rsidRPr="005C12AB" w:rsidRDefault="0008468D" w:rsidP="0008468D">
      <w:pPr>
        <w:spacing w:after="0" w:line="240" w:lineRule="auto"/>
        <w:jc w:val="both"/>
        <w:rPr>
          <w:rFonts w:ascii="Century Gothic" w:eastAsia="Times New Roman" w:hAnsi="Century Gothic" w:cstheme="minorHAnsi"/>
          <w:b/>
        </w:rPr>
      </w:pPr>
    </w:p>
    <w:p w14:paraId="297872DA" w14:textId="77777777" w:rsidR="0008468D" w:rsidRPr="005C12AB" w:rsidRDefault="0008468D" w:rsidP="0008468D">
      <w:pPr>
        <w:spacing w:after="0" w:line="240" w:lineRule="auto"/>
        <w:jc w:val="both"/>
        <w:rPr>
          <w:rFonts w:ascii="Century Gothic" w:hAnsi="Century Gothic" w:cstheme="minorHAnsi"/>
          <w:b/>
          <w:bCs/>
          <w:color w:val="000000" w:themeColor="text1"/>
        </w:rPr>
      </w:pPr>
      <w:r w:rsidRPr="005C12AB">
        <w:rPr>
          <w:rFonts w:ascii="Century Gothic" w:eastAsia="Times New Roman" w:hAnsi="Century Gothic" w:cstheme="minorHAnsi"/>
          <w:b/>
        </w:rPr>
        <w:t xml:space="preserve">The appeal process must be completed within 2 weeks of receipt of the request for appeal unless it is impractical to do so.  </w:t>
      </w:r>
    </w:p>
    <w:p w14:paraId="66CE28C7" w14:textId="77777777" w:rsidR="0008468D" w:rsidRPr="00B54623" w:rsidRDefault="0008468D">
      <w:pPr>
        <w:rPr>
          <w:sz w:val="20"/>
          <w:szCs w:val="20"/>
        </w:rPr>
      </w:pPr>
    </w:p>
    <w:sectPr w:rsidR="0008468D" w:rsidRPr="00B546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3BC0" w14:textId="77777777" w:rsidR="00403993" w:rsidRDefault="00403993" w:rsidP="00B208D3">
      <w:pPr>
        <w:spacing w:after="0" w:line="240" w:lineRule="auto"/>
      </w:pPr>
      <w:r>
        <w:separator/>
      </w:r>
    </w:p>
  </w:endnote>
  <w:endnote w:type="continuationSeparator" w:id="0">
    <w:p w14:paraId="3EF57808" w14:textId="77777777" w:rsidR="00403993" w:rsidRDefault="00403993" w:rsidP="00B2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61336"/>
      <w:docPartObj>
        <w:docPartGallery w:val="Page Numbers (Bottom of Page)"/>
        <w:docPartUnique/>
      </w:docPartObj>
    </w:sdtPr>
    <w:sdtEndPr>
      <w:rPr>
        <w:color w:val="7F7F7F" w:themeColor="background1" w:themeShade="7F"/>
        <w:spacing w:val="60"/>
      </w:rPr>
    </w:sdtEndPr>
    <w:sdtContent>
      <w:p w14:paraId="635C9DFC" w14:textId="7FCEA352" w:rsidR="00FE36FB" w:rsidRDefault="00FE36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36CD">
          <w:rPr>
            <w:noProof/>
          </w:rPr>
          <w:t>1</w:t>
        </w:r>
        <w:r>
          <w:rPr>
            <w:noProof/>
          </w:rPr>
          <w:fldChar w:fldCharType="end"/>
        </w:r>
        <w:r>
          <w:t xml:space="preserve"> | </w:t>
        </w:r>
        <w:r>
          <w:rPr>
            <w:color w:val="7F7F7F" w:themeColor="background1" w:themeShade="7F"/>
            <w:spacing w:val="60"/>
          </w:rPr>
          <w:t>Page</w:t>
        </w:r>
      </w:p>
    </w:sdtContent>
  </w:sdt>
  <w:p w14:paraId="4F0B442F" w14:textId="77777777" w:rsidR="00FE36FB" w:rsidRDefault="00FE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FC69" w14:textId="77777777" w:rsidR="00403993" w:rsidRDefault="00403993" w:rsidP="00B208D3">
      <w:pPr>
        <w:spacing w:after="0" w:line="240" w:lineRule="auto"/>
      </w:pPr>
      <w:r>
        <w:separator/>
      </w:r>
    </w:p>
  </w:footnote>
  <w:footnote w:type="continuationSeparator" w:id="0">
    <w:p w14:paraId="71D315B9" w14:textId="77777777" w:rsidR="00403993" w:rsidRDefault="00403993" w:rsidP="00B20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6F07" w14:textId="47ADB7EB" w:rsidR="00B208D3" w:rsidRPr="00B208D3" w:rsidRDefault="00840BD2" w:rsidP="00B208D3">
    <w:pPr>
      <w:rPr>
        <w:rFonts w:cstheme="minorHAnsi"/>
        <w:color w:val="4472C4" w:themeColor="accent1"/>
        <w:sz w:val="24"/>
        <w:szCs w:val="24"/>
      </w:rPr>
    </w:pPr>
    <w:r w:rsidRPr="00B208D3">
      <w:rPr>
        <w:rFonts w:cstheme="minorHAnsi"/>
        <w:b/>
        <w:bCs/>
        <w:noProof/>
        <w:color w:val="4472C4" w:themeColor="accent1"/>
        <w:sz w:val="24"/>
        <w:szCs w:val="24"/>
        <w:lang w:eastAsia="en-GB"/>
      </w:rPr>
      <w:drawing>
        <wp:anchor distT="0" distB="0" distL="114300" distR="114300" simplePos="0" relativeHeight="251659264" behindDoc="1" locked="0" layoutInCell="1" allowOverlap="1" wp14:anchorId="52716350" wp14:editId="68A9AB49">
          <wp:simplePos x="0" y="0"/>
          <wp:positionH relativeFrom="margin">
            <wp:posOffset>4314825</wp:posOffset>
          </wp:positionH>
          <wp:positionV relativeFrom="paragraph">
            <wp:posOffset>-259080</wp:posOffset>
          </wp:positionV>
          <wp:extent cx="2019935" cy="485775"/>
          <wp:effectExtent l="0" t="0" r="0" b="9525"/>
          <wp:wrapTight wrapText="bothSides">
            <wp:wrapPolygon edited="0">
              <wp:start x="0" y="0"/>
              <wp:lineTo x="0" y="21176"/>
              <wp:lineTo x="21390" y="21176"/>
              <wp:lineTo x="21390" y="0"/>
              <wp:lineTo x="0" y="0"/>
            </wp:wrapPolygon>
          </wp:wrapTight>
          <wp:docPr id="4" name="Picture 3" descr="Text&#10;&#10;Description automatically generated">
            <a:extLst xmlns:a="http://schemas.openxmlformats.org/drawingml/2006/main">
              <a:ext uri="{FF2B5EF4-FFF2-40B4-BE49-F238E27FC236}">
                <a16:creationId xmlns:a16="http://schemas.microsoft.com/office/drawing/2014/main" id="{9E87B76C-23AE-4279-9B98-EE8417F34D90}"/>
              </a:ext>
            </a:extLst>
          </wp:docPr>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9E87B76C-23AE-4279-9B98-EE8417F34D9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9935" cy="48577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4472C4" w:themeColor="accent1"/>
        <w:lang w:eastAsia="en-GB"/>
      </w:rPr>
      <w:drawing>
        <wp:anchor distT="0" distB="0" distL="114300" distR="114300" simplePos="0" relativeHeight="251661312" behindDoc="1" locked="0" layoutInCell="1" allowOverlap="1" wp14:anchorId="12858D3F" wp14:editId="002DF2C4">
          <wp:simplePos x="0" y="0"/>
          <wp:positionH relativeFrom="margin">
            <wp:posOffset>17780</wp:posOffset>
          </wp:positionH>
          <wp:positionV relativeFrom="paragraph">
            <wp:posOffset>-297180</wp:posOffset>
          </wp:positionV>
          <wp:extent cx="1714500" cy="509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4500" cy="509905"/>
                  </a:xfrm>
                  <a:prstGeom prst="rect">
                    <a:avLst/>
                  </a:prstGeom>
                  <a:noFill/>
                </pic:spPr>
              </pic:pic>
            </a:graphicData>
          </a:graphic>
          <wp14:sizeRelH relativeFrom="page">
            <wp14:pctWidth>0</wp14:pctWidth>
          </wp14:sizeRelH>
          <wp14:sizeRelV relativeFrom="page">
            <wp14:pctHeight>0</wp14:pctHeight>
          </wp14:sizeRelV>
        </wp:anchor>
      </w:drawing>
    </w:r>
  </w:p>
  <w:p w14:paraId="1E29AB5B" w14:textId="0DF9FFFB" w:rsidR="00B208D3" w:rsidRDefault="00B54623" w:rsidP="00B54623">
    <w:pPr>
      <w:tabs>
        <w:tab w:val="center" w:pos="4513"/>
        <w:tab w:val="right" w:pos="9026"/>
      </w:tabs>
      <w:spacing w:after="0" w:line="240" w:lineRule="auto"/>
      <w:jc w:val="center"/>
      <w:rPr>
        <w:rFonts w:cstheme="minorHAnsi"/>
        <w:i/>
        <w:iCs/>
        <w:color w:val="4472C4" w:themeColor="accent1"/>
        <w:sz w:val="18"/>
        <w:szCs w:val="18"/>
      </w:rPr>
    </w:pPr>
    <w:r w:rsidRPr="00B54623">
      <w:rPr>
        <w:rFonts w:cstheme="minorHAnsi"/>
        <w:i/>
        <w:iCs/>
        <w:color w:val="4472C4" w:themeColor="accent1"/>
        <w:sz w:val="18"/>
        <w:szCs w:val="18"/>
      </w:rPr>
      <w:t>This project will be funded by the European Union’s PEACEPLUS Programme, managed by the Special EU Programmes Body</w:t>
    </w:r>
  </w:p>
  <w:p w14:paraId="3E394AB2" w14:textId="77777777" w:rsidR="00F74FE8" w:rsidRPr="00F74FE8" w:rsidRDefault="00F74FE8" w:rsidP="00B54623">
    <w:pPr>
      <w:tabs>
        <w:tab w:val="center" w:pos="4513"/>
        <w:tab w:val="right" w:pos="9026"/>
      </w:tabs>
      <w:spacing w:after="0" w:line="240" w:lineRule="auto"/>
      <w:jc w:val="cent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CA0"/>
    <w:multiLevelType w:val="hybridMultilevel"/>
    <w:tmpl w:val="66BE0D1E"/>
    <w:lvl w:ilvl="0" w:tplc="0B1439D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397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F01DD7"/>
    <w:multiLevelType w:val="hybridMultilevel"/>
    <w:tmpl w:val="F42CEDB4"/>
    <w:lvl w:ilvl="0" w:tplc="3522B17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20843"/>
    <w:multiLevelType w:val="hybridMultilevel"/>
    <w:tmpl w:val="9280ADBC"/>
    <w:lvl w:ilvl="0" w:tplc="7B3893D4">
      <w:start w:val="5"/>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B7F5C"/>
    <w:multiLevelType w:val="hybridMultilevel"/>
    <w:tmpl w:val="49FA6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EF2331"/>
    <w:multiLevelType w:val="hybridMultilevel"/>
    <w:tmpl w:val="ECE01634"/>
    <w:lvl w:ilvl="0" w:tplc="0809000F">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60506"/>
    <w:multiLevelType w:val="multilevel"/>
    <w:tmpl w:val="D2E8C198"/>
    <w:lvl w:ilvl="0">
      <w:start w:val="5"/>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D3"/>
    <w:rsid w:val="0008468D"/>
    <w:rsid w:val="000C390E"/>
    <w:rsid w:val="000D36CD"/>
    <w:rsid w:val="00100E14"/>
    <w:rsid w:val="00187D7F"/>
    <w:rsid w:val="0025474A"/>
    <w:rsid w:val="00254B68"/>
    <w:rsid w:val="002760C8"/>
    <w:rsid w:val="002A1863"/>
    <w:rsid w:val="002A1CDF"/>
    <w:rsid w:val="002E48FB"/>
    <w:rsid w:val="002E55EA"/>
    <w:rsid w:val="00331CDB"/>
    <w:rsid w:val="003438BB"/>
    <w:rsid w:val="00403993"/>
    <w:rsid w:val="00407273"/>
    <w:rsid w:val="004126E3"/>
    <w:rsid w:val="00462838"/>
    <w:rsid w:val="0046432E"/>
    <w:rsid w:val="004F4F84"/>
    <w:rsid w:val="0050341E"/>
    <w:rsid w:val="00543496"/>
    <w:rsid w:val="00551D92"/>
    <w:rsid w:val="005807B8"/>
    <w:rsid w:val="005B6281"/>
    <w:rsid w:val="005C12AB"/>
    <w:rsid w:val="005E3EC7"/>
    <w:rsid w:val="00614143"/>
    <w:rsid w:val="00700D9D"/>
    <w:rsid w:val="00701854"/>
    <w:rsid w:val="007A14BD"/>
    <w:rsid w:val="007B3DAA"/>
    <w:rsid w:val="007D7BC3"/>
    <w:rsid w:val="007E699C"/>
    <w:rsid w:val="008107CB"/>
    <w:rsid w:val="00840BD2"/>
    <w:rsid w:val="008573E0"/>
    <w:rsid w:val="009824FE"/>
    <w:rsid w:val="009B099E"/>
    <w:rsid w:val="009D6408"/>
    <w:rsid w:val="00A1045E"/>
    <w:rsid w:val="00AD541A"/>
    <w:rsid w:val="00B208D3"/>
    <w:rsid w:val="00B22341"/>
    <w:rsid w:val="00B46F64"/>
    <w:rsid w:val="00B54623"/>
    <w:rsid w:val="00B92B4C"/>
    <w:rsid w:val="00B964CE"/>
    <w:rsid w:val="00BD7251"/>
    <w:rsid w:val="00BF7645"/>
    <w:rsid w:val="00C80461"/>
    <w:rsid w:val="00DB3ACB"/>
    <w:rsid w:val="00E439BB"/>
    <w:rsid w:val="00E60495"/>
    <w:rsid w:val="00E86B70"/>
    <w:rsid w:val="00EA5C72"/>
    <w:rsid w:val="00EF2BDB"/>
    <w:rsid w:val="00EF7B97"/>
    <w:rsid w:val="00F032DE"/>
    <w:rsid w:val="00F0359C"/>
    <w:rsid w:val="00F178CB"/>
    <w:rsid w:val="00F512DF"/>
    <w:rsid w:val="00F74FE8"/>
    <w:rsid w:val="00F865D5"/>
    <w:rsid w:val="00FA593F"/>
    <w:rsid w:val="00FE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2F5C4"/>
  <w15:docId w15:val="{8D16582E-A084-46B8-8BC5-C443C03E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8D3"/>
  </w:style>
  <w:style w:type="paragraph" w:styleId="Footer">
    <w:name w:val="footer"/>
    <w:basedOn w:val="Normal"/>
    <w:link w:val="FooterChar"/>
    <w:uiPriority w:val="99"/>
    <w:unhideWhenUsed/>
    <w:rsid w:val="00B2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8D3"/>
  </w:style>
  <w:style w:type="table" w:styleId="TableGrid">
    <w:name w:val="Table Grid"/>
    <w:basedOn w:val="TableNormal"/>
    <w:uiPriority w:val="39"/>
    <w:rsid w:val="00AD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List Paragraph Char Char Char,Indicator Text,Numbered Para 1,Bullet 1,Bullet Points,MAIN CONTENT,List Paragraph2,OBC Bullet,List Paragraph11,List Paragraph12,F5 List Paragraph,Mai,Mair"/>
    <w:basedOn w:val="Normal"/>
    <w:link w:val="ListParagraphChar"/>
    <w:uiPriority w:val="34"/>
    <w:qFormat/>
    <w:rsid w:val="0050341E"/>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aliases w:val="Maire Char,Bullet Style Char,List Paragraph1 Char,Dot pt Char,List Paragraph Char Char Char Char,Indicator Text Char,Numbered Para 1 Char,Bullet 1 Char,Bullet Points Char,MAIN CONTENT Char,List Paragraph2 Char,OBC Bullet Char"/>
    <w:basedOn w:val="DefaultParagraphFont"/>
    <w:link w:val="ListParagraph"/>
    <w:uiPriority w:val="34"/>
    <w:qFormat/>
    <w:locked/>
    <w:rsid w:val="0050341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531A-8C4E-4547-8F5B-9F31BD0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Hogg</dc:creator>
  <cp:lastModifiedBy>Laura Molyneaux</cp:lastModifiedBy>
  <cp:revision>2</cp:revision>
  <dcterms:created xsi:type="dcterms:W3CDTF">2022-05-19T10:49:00Z</dcterms:created>
  <dcterms:modified xsi:type="dcterms:W3CDTF">2022-05-19T10:49:00Z</dcterms:modified>
</cp:coreProperties>
</file>