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76B4" w14:textId="7B659487" w:rsidR="001A6D1B" w:rsidRPr="001A6D1B" w:rsidRDefault="00543F5F" w:rsidP="001A6D1B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Irish Language / Gaeltacht Summer Course</w:t>
      </w:r>
    </w:p>
    <w:p w14:paraId="05F5118B" w14:textId="438008B9" w:rsidR="00543F5F" w:rsidRPr="001A6D1B" w:rsidRDefault="00543F5F" w:rsidP="001A6D1B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Bursary Scheme 2026-27 – FAQ’s</w:t>
      </w:r>
    </w:p>
    <w:p w14:paraId="3331D726" w14:textId="77777777" w:rsidR="001A6D1B" w:rsidRPr="001A6D1B" w:rsidRDefault="001A6D1B" w:rsidP="00543F5F">
      <w:pPr>
        <w:rPr>
          <w:rFonts w:ascii="Century Gothic" w:hAnsi="Century Gothic"/>
          <w:b/>
          <w:bCs/>
          <w:sz w:val="22"/>
          <w:szCs w:val="22"/>
        </w:rPr>
      </w:pPr>
    </w:p>
    <w:p w14:paraId="37F781EF" w14:textId="030007A4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What is the Irish Language / Gaeltacht Summer Course Bursary Scheme?</w:t>
      </w:r>
    </w:p>
    <w:p w14:paraId="2D408AE3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A. The scheme provides financial support of up to £250 to individuals living within the Borough to help with the cost of attending a Gaeltacht Summer Course.</w:t>
      </w:r>
    </w:p>
    <w:p w14:paraId="201CF0DF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The aim of the bursary is to support the development and understanding of the Irish language by assisting residents to participate in recognised Gaeltacht programmes.</w:t>
      </w:r>
    </w:p>
    <w:p w14:paraId="11515CA7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5FDCA35A" w14:textId="09C6A03A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Who can apply for this bursary?</w:t>
      </w:r>
    </w:p>
    <w:p w14:paraId="252E6E3B" w14:textId="23FD7EA1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A. To apply you must:</w:t>
      </w:r>
    </w:p>
    <w:p w14:paraId="3464C00D" w14:textId="4EEFAABF" w:rsidR="00543F5F" w:rsidRPr="001A6D1B" w:rsidRDefault="00543F5F" w:rsidP="001A6D1B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Live at a permanent address within the Antrim and Newtownabbey Borough</w:t>
      </w:r>
    </w:p>
    <w:p w14:paraId="663DD224" w14:textId="5B764D6F" w:rsidR="00543F5F" w:rsidRPr="001A6D1B" w:rsidRDefault="00543F5F" w:rsidP="001A6D1B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Be an individual applicant (groups cannot apply)</w:t>
      </w:r>
    </w:p>
    <w:p w14:paraId="3FF5B15E" w14:textId="64FC6F64" w:rsidR="00543F5F" w:rsidRPr="001A6D1B" w:rsidRDefault="00543F5F" w:rsidP="001A6D1B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 xml:space="preserve">Not have previously received </w:t>
      </w:r>
      <w:r w:rsidR="00466D66">
        <w:rPr>
          <w:rFonts w:ascii="Century Gothic" w:hAnsi="Century Gothic"/>
          <w:sz w:val="22"/>
          <w:szCs w:val="22"/>
        </w:rPr>
        <w:t>a</w:t>
      </w:r>
      <w:r w:rsidRPr="001A6D1B">
        <w:rPr>
          <w:rFonts w:ascii="Century Gothic" w:hAnsi="Century Gothic"/>
          <w:sz w:val="22"/>
          <w:szCs w:val="22"/>
        </w:rPr>
        <w:t xml:space="preserve"> bursary from the Council</w:t>
      </w:r>
    </w:p>
    <w:p w14:paraId="4FA23E30" w14:textId="77777777" w:rsidR="00543F5F" w:rsidRPr="001A6D1B" w:rsidRDefault="00543F5F" w:rsidP="001A6D1B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Apply before your summer course takes place</w:t>
      </w:r>
    </w:p>
    <w:p w14:paraId="1E388584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794A17C8" w14:textId="6E7F62D7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How do I apply?</w:t>
      </w:r>
    </w:p>
    <w:p w14:paraId="72B265CD" w14:textId="27FFD502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A. Applications must be completed online via the Council’s Grant Management System.</w:t>
      </w:r>
    </w:p>
    <w:p w14:paraId="15D279F9" w14:textId="1C9B6DCB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You will need to:</w:t>
      </w:r>
    </w:p>
    <w:p w14:paraId="3715C6F8" w14:textId="11CFC3D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Register an account (if you have not used the system before)</w:t>
      </w:r>
    </w:p>
    <w:p w14:paraId="74BE1EE2" w14:textId="6A98C055" w:rsidR="00543F5F" w:rsidRPr="001A6D1B" w:rsidRDefault="00543F5F" w:rsidP="001A6D1B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Complete the application form in full</w:t>
      </w:r>
    </w:p>
    <w:p w14:paraId="562E654A" w14:textId="011763AF" w:rsidR="00543F5F" w:rsidRPr="001A6D1B" w:rsidRDefault="00543F5F" w:rsidP="001A6D1B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Upload any supporting information requested</w:t>
      </w:r>
    </w:p>
    <w:p w14:paraId="4CF09EA6" w14:textId="24497BF5" w:rsidR="00543F5F" w:rsidRPr="001A6D1B" w:rsidRDefault="00543F5F" w:rsidP="001A6D1B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Late or incomplete applications will not be considered</w:t>
      </w:r>
    </w:p>
    <w:p w14:paraId="46032D2E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457B13E6" w14:textId="7957EC24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Do I need to provide proof of enrolment?</w:t>
      </w:r>
    </w:p>
    <w:p w14:paraId="1DB7479C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A. Yes. You must provide evidence that you are enrolled on a Gaeltacht Summer Course as part of your application.</w:t>
      </w:r>
    </w:p>
    <w:p w14:paraId="1B42E91E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2203D32C" w14:textId="3D0B0A6E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How much funding can I apply for?</w:t>
      </w:r>
    </w:p>
    <w:p w14:paraId="0B8350F5" w14:textId="32252BC3" w:rsid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A. The maximum bursary available is £250 per applicant.</w:t>
      </w:r>
    </w:p>
    <w:p w14:paraId="1DA74AC6" w14:textId="77777777" w:rsidR="001A6D1B" w:rsidRPr="00543F5F" w:rsidRDefault="001A6D1B" w:rsidP="00543F5F">
      <w:pPr>
        <w:rPr>
          <w:rFonts w:ascii="Century Gothic" w:hAnsi="Century Gothic"/>
          <w:sz w:val="22"/>
          <w:szCs w:val="22"/>
        </w:rPr>
      </w:pPr>
    </w:p>
    <w:p w14:paraId="01A60987" w14:textId="77777777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What can the bursary be used for?</w:t>
      </w:r>
    </w:p>
    <w:p w14:paraId="66A71FB5" w14:textId="47C578E8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lastRenderedPageBreak/>
        <w:t>A. The bursary can contribute towards costs associated with attending a Gaeltacht Summer Course, including:</w:t>
      </w:r>
    </w:p>
    <w:p w14:paraId="0956A43B" w14:textId="7DBC3511" w:rsidR="00543F5F" w:rsidRPr="001A6D1B" w:rsidRDefault="00543F5F" w:rsidP="001A6D1B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Course tuition fees</w:t>
      </w:r>
    </w:p>
    <w:p w14:paraId="4E31CFF4" w14:textId="384CD6BF" w:rsidR="00543F5F" w:rsidRPr="001A6D1B" w:rsidRDefault="00543F5F" w:rsidP="001A6D1B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Accommodation</w:t>
      </w:r>
    </w:p>
    <w:p w14:paraId="406D6A7B" w14:textId="77777777" w:rsidR="001A6D1B" w:rsidRDefault="00543F5F" w:rsidP="00543F5F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Travel/transport</w:t>
      </w:r>
    </w:p>
    <w:p w14:paraId="7C4BC051" w14:textId="131FA79A" w:rsidR="00543F5F" w:rsidRPr="001A6D1B" w:rsidRDefault="00543F5F" w:rsidP="00543F5F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Course activities</w:t>
      </w:r>
    </w:p>
    <w:p w14:paraId="011DCB81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0CEAD25E" w14:textId="36831F5E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What cannot be funded?</w:t>
      </w:r>
    </w:p>
    <w:p w14:paraId="1BA9039D" w14:textId="23DA8210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A. The bursary cannot fund:</w:t>
      </w:r>
    </w:p>
    <w:p w14:paraId="138AE35E" w14:textId="5F572FFD" w:rsidR="00543F5F" w:rsidRPr="001A6D1B" w:rsidRDefault="00543F5F" w:rsidP="001A6D1B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Activities unrelated to a Gaeltacht Summer Course</w:t>
      </w:r>
    </w:p>
    <w:p w14:paraId="2F9AA64B" w14:textId="2ED8EAC2" w:rsidR="00543F5F" w:rsidRPr="001A6D1B" w:rsidRDefault="00543F5F" w:rsidP="001A6D1B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Courses that have already taken place</w:t>
      </w:r>
    </w:p>
    <w:p w14:paraId="6C435986" w14:textId="5E7620BF" w:rsidR="00543F5F" w:rsidRPr="001A6D1B" w:rsidRDefault="00543F5F" w:rsidP="001A6D1B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 xml:space="preserve">Applicants who have previously received </w:t>
      </w:r>
      <w:r w:rsidR="00466D66">
        <w:rPr>
          <w:rFonts w:ascii="Century Gothic" w:hAnsi="Century Gothic"/>
          <w:sz w:val="22"/>
          <w:szCs w:val="22"/>
        </w:rPr>
        <w:t>a</w:t>
      </w:r>
      <w:r w:rsidRPr="001A6D1B">
        <w:rPr>
          <w:rFonts w:ascii="Century Gothic" w:hAnsi="Century Gothic"/>
          <w:sz w:val="22"/>
          <w:szCs w:val="22"/>
        </w:rPr>
        <w:t xml:space="preserve"> bursary</w:t>
      </w:r>
      <w:r w:rsidR="00466D66">
        <w:rPr>
          <w:rFonts w:ascii="Century Gothic" w:hAnsi="Century Gothic"/>
          <w:sz w:val="22"/>
          <w:szCs w:val="22"/>
        </w:rPr>
        <w:t xml:space="preserve"> from Council </w:t>
      </w:r>
    </w:p>
    <w:p w14:paraId="1907137E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7FD21412" w14:textId="3F8380F8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Is this a guaranteed payment?</w:t>
      </w:r>
    </w:p>
    <w:p w14:paraId="3958E49C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 xml:space="preserve">A. No. This is a competitive </w:t>
      </w:r>
      <w:proofErr w:type="gramStart"/>
      <w:r w:rsidRPr="00543F5F">
        <w:rPr>
          <w:rFonts w:ascii="Century Gothic" w:hAnsi="Century Gothic"/>
          <w:sz w:val="22"/>
          <w:szCs w:val="22"/>
        </w:rPr>
        <w:t>programme</w:t>
      </w:r>
      <w:proofErr w:type="gramEnd"/>
      <w:r w:rsidRPr="00543F5F">
        <w:rPr>
          <w:rFonts w:ascii="Century Gothic" w:hAnsi="Century Gothic"/>
          <w:sz w:val="22"/>
          <w:szCs w:val="22"/>
        </w:rPr>
        <w:t xml:space="preserve"> and funding is awarded based on merit and demonstrated need.</w:t>
      </w:r>
    </w:p>
    <w:p w14:paraId="22470812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0C6B1623" w14:textId="32F78CC7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What is the pass mark?</w:t>
      </w:r>
    </w:p>
    <w:p w14:paraId="033CEABA" w14:textId="273F5019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 xml:space="preserve">A. Applications are scored and must achieve 60% or higher to be considered </w:t>
      </w:r>
      <w:r w:rsidR="001A6D1B">
        <w:rPr>
          <w:rFonts w:ascii="Century Gothic" w:hAnsi="Century Gothic"/>
          <w:sz w:val="22"/>
          <w:szCs w:val="22"/>
        </w:rPr>
        <w:t>for funding.</w:t>
      </w:r>
    </w:p>
    <w:p w14:paraId="530582EA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55A46CC2" w14:textId="5DE06A3C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Applications are assessed on:</w:t>
      </w:r>
    </w:p>
    <w:p w14:paraId="68C036A1" w14:textId="055865A1" w:rsidR="00543F5F" w:rsidRPr="001A6D1B" w:rsidRDefault="00543F5F" w:rsidP="001A6D1B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Financial need</w:t>
      </w:r>
    </w:p>
    <w:p w14:paraId="68F8F751" w14:textId="2B3F7F32" w:rsidR="00543F5F" w:rsidRPr="001A6D1B" w:rsidRDefault="00543F5F" w:rsidP="001A6D1B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How the course will improve your understanding of the Irish language</w:t>
      </w:r>
    </w:p>
    <w:p w14:paraId="41AE75F0" w14:textId="50C72D7C" w:rsidR="00543F5F" w:rsidRPr="001A6D1B" w:rsidRDefault="00543F5F" w:rsidP="00543F5F">
      <w:pPr>
        <w:pStyle w:val="ListParagraph"/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How you will personally benefit from participatio</w:t>
      </w:r>
      <w:r w:rsidR="001A6D1B">
        <w:rPr>
          <w:rFonts w:ascii="Century Gothic" w:hAnsi="Century Gothic"/>
          <w:sz w:val="22"/>
          <w:szCs w:val="22"/>
        </w:rPr>
        <w:t>n</w:t>
      </w:r>
    </w:p>
    <w:p w14:paraId="54B56110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00E13860" w14:textId="5F1FDFCC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When does the bursary</w:t>
      </w:r>
      <w:r w:rsidR="001A6D1B">
        <w:rPr>
          <w:rFonts w:ascii="Century Gothic" w:hAnsi="Century Gothic"/>
          <w:b/>
          <w:bCs/>
          <w:sz w:val="22"/>
          <w:szCs w:val="22"/>
        </w:rPr>
        <w:t xml:space="preserve"> application</w:t>
      </w:r>
      <w:r w:rsidRPr="001A6D1B">
        <w:rPr>
          <w:rFonts w:ascii="Century Gothic" w:hAnsi="Century Gothic"/>
          <w:b/>
          <w:bCs/>
          <w:sz w:val="22"/>
          <w:szCs w:val="22"/>
        </w:rPr>
        <w:t xml:space="preserve"> open and close?</w:t>
      </w:r>
    </w:p>
    <w:p w14:paraId="354EA7CE" w14:textId="3617176A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A.</w:t>
      </w:r>
    </w:p>
    <w:p w14:paraId="7AC9A803" w14:textId="766210FA" w:rsidR="00543F5F" w:rsidRPr="001A6D1B" w:rsidRDefault="00543F5F" w:rsidP="001A6D1B">
      <w:pPr>
        <w:pStyle w:val="ListParagraph"/>
        <w:numPr>
          <w:ilvl w:val="0"/>
          <w:numId w:val="6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Opens: Monday 9 February 2026</w:t>
      </w:r>
    </w:p>
    <w:p w14:paraId="0BAC8923" w14:textId="2B3242D4" w:rsidR="00543F5F" w:rsidRPr="001A6D1B" w:rsidRDefault="00543F5F" w:rsidP="001A6D1B">
      <w:pPr>
        <w:pStyle w:val="ListParagraph"/>
        <w:numPr>
          <w:ilvl w:val="0"/>
          <w:numId w:val="6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Closes: Friday 13 March 2026</w:t>
      </w:r>
    </w:p>
    <w:p w14:paraId="7515BBE8" w14:textId="77777777" w:rsidR="00543F5F" w:rsidRPr="001A6D1B" w:rsidRDefault="00543F5F" w:rsidP="001A6D1B">
      <w:pPr>
        <w:pStyle w:val="ListParagraph"/>
        <w:numPr>
          <w:ilvl w:val="0"/>
          <w:numId w:val="6"/>
        </w:numPr>
        <w:rPr>
          <w:rFonts w:ascii="Century Gothic" w:hAnsi="Century Gothic"/>
          <w:sz w:val="22"/>
          <w:szCs w:val="22"/>
        </w:rPr>
      </w:pPr>
      <w:r w:rsidRPr="001A6D1B">
        <w:rPr>
          <w:rFonts w:ascii="Century Gothic" w:hAnsi="Century Gothic"/>
          <w:sz w:val="22"/>
          <w:szCs w:val="22"/>
        </w:rPr>
        <w:t>Late applications cannot be accepted.</w:t>
      </w:r>
    </w:p>
    <w:p w14:paraId="5DD6BC53" w14:textId="77777777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</w:p>
    <w:p w14:paraId="2FE5B434" w14:textId="423A8A2B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When will I know the outcome?</w:t>
      </w:r>
    </w:p>
    <w:p w14:paraId="20DF3972" w14:textId="6FD93FA0" w:rsidR="00543F5F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lastRenderedPageBreak/>
        <w:t xml:space="preserve">A. Applications will be assessed </w:t>
      </w:r>
      <w:r w:rsidR="00466D66">
        <w:rPr>
          <w:rFonts w:ascii="Century Gothic" w:hAnsi="Century Gothic"/>
          <w:sz w:val="22"/>
          <w:szCs w:val="22"/>
        </w:rPr>
        <w:t>during</w:t>
      </w:r>
      <w:r w:rsidRPr="00543F5F">
        <w:rPr>
          <w:rFonts w:ascii="Century Gothic" w:hAnsi="Century Gothic"/>
          <w:sz w:val="22"/>
          <w:szCs w:val="22"/>
        </w:rPr>
        <w:t xml:space="preserve"> April </w:t>
      </w:r>
      <w:proofErr w:type="gramStart"/>
      <w:r w:rsidRPr="00543F5F">
        <w:rPr>
          <w:rFonts w:ascii="Century Gothic" w:hAnsi="Century Gothic"/>
          <w:sz w:val="22"/>
          <w:szCs w:val="22"/>
        </w:rPr>
        <w:t>2026</w:t>
      </w:r>
      <w:proofErr w:type="gramEnd"/>
      <w:r w:rsidRPr="00543F5F">
        <w:rPr>
          <w:rFonts w:ascii="Century Gothic" w:hAnsi="Century Gothic"/>
          <w:sz w:val="22"/>
          <w:szCs w:val="22"/>
        </w:rPr>
        <w:t xml:space="preserve"> and applicants will be notified of the outcome </w:t>
      </w:r>
      <w:r w:rsidR="00466D66">
        <w:rPr>
          <w:rFonts w:ascii="Century Gothic" w:hAnsi="Century Gothic"/>
          <w:sz w:val="22"/>
          <w:szCs w:val="22"/>
        </w:rPr>
        <w:t>in</w:t>
      </w:r>
      <w:r w:rsidRPr="00543F5F">
        <w:rPr>
          <w:rFonts w:ascii="Century Gothic" w:hAnsi="Century Gothic"/>
          <w:sz w:val="22"/>
          <w:szCs w:val="22"/>
        </w:rPr>
        <w:t xml:space="preserve"> May 2026 via email.</w:t>
      </w:r>
    </w:p>
    <w:p w14:paraId="74EAD5BA" w14:textId="77777777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</w:p>
    <w:p w14:paraId="1D786371" w14:textId="3096F48C" w:rsidR="00543F5F" w:rsidRPr="001A6D1B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1A6D1B">
        <w:rPr>
          <w:rFonts w:ascii="Century Gothic" w:hAnsi="Century Gothic"/>
          <w:b/>
          <w:bCs/>
          <w:sz w:val="22"/>
          <w:szCs w:val="22"/>
        </w:rPr>
        <w:t>Q. What happens if my application is unsuccessful?</w:t>
      </w:r>
    </w:p>
    <w:p w14:paraId="272DC67A" w14:textId="222406CC" w:rsidR="00466D66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>A. You will receive an email notification.</w:t>
      </w:r>
    </w:p>
    <w:p w14:paraId="4748CDBB" w14:textId="77777777" w:rsidR="00466D66" w:rsidRPr="00543F5F" w:rsidRDefault="00466D66" w:rsidP="00543F5F">
      <w:pPr>
        <w:rPr>
          <w:rFonts w:ascii="Century Gothic" w:hAnsi="Century Gothic"/>
          <w:sz w:val="22"/>
          <w:szCs w:val="22"/>
        </w:rPr>
      </w:pPr>
    </w:p>
    <w:p w14:paraId="2CE5DC06" w14:textId="68FB0D1C" w:rsidR="00543F5F" w:rsidRPr="00466D66" w:rsidRDefault="00543F5F" w:rsidP="00543F5F">
      <w:pPr>
        <w:rPr>
          <w:rFonts w:ascii="Century Gothic" w:hAnsi="Century Gothic"/>
          <w:b/>
          <w:bCs/>
          <w:sz w:val="22"/>
          <w:szCs w:val="22"/>
        </w:rPr>
      </w:pPr>
      <w:r w:rsidRPr="00466D66">
        <w:rPr>
          <w:rFonts w:ascii="Century Gothic" w:hAnsi="Century Gothic"/>
          <w:b/>
          <w:bCs/>
          <w:sz w:val="22"/>
          <w:szCs w:val="22"/>
        </w:rPr>
        <w:t>Q. Where can I get help?</w:t>
      </w:r>
    </w:p>
    <w:p w14:paraId="1101B0C5" w14:textId="3188F9B8" w:rsidR="00724DA9" w:rsidRPr="00543F5F" w:rsidRDefault="00543F5F" w:rsidP="00543F5F">
      <w:pPr>
        <w:rPr>
          <w:rFonts w:ascii="Century Gothic" w:hAnsi="Century Gothic"/>
          <w:sz w:val="22"/>
          <w:szCs w:val="22"/>
        </w:rPr>
      </w:pPr>
      <w:r w:rsidRPr="00543F5F">
        <w:rPr>
          <w:rFonts w:ascii="Century Gothic" w:hAnsi="Century Gothic"/>
          <w:sz w:val="22"/>
          <w:szCs w:val="22"/>
        </w:rPr>
        <w:t xml:space="preserve">A. </w:t>
      </w:r>
      <w:bookmarkStart w:id="0" w:name="_Hlk221544199"/>
      <w:r w:rsidRPr="00543F5F">
        <w:rPr>
          <w:rFonts w:ascii="Century Gothic" w:hAnsi="Century Gothic"/>
          <w:sz w:val="22"/>
          <w:szCs w:val="22"/>
        </w:rPr>
        <w:t>Further information is available through the Council’s Grants and Funding webpage or by contacting the Council’s Funding Unit</w:t>
      </w:r>
      <w:r w:rsidR="001A6D1B">
        <w:rPr>
          <w:rFonts w:ascii="Century Gothic" w:hAnsi="Century Gothic"/>
          <w:sz w:val="22"/>
          <w:szCs w:val="22"/>
        </w:rPr>
        <w:t xml:space="preserve"> T: 0300 123 4568 E: </w:t>
      </w:r>
      <w:hyperlink r:id="rId5" w:history="1">
        <w:r w:rsidR="001A6D1B" w:rsidRPr="00807024">
          <w:rPr>
            <w:rStyle w:val="Hyperlink"/>
            <w:rFonts w:ascii="Century Gothic" w:hAnsi="Century Gothic"/>
            <w:sz w:val="22"/>
            <w:szCs w:val="22"/>
          </w:rPr>
          <w:t>fundingunit@antrimandnewtownabbey.gov.uk</w:t>
        </w:r>
      </w:hyperlink>
      <w:r w:rsidR="001A6D1B">
        <w:rPr>
          <w:rFonts w:ascii="Century Gothic" w:hAnsi="Century Gothic"/>
          <w:sz w:val="22"/>
          <w:szCs w:val="22"/>
        </w:rPr>
        <w:t xml:space="preserve"> </w:t>
      </w:r>
      <w:bookmarkEnd w:id="0"/>
    </w:p>
    <w:sectPr w:rsidR="00724DA9" w:rsidRPr="00543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6728C"/>
    <w:multiLevelType w:val="hybridMultilevel"/>
    <w:tmpl w:val="832A6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30375"/>
    <w:multiLevelType w:val="hybridMultilevel"/>
    <w:tmpl w:val="C1F20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6A8B"/>
    <w:multiLevelType w:val="hybridMultilevel"/>
    <w:tmpl w:val="275A1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17BA0"/>
    <w:multiLevelType w:val="hybridMultilevel"/>
    <w:tmpl w:val="11682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F1D81"/>
    <w:multiLevelType w:val="hybridMultilevel"/>
    <w:tmpl w:val="4992B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31003"/>
    <w:multiLevelType w:val="hybridMultilevel"/>
    <w:tmpl w:val="D5AE1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329356">
    <w:abstractNumId w:val="3"/>
  </w:num>
  <w:num w:numId="2" w16cid:durableId="1604995929">
    <w:abstractNumId w:val="2"/>
  </w:num>
  <w:num w:numId="3" w16cid:durableId="1699233325">
    <w:abstractNumId w:val="5"/>
  </w:num>
  <w:num w:numId="4" w16cid:durableId="1455100031">
    <w:abstractNumId w:val="0"/>
  </w:num>
  <w:num w:numId="5" w16cid:durableId="173031517">
    <w:abstractNumId w:val="4"/>
  </w:num>
  <w:num w:numId="6" w16cid:durableId="930507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5F"/>
    <w:rsid w:val="001A6D1B"/>
    <w:rsid w:val="00466D66"/>
    <w:rsid w:val="004973F9"/>
    <w:rsid w:val="00543F5F"/>
    <w:rsid w:val="00724DA9"/>
    <w:rsid w:val="00814943"/>
    <w:rsid w:val="008B38A7"/>
    <w:rsid w:val="00BD4FAC"/>
    <w:rsid w:val="00DD6211"/>
    <w:rsid w:val="00E2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F5234"/>
  <w15:chartTrackingRefBased/>
  <w15:docId w15:val="{5CD527EA-6F62-4560-B467-36168862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F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F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F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F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F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F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F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F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F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6D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undingunit@antrimandnewtownabb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2383</Characters>
  <Application>Microsoft Office Word</Application>
  <DocSecurity>4</DocSecurity>
  <Lines>85</Lines>
  <Paragraphs>72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Martin</dc:creator>
  <cp:keywords/>
  <dc:description/>
  <cp:lastModifiedBy>James Martin</cp:lastModifiedBy>
  <cp:revision>2</cp:revision>
  <dcterms:created xsi:type="dcterms:W3CDTF">2026-02-09T15:46:00Z</dcterms:created>
  <dcterms:modified xsi:type="dcterms:W3CDTF">2026-02-09T15:46:00Z</dcterms:modified>
</cp:coreProperties>
</file>